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9C8A1" w14:textId="59E3FD65" w:rsidR="00BC4579" w:rsidRDefault="00047AE9">
      <w:pPr>
        <w:adjustRightInd w:val="0"/>
        <w:snapToGrid w:val="0"/>
        <w:spacing w:afterLines="50" w:after="156" w:line="500" w:lineRule="exact"/>
        <w:jc w:val="center"/>
        <w:rPr>
          <w:rFonts w:eastAsia="黑体"/>
          <w:b/>
          <w:color w:val="000000"/>
          <w:sz w:val="36"/>
          <w:szCs w:val="30"/>
        </w:rPr>
      </w:pPr>
      <w:r>
        <w:rPr>
          <w:rFonts w:eastAsia="黑体" w:hint="eastAsia"/>
          <w:b/>
          <w:color w:val="000000"/>
          <w:sz w:val="36"/>
          <w:szCs w:val="30"/>
        </w:rPr>
        <w:t>内江师范学院</w:t>
      </w:r>
      <w:r w:rsidR="005C2229">
        <w:rPr>
          <w:rFonts w:eastAsia="黑体"/>
          <w:b/>
          <w:color w:val="000000"/>
          <w:sz w:val="36"/>
          <w:szCs w:val="30"/>
        </w:rPr>
        <w:t>实验室安全检查</w:t>
      </w:r>
      <w:r>
        <w:rPr>
          <w:rFonts w:eastAsia="黑体" w:hint="eastAsia"/>
          <w:b/>
          <w:color w:val="000000"/>
          <w:sz w:val="36"/>
          <w:szCs w:val="30"/>
        </w:rPr>
        <w:t>材料</w:t>
      </w:r>
      <w:r w:rsidR="009945D3">
        <w:rPr>
          <w:rFonts w:eastAsia="黑体" w:hint="eastAsia"/>
          <w:b/>
          <w:color w:val="000000"/>
          <w:sz w:val="36"/>
          <w:szCs w:val="30"/>
        </w:rPr>
        <w:t>收集及任务分解</w:t>
      </w:r>
      <w:r w:rsidR="005C2229">
        <w:rPr>
          <w:rFonts w:eastAsia="黑体"/>
          <w:b/>
          <w:color w:val="000000"/>
          <w:sz w:val="36"/>
          <w:szCs w:val="30"/>
        </w:rPr>
        <w:t>表（</w:t>
      </w:r>
      <w:r w:rsidR="005C2229">
        <w:rPr>
          <w:rFonts w:eastAsia="黑体"/>
          <w:b/>
          <w:color w:val="000000"/>
          <w:sz w:val="36"/>
          <w:szCs w:val="30"/>
        </w:rPr>
        <w:t>2023</w:t>
      </w:r>
      <w:r w:rsidR="005C2229">
        <w:rPr>
          <w:rFonts w:eastAsia="黑体" w:hint="eastAsia"/>
          <w:b/>
          <w:color w:val="000000"/>
          <w:sz w:val="36"/>
          <w:szCs w:val="30"/>
        </w:rPr>
        <w:t>年</w:t>
      </w:r>
      <w:r w:rsidR="005C2229">
        <w:rPr>
          <w:rFonts w:eastAsia="黑体"/>
          <w:b/>
          <w:color w:val="000000"/>
          <w:sz w:val="36"/>
          <w:szCs w:val="30"/>
        </w:rPr>
        <w:t>）</w:t>
      </w:r>
    </w:p>
    <w:p w14:paraId="716486F7" w14:textId="07CF3ACA" w:rsidR="003C08B2" w:rsidRPr="003C08B2" w:rsidRDefault="003C08B2">
      <w:pPr>
        <w:adjustRightInd w:val="0"/>
        <w:snapToGrid w:val="0"/>
        <w:spacing w:afterLines="50" w:after="156" w:line="500" w:lineRule="exact"/>
        <w:jc w:val="center"/>
        <w:rPr>
          <w:rFonts w:eastAsia="黑体"/>
          <w:b/>
          <w:color w:val="FF0000"/>
          <w:sz w:val="36"/>
          <w:szCs w:val="30"/>
        </w:rPr>
      </w:pPr>
      <w:r w:rsidRPr="003C08B2">
        <w:rPr>
          <w:rFonts w:eastAsia="黑体" w:hint="eastAsia"/>
          <w:b/>
          <w:color w:val="FF0000"/>
          <w:sz w:val="36"/>
          <w:szCs w:val="30"/>
        </w:rPr>
        <w:t>责任单位中第一个单位为牵头单位</w:t>
      </w:r>
    </w:p>
    <w:tbl>
      <w:tblPr>
        <w:tblW w:w="16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2407"/>
        <w:gridCol w:w="2693"/>
        <w:gridCol w:w="2697"/>
        <w:gridCol w:w="1612"/>
        <w:gridCol w:w="2550"/>
        <w:gridCol w:w="1647"/>
        <w:gridCol w:w="1673"/>
      </w:tblGrid>
      <w:tr w:rsidR="00D727A6" w14:paraId="772F35DB" w14:textId="618D1470" w:rsidTr="002E0DB6">
        <w:trPr>
          <w:trHeight w:val="23"/>
          <w:tblHeader/>
          <w:jc w:val="center"/>
        </w:trPr>
        <w:tc>
          <w:tcPr>
            <w:tcW w:w="848" w:type="dxa"/>
            <w:tcMar>
              <w:left w:w="45" w:type="dxa"/>
              <w:right w:w="45" w:type="dxa"/>
            </w:tcMar>
            <w:vAlign w:val="center"/>
          </w:tcPr>
          <w:p w14:paraId="0A42808A" w14:textId="77777777" w:rsidR="00D727A6" w:rsidRDefault="00D727A6">
            <w:pPr>
              <w:spacing w:line="300" w:lineRule="exact"/>
              <w:rPr>
                <w:rFonts w:ascii="黑体" w:eastAsia="黑体" w:hAnsi="黑体"/>
                <w:b/>
                <w:bCs/>
                <w:kern w:val="0"/>
                <w:szCs w:val="21"/>
              </w:rPr>
            </w:pPr>
            <w:r>
              <w:rPr>
                <w:rFonts w:ascii="黑体" w:eastAsia="黑体" w:hAnsi="黑体"/>
                <w:b/>
                <w:bCs/>
                <w:kern w:val="0"/>
                <w:szCs w:val="21"/>
              </w:rPr>
              <w:t>序号</w:t>
            </w:r>
          </w:p>
        </w:tc>
        <w:tc>
          <w:tcPr>
            <w:tcW w:w="2404" w:type="dxa"/>
            <w:tcMar>
              <w:left w:w="45" w:type="dxa"/>
              <w:right w:w="45" w:type="dxa"/>
            </w:tcMar>
            <w:vAlign w:val="center"/>
          </w:tcPr>
          <w:p w14:paraId="3449DC84" w14:textId="77777777" w:rsidR="00D727A6" w:rsidRDefault="00D727A6">
            <w:pPr>
              <w:spacing w:line="300" w:lineRule="exact"/>
              <w:rPr>
                <w:rFonts w:ascii="黑体" w:eastAsia="黑体" w:hAnsi="黑体"/>
                <w:b/>
                <w:bCs/>
                <w:kern w:val="0"/>
                <w:szCs w:val="21"/>
              </w:rPr>
            </w:pPr>
            <w:r>
              <w:rPr>
                <w:rFonts w:ascii="黑体" w:eastAsia="黑体" w:hAnsi="黑体"/>
                <w:b/>
                <w:bCs/>
                <w:kern w:val="0"/>
                <w:szCs w:val="21"/>
              </w:rPr>
              <w:t>检查项目</w:t>
            </w:r>
          </w:p>
        </w:tc>
        <w:tc>
          <w:tcPr>
            <w:tcW w:w="5392" w:type="dxa"/>
            <w:gridSpan w:val="2"/>
            <w:tcMar>
              <w:left w:w="45" w:type="dxa"/>
              <w:right w:w="45" w:type="dxa"/>
            </w:tcMar>
            <w:vAlign w:val="center"/>
          </w:tcPr>
          <w:p w14:paraId="109D7824" w14:textId="77777777" w:rsidR="00D727A6" w:rsidRDefault="00D727A6">
            <w:pPr>
              <w:spacing w:line="300" w:lineRule="exact"/>
              <w:rPr>
                <w:rFonts w:ascii="黑体" w:eastAsia="黑体" w:hAnsi="黑体"/>
                <w:b/>
                <w:bCs/>
                <w:kern w:val="0"/>
                <w:szCs w:val="21"/>
              </w:rPr>
            </w:pPr>
            <w:r>
              <w:rPr>
                <w:rFonts w:ascii="黑体" w:eastAsia="黑体" w:hAnsi="黑体"/>
                <w:b/>
                <w:bCs/>
                <w:kern w:val="0"/>
                <w:szCs w:val="21"/>
              </w:rPr>
              <w:t>检查要点</w:t>
            </w:r>
          </w:p>
        </w:tc>
        <w:tc>
          <w:tcPr>
            <w:tcW w:w="1612" w:type="dxa"/>
          </w:tcPr>
          <w:p w14:paraId="638D1502" w14:textId="50392EA7" w:rsidR="00D727A6" w:rsidRDefault="00D727A6" w:rsidP="00D15CA2">
            <w:pPr>
              <w:spacing w:line="300" w:lineRule="exact"/>
              <w:jc w:val="center"/>
              <w:rPr>
                <w:rFonts w:ascii="黑体" w:eastAsia="黑体" w:hAnsi="黑体"/>
                <w:b/>
                <w:bCs/>
                <w:kern w:val="0"/>
                <w:szCs w:val="21"/>
              </w:rPr>
            </w:pPr>
            <w:r>
              <w:rPr>
                <w:rFonts w:ascii="黑体" w:eastAsia="黑体" w:hAnsi="黑体" w:hint="eastAsia"/>
                <w:b/>
                <w:bCs/>
                <w:kern w:val="0"/>
                <w:szCs w:val="21"/>
              </w:rPr>
              <w:t>责任单位</w:t>
            </w:r>
          </w:p>
        </w:tc>
        <w:tc>
          <w:tcPr>
            <w:tcW w:w="2551" w:type="dxa"/>
            <w:tcMar>
              <w:left w:w="45" w:type="dxa"/>
              <w:right w:w="45" w:type="dxa"/>
            </w:tcMar>
            <w:vAlign w:val="center"/>
          </w:tcPr>
          <w:p w14:paraId="0416BBCC" w14:textId="1DE90AB2" w:rsidR="00D727A6" w:rsidRDefault="00D727A6" w:rsidP="00D15CA2">
            <w:pPr>
              <w:spacing w:line="300" w:lineRule="exact"/>
              <w:jc w:val="center"/>
              <w:rPr>
                <w:rFonts w:ascii="黑体" w:eastAsia="黑体" w:hAnsi="黑体"/>
                <w:b/>
                <w:bCs/>
                <w:kern w:val="0"/>
                <w:szCs w:val="21"/>
              </w:rPr>
            </w:pPr>
            <w:r>
              <w:rPr>
                <w:rFonts w:ascii="黑体" w:eastAsia="黑体" w:hAnsi="黑体" w:hint="eastAsia"/>
                <w:b/>
                <w:bCs/>
                <w:kern w:val="0"/>
                <w:szCs w:val="21"/>
              </w:rPr>
              <w:t>工作内容</w:t>
            </w:r>
          </w:p>
        </w:tc>
        <w:tc>
          <w:tcPr>
            <w:tcW w:w="1647" w:type="dxa"/>
          </w:tcPr>
          <w:p w14:paraId="1A852714" w14:textId="7754E64F" w:rsidR="00D727A6" w:rsidRDefault="00D727A6" w:rsidP="00D15CA2">
            <w:pPr>
              <w:spacing w:line="300" w:lineRule="exact"/>
              <w:jc w:val="center"/>
              <w:rPr>
                <w:rFonts w:ascii="黑体" w:eastAsia="黑体" w:hAnsi="黑体"/>
                <w:b/>
                <w:bCs/>
                <w:kern w:val="0"/>
                <w:szCs w:val="21"/>
              </w:rPr>
            </w:pPr>
            <w:r>
              <w:rPr>
                <w:rFonts w:ascii="黑体" w:eastAsia="黑体" w:hAnsi="黑体" w:hint="eastAsia"/>
                <w:b/>
                <w:bCs/>
                <w:kern w:val="0"/>
                <w:szCs w:val="21"/>
              </w:rPr>
              <w:t>操作方式</w:t>
            </w:r>
          </w:p>
        </w:tc>
        <w:tc>
          <w:tcPr>
            <w:tcW w:w="1673" w:type="dxa"/>
          </w:tcPr>
          <w:p w14:paraId="7C55E446" w14:textId="44F5F89A" w:rsidR="00D727A6" w:rsidRDefault="00C158DB" w:rsidP="00D15CA2">
            <w:pPr>
              <w:spacing w:line="300" w:lineRule="exact"/>
              <w:jc w:val="center"/>
              <w:rPr>
                <w:rFonts w:ascii="黑体" w:eastAsia="黑体" w:hAnsi="黑体"/>
                <w:b/>
                <w:bCs/>
                <w:kern w:val="0"/>
                <w:szCs w:val="21"/>
              </w:rPr>
            </w:pPr>
            <w:r>
              <w:rPr>
                <w:rFonts w:ascii="黑体" w:eastAsia="黑体" w:hAnsi="黑体" w:hint="eastAsia"/>
                <w:b/>
                <w:bCs/>
                <w:kern w:val="0"/>
                <w:szCs w:val="21"/>
              </w:rPr>
              <w:t>负责人</w:t>
            </w:r>
          </w:p>
        </w:tc>
      </w:tr>
      <w:tr w:rsidR="00D727A6" w14:paraId="22E4A5DA" w14:textId="06235E99" w:rsidTr="002E0DB6">
        <w:trPr>
          <w:trHeight w:val="23"/>
          <w:jc w:val="center"/>
        </w:trPr>
        <w:tc>
          <w:tcPr>
            <w:tcW w:w="848" w:type="dxa"/>
            <w:tcMar>
              <w:left w:w="45" w:type="dxa"/>
              <w:right w:w="45" w:type="dxa"/>
            </w:tcMar>
            <w:vAlign w:val="center"/>
          </w:tcPr>
          <w:p w14:paraId="69320DF7" w14:textId="77777777" w:rsidR="00D727A6" w:rsidRDefault="00D727A6">
            <w:pPr>
              <w:widowControl/>
              <w:spacing w:line="300" w:lineRule="exact"/>
              <w:rPr>
                <w:rFonts w:eastAsia="仿宋"/>
                <w:b/>
                <w:kern w:val="0"/>
                <w:szCs w:val="21"/>
              </w:rPr>
            </w:pPr>
            <w:r>
              <w:rPr>
                <w:rFonts w:eastAsia="仿宋"/>
                <w:b/>
                <w:kern w:val="0"/>
                <w:szCs w:val="21"/>
              </w:rPr>
              <w:t>1</w:t>
            </w:r>
          </w:p>
        </w:tc>
        <w:tc>
          <w:tcPr>
            <w:tcW w:w="7796" w:type="dxa"/>
            <w:gridSpan w:val="3"/>
            <w:tcMar>
              <w:left w:w="45" w:type="dxa"/>
              <w:right w:w="45" w:type="dxa"/>
            </w:tcMar>
            <w:vAlign w:val="center"/>
          </w:tcPr>
          <w:p w14:paraId="3059E028" w14:textId="77777777" w:rsidR="00D727A6" w:rsidRDefault="00D727A6">
            <w:pPr>
              <w:widowControl/>
              <w:spacing w:line="300" w:lineRule="exact"/>
              <w:rPr>
                <w:rFonts w:eastAsia="仿宋"/>
                <w:b/>
                <w:kern w:val="0"/>
                <w:szCs w:val="21"/>
              </w:rPr>
            </w:pPr>
            <w:r>
              <w:rPr>
                <w:rFonts w:eastAsia="仿宋"/>
                <w:b/>
                <w:kern w:val="0"/>
                <w:szCs w:val="21"/>
              </w:rPr>
              <w:t>责任体系</w:t>
            </w:r>
          </w:p>
        </w:tc>
        <w:tc>
          <w:tcPr>
            <w:tcW w:w="1612" w:type="dxa"/>
          </w:tcPr>
          <w:p w14:paraId="642C454C" w14:textId="77777777" w:rsidR="00D727A6" w:rsidRDefault="00D727A6">
            <w:pPr>
              <w:widowControl/>
              <w:spacing w:line="300" w:lineRule="exact"/>
              <w:rPr>
                <w:rFonts w:eastAsia="仿宋"/>
                <w:b/>
                <w:kern w:val="0"/>
                <w:szCs w:val="21"/>
              </w:rPr>
            </w:pPr>
          </w:p>
        </w:tc>
        <w:tc>
          <w:tcPr>
            <w:tcW w:w="2551" w:type="dxa"/>
            <w:vAlign w:val="center"/>
          </w:tcPr>
          <w:p w14:paraId="404E9CDD" w14:textId="366BE490" w:rsidR="00D727A6" w:rsidRDefault="00D727A6">
            <w:pPr>
              <w:widowControl/>
              <w:spacing w:line="300" w:lineRule="exact"/>
              <w:rPr>
                <w:rFonts w:eastAsia="仿宋"/>
                <w:b/>
                <w:kern w:val="0"/>
                <w:szCs w:val="21"/>
              </w:rPr>
            </w:pPr>
          </w:p>
        </w:tc>
        <w:tc>
          <w:tcPr>
            <w:tcW w:w="1647" w:type="dxa"/>
          </w:tcPr>
          <w:p w14:paraId="7D4677B3" w14:textId="77777777" w:rsidR="00D727A6" w:rsidRDefault="00D727A6">
            <w:pPr>
              <w:widowControl/>
              <w:spacing w:line="300" w:lineRule="exact"/>
              <w:rPr>
                <w:rFonts w:eastAsia="仿宋"/>
                <w:b/>
                <w:kern w:val="0"/>
                <w:szCs w:val="21"/>
              </w:rPr>
            </w:pPr>
          </w:p>
        </w:tc>
        <w:tc>
          <w:tcPr>
            <w:tcW w:w="1673" w:type="dxa"/>
          </w:tcPr>
          <w:p w14:paraId="15F0CF27" w14:textId="77777777" w:rsidR="00D727A6" w:rsidRDefault="00D727A6">
            <w:pPr>
              <w:widowControl/>
              <w:spacing w:line="300" w:lineRule="exact"/>
              <w:rPr>
                <w:rFonts w:eastAsia="仿宋"/>
                <w:b/>
                <w:kern w:val="0"/>
                <w:szCs w:val="21"/>
              </w:rPr>
            </w:pPr>
          </w:p>
        </w:tc>
      </w:tr>
      <w:tr w:rsidR="00D727A6" w14:paraId="3718A4E4" w14:textId="5247CE27" w:rsidTr="002E0DB6">
        <w:trPr>
          <w:trHeight w:val="23"/>
          <w:jc w:val="center"/>
        </w:trPr>
        <w:tc>
          <w:tcPr>
            <w:tcW w:w="848" w:type="dxa"/>
            <w:tcMar>
              <w:left w:w="45" w:type="dxa"/>
              <w:right w:w="45" w:type="dxa"/>
            </w:tcMar>
            <w:vAlign w:val="center"/>
          </w:tcPr>
          <w:p w14:paraId="38BB4E53" w14:textId="77777777" w:rsidR="00D727A6" w:rsidRDefault="00D727A6">
            <w:pPr>
              <w:widowControl/>
              <w:spacing w:line="300" w:lineRule="exact"/>
              <w:rPr>
                <w:rFonts w:eastAsia="仿宋"/>
                <w:b/>
                <w:kern w:val="0"/>
                <w:szCs w:val="21"/>
              </w:rPr>
            </w:pPr>
            <w:r>
              <w:rPr>
                <w:rFonts w:eastAsia="仿宋"/>
                <w:b/>
                <w:kern w:val="0"/>
                <w:szCs w:val="21"/>
              </w:rPr>
              <w:t>1.1</w:t>
            </w:r>
          </w:p>
        </w:tc>
        <w:tc>
          <w:tcPr>
            <w:tcW w:w="7796" w:type="dxa"/>
            <w:gridSpan w:val="3"/>
            <w:tcMar>
              <w:left w:w="45" w:type="dxa"/>
              <w:right w:w="45" w:type="dxa"/>
            </w:tcMar>
            <w:vAlign w:val="center"/>
          </w:tcPr>
          <w:p w14:paraId="2EB17D21" w14:textId="77777777" w:rsidR="00D727A6" w:rsidRDefault="00D727A6">
            <w:pPr>
              <w:widowControl/>
              <w:spacing w:line="300" w:lineRule="exact"/>
              <w:rPr>
                <w:rFonts w:eastAsia="仿宋"/>
                <w:b/>
                <w:kern w:val="0"/>
                <w:szCs w:val="21"/>
              </w:rPr>
            </w:pPr>
            <w:r>
              <w:rPr>
                <w:rFonts w:eastAsia="仿宋"/>
                <w:b/>
                <w:kern w:val="0"/>
                <w:szCs w:val="21"/>
              </w:rPr>
              <w:t>学校层面安全责任体系</w:t>
            </w:r>
          </w:p>
        </w:tc>
        <w:tc>
          <w:tcPr>
            <w:tcW w:w="1612" w:type="dxa"/>
          </w:tcPr>
          <w:p w14:paraId="5F11A7E7" w14:textId="77777777" w:rsidR="00D727A6" w:rsidRDefault="00D727A6">
            <w:pPr>
              <w:widowControl/>
              <w:spacing w:line="300" w:lineRule="exact"/>
              <w:rPr>
                <w:rFonts w:eastAsia="仿宋"/>
                <w:b/>
                <w:kern w:val="0"/>
                <w:szCs w:val="21"/>
              </w:rPr>
            </w:pPr>
          </w:p>
        </w:tc>
        <w:tc>
          <w:tcPr>
            <w:tcW w:w="2551" w:type="dxa"/>
            <w:vAlign w:val="center"/>
          </w:tcPr>
          <w:p w14:paraId="04B88D7D" w14:textId="116B5E69" w:rsidR="00D727A6" w:rsidRDefault="00D727A6">
            <w:pPr>
              <w:widowControl/>
              <w:spacing w:line="300" w:lineRule="exact"/>
              <w:rPr>
                <w:rFonts w:eastAsia="仿宋"/>
                <w:b/>
                <w:kern w:val="0"/>
                <w:szCs w:val="21"/>
              </w:rPr>
            </w:pPr>
          </w:p>
        </w:tc>
        <w:tc>
          <w:tcPr>
            <w:tcW w:w="1647" w:type="dxa"/>
          </w:tcPr>
          <w:p w14:paraId="0EE25591" w14:textId="77777777" w:rsidR="00D727A6" w:rsidRDefault="00D727A6">
            <w:pPr>
              <w:widowControl/>
              <w:spacing w:line="300" w:lineRule="exact"/>
              <w:rPr>
                <w:rFonts w:eastAsia="仿宋"/>
                <w:b/>
                <w:kern w:val="0"/>
                <w:szCs w:val="21"/>
              </w:rPr>
            </w:pPr>
          </w:p>
        </w:tc>
        <w:tc>
          <w:tcPr>
            <w:tcW w:w="1673" w:type="dxa"/>
          </w:tcPr>
          <w:p w14:paraId="27BC96D8" w14:textId="77777777" w:rsidR="00D727A6" w:rsidRDefault="00D727A6">
            <w:pPr>
              <w:widowControl/>
              <w:spacing w:line="300" w:lineRule="exact"/>
              <w:rPr>
                <w:rFonts w:eastAsia="仿宋"/>
                <w:b/>
                <w:kern w:val="0"/>
                <w:szCs w:val="21"/>
              </w:rPr>
            </w:pPr>
          </w:p>
        </w:tc>
      </w:tr>
      <w:tr w:rsidR="00D727A6" w14:paraId="69C9A1E6" w14:textId="08F3ACCC" w:rsidTr="002E0DB6">
        <w:trPr>
          <w:trHeight w:val="23"/>
          <w:jc w:val="center"/>
        </w:trPr>
        <w:tc>
          <w:tcPr>
            <w:tcW w:w="848" w:type="dxa"/>
            <w:tcMar>
              <w:left w:w="45" w:type="dxa"/>
              <w:right w:w="45" w:type="dxa"/>
            </w:tcMar>
            <w:vAlign w:val="center"/>
          </w:tcPr>
          <w:p w14:paraId="477A864F" w14:textId="77777777" w:rsidR="00D727A6" w:rsidRDefault="00D727A6">
            <w:pPr>
              <w:widowControl/>
              <w:spacing w:line="300" w:lineRule="exact"/>
              <w:rPr>
                <w:rFonts w:eastAsia="仿宋"/>
                <w:kern w:val="0"/>
                <w:szCs w:val="21"/>
              </w:rPr>
            </w:pPr>
            <w:r>
              <w:rPr>
                <w:rFonts w:eastAsia="仿宋"/>
                <w:kern w:val="0"/>
                <w:szCs w:val="21"/>
              </w:rPr>
              <w:t>1.1.1</w:t>
            </w:r>
          </w:p>
        </w:tc>
        <w:tc>
          <w:tcPr>
            <w:tcW w:w="2404" w:type="dxa"/>
            <w:tcMar>
              <w:left w:w="45" w:type="dxa"/>
              <w:right w:w="45" w:type="dxa"/>
            </w:tcMar>
            <w:vAlign w:val="center"/>
          </w:tcPr>
          <w:p w14:paraId="427F697A" w14:textId="77777777" w:rsidR="00D727A6" w:rsidRDefault="00D727A6">
            <w:pPr>
              <w:widowControl/>
              <w:spacing w:line="300" w:lineRule="exact"/>
              <w:rPr>
                <w:rFonts w:eastAsia="仿宋"/>
                <w:b/>
                <w:kern w:val="0"/>
                <w:szCs w:val="21"/>
              </w:rPr>
            </w:pPr>
            <w:r>
              <w:rPr>
                <w:rFonts w:eastAsia="仿宋" w:hint="eastAsia"/>
                <w:kern w:val="0"/>
                <w:szCs w:val="21"/>
              </w:rPr>
              <w:t>实验室安全工作纳入学校决策研究事项</w:t>
            </w:r>
          </w:p>
        </w:tc>
        <w:tc>
          <w:tcPr>
            <w:tcW w:w="5392" w:type="dxa"/>
            <w:gridSpan w:val="2"/>
            <w:tcMar>
              <w:left w:w="45" w:type="dxa"/>
              <w:right w:w="45" w:type="dxa"/>
            </w:tcMar>
            <w:vAlign w:val="center"/>
          </w:tcPr>
          <w:p w14:paraId="2CFE52ED" w14:textId="77777777" w:rsidR="00D727A6" w:rsidRDefault="00D727A6">
            <w:pPr>
              <w:widowControl/>
              <w:spacing w:line="300" w:lineRule="exact"/>
              <w:rPr>
                <w:rFonts w:eastAsia="仿宋"/>
                <w:kern w:val="0"/>
                <w:szCs w:val="21"/>
              </w:rPr>
            </w:pPr>
            <w:r>
              <w:rPr>
                <w:rFonts w:eastAsia="仿宋"/>
                <w:kern w:val="0"/>
                <w:szCs w:val="21"/>
              </w:rPr>
              <w:t>（</w:t>
            </w:r>
            <w:r>
              <w:rPr>
                <w:rFonts w:eastAsia="仿宋"/>
                <w:kern w:val="0"/>
                <w:szCs w:val="21"/>
              </w:rPr>
              <w:t>1</w:t>
            </w:r>
            <w:r>
              <w:rPr>
                <w:rFonts w:eastAsia="仿宋"/>
                <w:kern w:val="0"/>
                <w:szCs w:val="21"/>
              </w:rPr>
              <w:t>）</w:t>
            </w:r>
            <w:r>
              <w:rPr>
                <w:rFonts w:eastAsia="仿宋" w:hint="eastAsia"/>
                <w:kern w:val="0"/>
                <w:szCs w:val="21"/>
              </w:rPr>
              <w:t>有学校相关会议（校务会议、党委常委会会议等）纪要，内容包含实验室安全工作。</w:t>
            </w:r>
          </w:p>
        </w:tc>
        <w:tc>
          <w:tcPr>
            <w:tcW w:w="1612" w:type="dxa"/>
          </w:tcPr>
          <w:p w14:paraId="4DD75709" w14:textId="522EBD83" w:rsidR="00D727A6" w:rsidRPr="00D15CA2" w:rsidRDefault="00D727A6">
            <w:pPr>
              <w:widowControl/>
              <w:spacing w:line="300" w:lineRule="exact"/>
              <w:rPr>
                <w:rFonts w:eastAsia="仿宋"/>
                <w:bCs/>
                <w:kern w:val="0"/>
                <w:szCs w:val="21"/>
              </w:rPr>
            </w:pPr>
            <w:r>
              <w:rPr>
                <w:rFonts w:eastAsia="仿宋" w:hint="eastAsia"/>
                <w:bCs/>
                <w:kern w:val="0"/>
                <w:szCs w:val="21"/>
              </w:rPr>
              <w:t>国资处</w:t>
            </w:r>
          </w:p>
        </w:tc>
        <w:tc>
          <w:tcPr>
            <w:tcW w:w="2551" w:type="dxa"/>
            <w:tcMar>
              <w:left w:w="45" w:type="dxa"/>
              <w:right w:w="45" w:type="dxa"/>
            </w:tcMar>
          </w:tcPr>
          <w:p w14:paraId="33C00D43" w14:textId="071F6203" w:rsidR="00D727A6" w:rsidRPr="00D15CA2" w:rsidRDefault="00D727A6">
            <w:pPr>
              <w:widowControl/>
              <w:spacing w:line="300" w:lineRule="exact"/>
              <w:rPr>
                <w:rFonts w:eastAsia="仿宋"/>
                <w:bCs/>
                <w:kern w:val="0"/>
                <w:szCs w:val="21"/>
              </w:rPr>
            </w:pPr>
            <w:r>
              <w:rPr>
                <w:rFonts w:eastAsia="仿宋" w:hint="eastAsia"/>
                <w:bCs/>
                <w:kern w:val="0"/>
                <w:szCs w:val="21"/>
              </w:rPr>
              <w:t>实验室安全设施设备入项目库纪要。</w:t>
            </w:r>
          </w:p>
        </w:tc>
        <w:tc>
          <w:tcPr>
            <w:tcW w:w="1647" w:type="dxa"/>
          </w:tcPr>
          <w:p w14:paraId="48F65EF7" w14:textId="53DE4E05" w:rsidR="00D727A6" w:rsidRDefault="00D727A6">
            <w:pPr>
              <w:widowControl/>
              <w:spacing w:line="300" w:lineRule="exact"/>
              <w:rPr>
                <w:rFonts w:eastAsia="仿宋"/>
                <w:bCs/>
                <w:kern w:val="0"/>
                <w:szCs w:val="21"/>
              </w:rPr>
            </w:pPr>
            <w:r>
              <w:rPr>
                <w:rFonts w:eastAsia="仿宋" w:hint="eastAsia"/>
                <w:bCs/>
                <w:kern w:val="0"/>
                <w:szCs w:val="21"/>
              </w:rPr>
              <w:t>提交纸质、电子材料</w:t>
            </w:r>
          </w:p>
        </w:tc>
        <w:tc>
          <w:tcPr>
            <w:tcW w:w="1673" w:type="dxa"/>
          </w:tcPr>
          <w:p w14:paraId="0738B6CD" w14:textId="5800CA3C" w:rsidR="00D727A6" w:rsidRDefault="00352C50">
            <w:pPr>
              <w:widowControl/>
              <w:spacing w:line="300" w:lineRule="exact"/>
              <w:rPr>
                <w:rFonts w:eastAsia="仿宋"/>
                <w:bCs/>
                <w:kern w:val="0"/>
                <w:szCs w:val="21"/>
              </w:rPr>
            </w:pPr>
            <w:r>
              <w:rPr>
                <w:rFonts w:eastAsia="仿宋" w:hint="eastAsia"/>
                <w:bCs/>
                <w:kern w:val="0"/>
                <w:szCs w:val="21"/>
              </w:rPr>
              <w:t>龙宇</w:t>
            </w:r>
          </w:p>
        </w:tc>
      </w:tr>
      <w:tr w:rsidR="00D727A6" w14:paraId="30DEB7D9" w14:textId="25C97BCA" w:rsidTr="002E0DB6">
        <w:trPr>
          <w:trHeight w:val="23"/>
          <w:jc w:val="center"/>
        </w:trPr>
        <w:tc>
          <w:tcPr>
            <w:tcW w:w="848" w:type="dxa"/>
            <w:tcMar>
              <w:left w:w="45" w:type="dxa"/>
              <w:right w:w="45" w:type="dxa"/>
            </w:tcMar>
            <w:vAlign w:val="center"/>
          </w:tcPr>
          <w:p w14:paraId="7754D73B" w14:textId="77777777" w:rsidR="00D727A6" w:rsidRDefault="00D727A6">
            <w:pPr>
              <w:widowControl/>
              <w:spacing w:line="300" w:lineRule="exact"/>
              <w:rPr>
                <w:rFonts w:eastAsia="仿宋"/>
                <w:kern w:val="0"/>
                <w:szCs w:val="21"/>
              </w:rPr>
            </w:pPr>
            <w:r>
              <w:rPr>
                <w:rFonts w:eastAsia="仿宋"/>
                <w:kern w:val="0"/>
                <w:szCs w:val="21"/>
              </w:rPr>
              <w:t>1.1.2</w:t>
            </w:r>
          </w:p>
        </w:tc>
        <w:tc>
          <w:tcPr>
            <w:tcW w:w="2404" w:type="dxa"/>
            <w:tcMar>
              <w:left w:w="45" w:type="dxa"/>
              <w:right w:w="45" w:type="dxa"/>
            </w:tcMar>
            <w:vAlign w:val="center"/>
          </w:tcPr>
          <w:p w14:paraId="0CD1FB1B" w14:textId="77777777" w:rsidR="00D727A6" w:rsidRDefault="00D727A6">
            <w:pPr>
              <w:widowControl/>
              <w:spacing w:line="300" w:lineRule="exact"/>
              <w:rPr>
                <w:rFonts w:eastAsia="仿宋"/>
                <w:b/>
                <w:kern w:val="0"/>
                <w:szCs w:val="21"/>
              </w:rPr>
            </w:pPr>
            <w:r>
              <w:rPr>
                <w:rFonts w:eastAsia="仿宋"/>
                <w:kern w:val="0"/>
                <w:szCs w:val="21"/>
              </w:rPr>
              <w:t>有校级实验室安全工作</w:t>
            </w:r>
            <w:r>
              <w:rPr>
                <w:rFonts w:eastAsia="仿宋" w:hint="eastAsia"/>
                <w:kern w:val="0"/>
                <w:szCs w:val="21"/>
              </w:rPr>
              <w:t>责任人与</w:t>
            </w:r>
            <w:r>
              <w:rPr>
                <w:rFonts w:eastAsia="仿宋"/>
                <w:kern w:val="0"/>
                <w:szCs w:val="21"/>
              </w:rPr>
              <w:t>领导机构</w:t>
            </w:r>
          </w:p>
        </w:tc>
        <w:tc>
          <w:tcPr>
            <w:tcW w:w="5392" w:type="dxa"/>
            <w:gridSpan w:val="2"/>
            <w:tcMar>
              <w:left w:w="45" w:type="dxa"/>
              <w:right w:w="45" w:type="dxa"/>
            </w:tcMar>
            <w:vAlign w:val="center"/>
          </w:tcPr>
          <w:p w14:paraId="6E9AFA45" w14:textId="77777777" w:rsidR="00D727A6" w:rsidRDefault="00D727A6">
            <w:pPr>
              <w:widowControl/>
              <w:spacing w:line="300" w:lineRule="exact"/>
              <w:rPr>
                <w:rFonts w:eastAsia="仿宋"/>
                <w:kern w:val="0"/>
                <w:szCs w:val="21"/>
              </w:rPr>
            </w:pPr>
            <w:r>
              <w:rPr>
                <w:rFonts w:eastAsia="仿宋"/>
                <w:kern w:val="0"/>
                <w:szCs w:val="21"/>
              </w:rPr>
              <w:t>（</w:t>
            </w:r>
            <w:r>
              <w:rPr>
                <w:rFonts w:eastAsia="仿宋"/>
                <w:kern w:val="0"/>
                <w:szCs w:val="21"/>
              </w:rPr>
              <w:t>2</w:t>
            </w:r>
            <w:r>
              <w:rPr>
                <w:rFonts w:eastAsia="仿宋"/>
                <w:kern w:val="0"/>
                <w:szCs w:val="21"/>
              </w:rPr>
              <w:t>）有校级</w:t>
            </w:r>
            <w:r>
              <w:rPr>
                <w:rFonts w:eastAsia="仿宋" w:hint="eastAsia"/>
                <w:kern w:val="0"/>
                <w:szCs w:val="21"/>
              </w:rPr>
              <w:t>正式发文</w:t>
            </w:r>
            <w:r>
              <w:rPr>
                <w:rFonts w:eastAsia="仿宋"/>
                <w:kern w:val="0"/>
                <w:szCs w:val="21"/>
              </w:rPr>
              <w:t>，明确</w:t>
            </w:r>
            <w:r>
              <w:rPr>
                <w:rFonts w:eastAsia="仿宋" w:hint="eastAsia"/>
                <w:kern w:val="0"/>
                <w:szCs w:val="21"/>
              </w:rPr>
              <w:t>学校党政主要负责人是第一责任人；分管实验室安全工作的校领导是重要领导责任人，协助第一责任人负责实验室安全工作；其他校领导在分管工作范围内对实验室安全工作负有支持、监督和指导职责；设立校级领导机构，明确其部门组成和工作职责，分管实验室安全工作的校领导为该机构负责人。</w:t>
            </w:r>
          </w:p>
        </w:tc>
        <w:tc>
          <w:tcPr>
            <w:tcW w:w="1612" w:type="dxa"/>
          </w:tcPr>
          <w:p w14:paraId="0D8FB48B" w14:textId="390BB2AA" w:rsidR="00D727A6" w:rsidRDefault="00D727A6">
            <w:pPr>
              <w:widowControl/>
              <w:spacing w:line="300" w:lineRule="exact"/>
              <w:rPr>
                <w:rFonts w:eastAsia="仿宋"/>
                <w:bCs/>
                <w:kern w:val="0"/>
                <w:szCs w:val="21"/>
              </w:rPr>
            </w:pPr>
            <w:r>
              <w:rPr>
                <w:rFonts w:eastAsia="仿宋" w:hint="eastAsia"/>
                <w:bCs/>
                <w:kern w:val="0"/>
                <w:szCs w:val="21"/>
              </w:rPr>
              <w:t>国资处</w:t>
            </w:r>
          </w:p>
        </w:tc>
        <w:tc>
          <w:tcPr>
            <w:tcW w:w="2551" w:type="dxa"/>
            <w:tcMar>
              <w:left w:w="45" w:type="dxa"/>
              <w:right w:w="45" w:type="dxa"/>
            </w:tcMar>
          </w:tcPr>
          <w:p w14:paraId="4A802380" w14:textId="620EF2DB" w:rsidR="00D727A6" w:rsidRDefault="00D727A6">
            <w:pPr>
              <w:widowControl/>
              <w:spacing w:line="300" w:lineRule="exact"/>
              <w:rPr>
                <w:rFonts w:eastAsia="仿宋"/>
                <w:bCs/>
                <w:kern w:val="0"/>
                <w:szCs w:val="21"/>
              </w:rPr>
            </w:pPr>
            <w:r>
              <w:rPr>
                <w:rFonts w:eastAsia="仿宋" w:hint="eastAsia"/>
                <w:bCs/>
                <w:kern w:val="0"/>
                <w:szCs w:val="21"/>
              </w:rPr>
              <w:t>实验室安全管理办法（含《</w:t>
            </w:r>
            <w:r w:rsidRPr="009E0E5E">
              <w:rPr>
                <w:rFonts w:eastAsia="仿宋" w:hint="eastAsia"/>
                <w:bCs/>
                <w:kern w:val="0"/>
                <w:szCs w:val="21"/>
              </w:rPr>
              <w:t>内江师范学院关于调整实验室安全工作领导小组成员的通知</w:t>
            </w:r>
            <w:r>
              <w:rPr>
                <w:rFonts w:eastAsia="仿宋" w:hint="eastAsia"/>
                <w:bCs/>
                <w:kern w:val="0"/>
                <w:szCs w:val="21"/>
              </w:rPr>
              <w:t>》）</w:t>
            </w:r>
          </w:p>
        </w:tc>
        <w:tc>
          <w:tcPr>
            <w:tcW w:w="1647" w:type="dxa"/>
          </w:tcPr>
          <w:p w14:paraId="32E39E34" w14:textId="1263F8E0" w:rsidR="00D727A6" w:rsidRDefault="00D727A6">
            <w:pPr>
              <w:widowControl/>
              <w:spacing w:line="300" w:lineRule="exact"/>
              <w:rPr>
                <w:rFonts w:eastAsia="仿宋"/>
                <w:bCs/>
                <w:kern w:val="0"/>
                <w:szCs w:val="21"/>
              </w:rPr>
            </w:pPr>
            <w:r>
              <w:rPr>
                <w:rFonts w:eastAsia="仿宋" w:hint="eastAsia"/>
                <w:bCs/>
                <w:kern w:val="0"/>
                <w:szCs w:val="21"/>
              </w:rPr>
              <w:t>提交纸质、电子材料</w:t>
            </w:r>
          </w:p>
        </w:tc>
        <w:tc>
          <w:tcPr>
            <w:tcW w:w="1673" w:type="dxa"/>
          </w:tcPr>
          <w:p w14:paraId="3D9EB964" w14:textId="315B3A29" w:rsidR="00D727A6" w:rsidRDefault="00352C50">
            <w:pPr>
              <w:widowControl/>
              <w:spacing w:line="300" w:lineRule="exact"/>
              <w:rPr>
                <w:rFonts w:eastAsia="仿宋"/>
                <w:bCs/>
                <w:kern w:val="0"/>
                <w:szCs w:val="21"/>
              </w:rPr>
            </w:pPr>
            <w:r>
              <w:rPr>
                <w:rFonts w:eastAsia="仿宋" w:hint="eastAsia"/>
                <w:bCs/>
                <w:kern w:val="0"/>
                <w:szCs w:val="21"/>
              </w:rPr>
              <w:t>龙宇</w:t>
            </w:r>
          </w:p>
        </w:tc>
      </w:tr>
      <w:tr w:rsidR="00D727A6" w14:paraId="7A8D43CA" w14:textId="0D3B1656" w:rsidTr="002E0DB6">
        <w:trPr>
          <w:trHeight w:val="23"/>
          <w:jc w:val="center"/>
        </w:trPr>
        <w:tc>
          <w:tcPr>
            <w:tcW w:w="848" w:type="dxa"/>
            <w:tcMar>
              <w:left w:w="45" w:type="dxa"/>
              <w:right w:w="45" w:type="dxa"/>
            </w:tcMar>
            <w:vAlign w:val="center"/>
          </w:tcPr>
          <w:p w14:paraId="6B3FCB35" w14:textId="77777777" w:rsidR="00D727A6" w:rsidRDefault="00D727A6">
            <w:pPr>
              <w:widowControl/>
              <w:spacing w:line="300" w:lineRule="exact"/>
              <w:rPr>
                <w:rFonts w:eastAsia="仿宋"/>
                <w:kern w:val="0"/>
                <w:szCs w:val="21"/>
              </w:rPr>
            </w:pPr>
            <w:r>
              <w:rPr>
                <w:rFonts w:eastAsia="仿宋"/>
                <w:kern w:val="0"/>
                <w:szCs w:val="21"/>
              </w:rPr>
              <w:t>1.1.3</w:t>
            </w:r>
          </w:p>
        </w:tc>
        <w:tc>
          <w:tcPr>
            <w:tcW w:w="2404" w:type="dxa"/>
            <w:tcMar>
              <w:left w:w="45" w:type="dxa"/>
              <w:right w:w="45" w:type="dxa"/>
            </w:tcMar>
            <w:vAlign w:val="center"/>
          </w:tcPr>
          <w:p w14:paraId="0963A61F" w14:textId="77777777" w:rsidR="00D727A6" w:rsidRDefault="00D727A6">
            <w:pPr>
              <w:widowControl/>
              <w:spacing w:line="300" w:lineRule="exact"/>
              <w:rPr>
                <w:rFonts w:eastAsia="仿宋"/>
                <w:kern w:val="0"/>
                <w:szCs w:val="21"/>
              </w:rPr>
            </w:pPr>
            <w:r>
              <w:rPr>
                <w:rFonts w:eastAsia="仿宋"/>
                <w:kern w:val="0"/>
                <w:szCs w:val="21"/>
              </w:rPr>
              <w:t>有明确的实验室安全管理职能部门</w:t>
            </w:r>
          </w:p>
        </w:tc>
        <w:tc>
          <w:tcPr>
            <w:tcW w:w="5392" w:type="dxa"/>
            <w:gridSpan w:val="2"/>
            <w:tcMar>
              <w:left w:w="45" w:type="dxa"/>
              <w:right w:w="45" w:type="dxa"/>
            </w:tcMar>
            <w:vAlign w:val="center"/>
          </w:tcPr>
          <w:p w14:paraId="4EE89C19" w14:textId="77777777" w:rsidR="00D727A6" w:rsidRDefault="00D727A6">
            <w:pPr>
              <w:widowControl/>
              <w:spacing w:line="300" w:lineRule="exact"/>
              <w:rPr>
                <w:rFonts w:eastAsia="仿宋"/>
                <w:kern w:val="0"/>
                <w:szCs w:val="21"/>
              </w:rPr>
            </w:pPr>
            <w:r>
              <w:rPr>
                <w:rFonts w:eastAsia="仿宋"/>
                <w:kern w:val="0"/>
                <w:szCs w:val="21"/>
              </w:rPr>
              <w:t>（</w:t>
            </w:r>
            <w:r>
              <w:rPr>
                <w:rFonts w:eastAsia="仿宋"/>
                <w:kern w:val="0"/>
                <w:szCs w:val="21"/>
              </w:rPr>
              <w:t>3</w:t>
            </w:r>
            <w:r>
              <w:rPr>
                <w:rFonts w:eastAsia="仿宋"/>
                <w:kern w:val="0"/>
                <w:szCs w:val="21"/>
              </w:rPr>
              <w:t>）明确牵头职能部门负责实验室安全工作，相关职能部门切实配合落实工作</w:t>
            </w:r>
            <w:r>
              <w:rPr>
                <w:rFonts w:eastAsia="仿宋" w:hint="eastAsia"/>
                <w:kern w:val="0"/>
                <w:szCs w:val="21"/>
              </w:rPr>
              <w:t>。</w:t>
            </w:r>
          </w:p>
        </w:tc>
        <w:tc>
          <w:tcPr>
            <w:tcW w:w="1612" w:type="dxa"/>
          </w:tcPr>
          <w:p w14:paraId="7D7DFA75" w14:textId="3ED9454E" w:rsidR="00D727A6" w:rsidRDefault="00D727A6">
            <w:pPr>
              <w:widowControl/>
              <w:spacing w:line="300" w:lineRule="exact"/>
              <w:rPr>
                <w:rFonts w:eastAsia="仿宋"/>
                <w:bCs/>
                <w:kern w:val="0"/>
                <w:szCs w:val="21"/>
              </w:rPr>
            </w:pPr>
            <w:r>
              <w:rPr>
                <w:rFonts w:eastAsia="仿宋" w:hint="eastAsia"/>
                <w:bCs/>
                <w:kern w:val="0"/>
                <w:szCs w:val="21"/>
              </w:rPr>
              <w:t>国资处</w:t>
            </w:r>
          </w:p>
        </w:tc>
        <w:tc>
          <w:tcPr>
            <w:tcW w:w="2551" w:type="dxa"/>
            <w:tcMar>
              <w:left w:w="45" w:type="dxa"/>
              <w:right w:w="45" w:type="dxa"/>
            </w:tcMar>
          </w:tcPr>
          <w:p w14:paraId="4CB944B2" w14:textId="48DBB422" w:rsidR="00D727A6" w:rsidRDefault="00D727A6">
            <w:pPr>
              <w:widowControl/>
              <w:spacing w:line="300" w:lineRule="exact"/>
              <w:rPr>
                <w:rFonts w:eastAsia="仿宋"/>
                <w:bCs/>
                <w:kern w:val="0"/>
                <w:szCs w:val="21"/>
              </w:rPr>
            </w:pPr>
            <w:r>
              <w:rPr>
                <w:rFonts w:eastAsia="仿宋" w:hint="eastAsia"/>
                <w:bCs/>
                <w:kern w:val="0"/>
                <w:szCs w:val="21"/>
              </w:rPr>
              <w:t>实验室安全管理办法</w:t>
            </w:r>
          </w:p>
        </w:tc>
        <w:tc>
          <w:tcPr>
            <w:tcW w:w="1647" w:type="dxa"/>
          </w:tcPr>
          <w:p w14:paraId="61133F7F" w14:textId="204F61CC" w:rsidR="00D727A6" w:rsidRDefault="00D727A6">
            <w:pPr>
              <w:widowControl/>
              <w:spacing w:line="300" w:lineRule="exact"/>
              <w:rPr>
                <w:rFonts w:eastAsia="仿宋"/>
                <w:bCs/>
                <w:kern w:val="0"/>
                <w:szCs w:val="21"/>
              </w:rPr>
            </w:pPr>
            <w:r>
              <w:rPr>
                <w:rFonts w:eastAsia="仿宋" w:hint="eastAsia"/>
                <w:bCs/>
                <w:kern w:val="0"/>
                <w:szCs w:val="21"/>
              </w:rPr>
              <w:t>提交纸质、电子材料</w:t>
            </w:r>
          </w:p>
        </w:tc>
        <w:tc>
          <w:tcPr>
            <w:tcW w:w="1673" w:type="dxa"/>
          </w:tcPr>
          <w:p w14:paraId="2ED48F06" w14:textId="13D312FC" w:rsidR="00D727A6" w:rsidRDefault="00352C50">
            <w:pPr>
              <w:widowControl/>
              <w:spacing w:line="300" w:lineRule="exact"/>
              <w:rPr>
                <w:rFonts w:eastAsia="仿宋"/>
                <w:bCs/>
                <w:kern w:val="0"/>
                <w:szCs w:val="21"/>
              </w:rPr>
            </w:pPr>
            <w:r>
              <w:rPr>
                <w:rFonts w:eastAsia="仿宋" w:hint="eastAsia"/>
                <w:bCs/>
                <w:kern w:val="0"/>
                <w:szCs w:val="21"/>
              </w:rPr>
              <w:t>龙宇</w:t>
            </w:r>
          </w:p>
        </w:tc>
      </w:tr>
      <w:tr w:rsidR="00D727A6" w14:paraId="25E0E350" w14:textId="2B7FB259" w:rsidTr="002E0DB6">
        <w:trPr>
          <w:trHeight w:val="23"/>
          <w:jc w:val="center"/>
        </w:trPr>
        <w:tc>
          <w:tcPr>
            <w:tcW w:w="848" w:type="dxa"/>
            <w:tcMar>
              <w:left w:w="45" w:type="dxa"/>
              <w:right w:w="45" w:type="dxa"/>
            </w:tcMar>
            <w:vAlign w:val="center"/>
          </w:tcPr>
          <w:p w14:paraId="186EA880" w14:textId="77777777" w:rsidR="00D727A6" w:rsidRDefault="00D727A6">
            <w:pPr>
              <w:widowControl/>
              <w:spacing w:line="300" w:lineRule="exact"/>
              <w:rPr>
                <w:rFonts w:eastAsia="仿宋"/>
                <w:kern w:val="0"/>
                <w:szCs w:val="21"/>
              </w:rPr>
            </w:pPr>
            <w:r>
              <w:rPr>
                <w:rFonts w:eastAsia="仿宋"/>
                <w:kern w:val="0"/>
                <w:szCs w:val="21"/>
              </w:rPr>
              <w:t>1.1.4</w:t>
            </w:r>
          </w:p>
        </w:tc>
        <w:tc>
          <w:tcPr>
            <w:tcW w:w="2404" w:type="dxa"/>
            <w:tcMar>
              <w:left w:w="45" w:type="dxa"/>
              <w:right w:w="45" w:type="dxa"/>
            </w:tcMar>
            <w:vAlign w:val="center"/>
          </w:tcPr>
          <w:p w14:paraId="684303C0" w14:textId="77777777" w:rsidR="00D727A6" w:rsidRDefault="00D727A6">
            <w:pPr>
              <w:rPr>
                <w:rFonts w:eastAsia="仿宋"/>
                <w:kern w:val="0"/>
                <w:szCs w:val="21"/>
              </w:rPr>
            </w:pPr>
            <w:r>
              <w:rPr>
                <w:rFonts w:eastAsia="仿宋"/>
                <w:kern w:val="0"/>
                <w:szCs w:val="21"/>
              </w:rPr>
              <w:t>学校与院系签订实验室安全责任书</w:t>
            </w:r>
          </w:p>
        </w:tc>
        <w:tc>
          <w:tcPr>
            <w:tcW w:w="5392" w:type="dxa"/>
            <w:gridSpan w:val="2"/>
            <w:tcMar>
              <w:left w:w="45" w:type="dxa"/>
              <w:right w:w="45" w:type="dxa"/>
            </w:tcMar>
            <w:vAlign w:val="center"/>
          </w:tcPr>
          <w:p w14:paraId="6DF3C100" w14:textId="77777777" w:rsidR="00D727A6" w:rsidRDefault="00D727A6">
            <w:pPr>
              <w:rPr>
                <w:rFonts w:eastAsia="仿宋"/>
                <w:kern w:val="0"/>
                <w:szCs w:val="21"/>
              </w:rPr>
            </w:pPr>
            <w:r>
              <w:rPr>
                <w:rFonts w:eastAsia="仿宋" w:hint="eastAsia"/>
                <w:kern w:val="0"/>
                <w:szCs w:val="21"/>
              </w:rPr>
              <w:t>（</w:t>
            </w:r>
            <w:r>
              <w:rPr>
                <w:rFonts w:eastAsia="仿宋" w:hint="eastAsia"/>
                <w:kern w:val="0"/>
                <w:szCs w:val="21"/>
              </w:rPr>
              <w:t>4</w:t>
            </w:r>
            <w:r>
              <w:rPr>
                <w:rFonts w:eastAsia="仿宋" w:hint="eastAsia"/>
                <w:kern w:val="0"/>
                <w:szCs w:val="21"/>
              </w:rPr>
              <w:t>）</w:t>
            </w:r>
            <w:r>
              <w:rPr>
                <w:rFonts w:eastAsia="仿宋"/>
                <w:kern w:val="0"/>
                <w:szCs w:val="21"/>
              </w:rPr>
              <w:t>档案或信息系统里有现任学校领导与院系</w:t>
            </w:r>
            <w:r>
              <w:rPr>
                <w:rFonts w:eastAsia="仿宋" w:hint="eastAsia"/>
                <w:kern w:val="0"/>
                <w:szCs w:val="21"/>
              </w:rPr>
              <w:t>负责人</w:t>
            </w:r>
            <w:r>
              <w:rPr>
                <w:rFonts w:eastAsia="仿宋"/>
                <w:kern w:val="0"/>
                <w:szCs w:val="21"/>
              </w:rPr>
              <w:t>签字盖章的安全责任书</w:t>
            </w:r>
            <w:r>
              <w:rPr>
                <w:rFonts w:eastAsia="仿宋" w:hint="eastAsia"/>
                <w:kern w:val="0"/>
                <w:szCs w:val="21"/>
              </w:rPr>
              <w:t>。</w:t>
            </w:r>
          </w:p>
        </w:tc>
        <w:tc>
          <w:tcPr>
            <w:tcW w:w="1612" w:type="dxa"/>
          </w:tcPr>
          <w:p w14:paraId="0C2A0C18" w14:textId="6A3A2072" w:rsidR="00D727A6" w:rsidRDefault="00D727A6">
            <w:pPr>
              <w:widowControl/>
              <w:spacing w:line="300" w:lineRule="exact"/>
              <w:rPr>
                <w:rFonts w:eastAsia="仿宋"/>
                <w:bCs/>
                <w:kern w:val="0"/>
                <w:szCs w:val="21"/>
              </w:rPr>
            </w:pPr>
            <w:r>
              <w:rPr>
                <w:rFonts w:eastAsia="仿宋" w:hint="eastAsia"/>
                <w:bCs/>
                <w:kern w:val="0"/>
                <w:szCs w:val="21"/>
              </w:rPr>
              <w:t>国资处、二级单位</w:t>
            </w:r>
          </w:p>
        </w:tc>
        <w:tc>
          <w:tcPr>
            <w:tcW w:w="2551" w:type="dxa"/>
            <w:tcMar>
              <w:left w:w="45" w:type="dxa"/>
              <w:right w:w="45" w:type="dxa"/>
            </w:tcMar>
          </w:tcPr>
          <w:p w14:paraId="3B401E8D" w14:textId="1B9EB527" w:rsidR="00D727A6" w:rsidRDefault="00D727A6">
            <w:pPr>
              <w:widowControl/>
              <w:spacing w:line="300" w:lineRule="exact"/>
              <w:rPr>
                <w:rFonts w:eastAsia="仿宋"/>
                <w:bCs/>
                <w:kern w:val="0"/>
                <w:szCs w:val="21"/>
              </w:rPr>
            </w:pPr>
            <w:r>
              <w:rPr>
                <w:rFonts w:eastAsia="仿宋" w:hint="eastAsia"/>
                <w:bCs/>
                <w:kern w:val="0"/>
                <w:szCs w:val="21"/>
              </w:rPr>
              <w:t>二级单位</w:t>
            </w:r>
            <w:r>
              <w:rPr>
                <w:rFonts w:eastAsia="仿宋"/>
                <w:kern w:val="0"/>
                <w:szCs w:val="21"/>
              </w:rPr>
              <w:t>与</w:t>
            </w:r>
            <w:r>
              <w:rPr>
                <w:rFonts w:eastAsia="仿宋" w:hint="eastAsia"/>
                <w:kern w:val="0"/>
                <w:szCs w:val="21"/>
              </w:rPr>
              <w:t>学校</w:t>
            </w:r>
            <w:r>
              <w:rPr>
                <w:rFonts w:eastAsia="仿宋"/>
                <w:kern w:val="0"/>
                <w:szCs w:val="21"/>
              </w:rPr>
              <w:t>签订实验室安全责任书</w:t>
            </w:r>
          </w:p>
        </w:tc>
        <w:tc>
          <w:tcPr>
            <w:tcW w:w="1647" w:type="dxa"/>
          </w:tcPr>
          <w:p w14:paraId="2275BDD8" w14:textId="7624E551" w:rsidR="00D727A6" w:rsidRDefault="00D727A6" w:rsidP="00D727A6">
            <w:pPr>
              <w:widowControl/>
              <w:spacing w:line="300" w:lineRule="exact"/>
              <w:rPr>
                <w:rFonts w:eastAsia="仿宋"/>
                <w:bCs/>
                <w:kern w:val="0"/>
                <w:szCs w:val="21"/>
              </w:rPr>
            </w:pPr>
            <w:r>
              <w:rPr>
                <w:rFonts w:eastAsia="仿宋" w:hint="eastAsia"/>
                <w:bCs/>
                <w:kern w:val="0"/>
                <w:szCs w:val="21"/>
              </w:rPr>
              <w:t>二级单位提交纸质材料到国资处</w:t>
            </w:r>
          </w:p>
        </w:tc>
        <w:tc>
          <w:tcPr>
            <w:tcW w:w="1673" w:type="dxa"/>
          </w:tcPr>
          <w:p w14:paraId="5CE9B9A7" w14:textId="2F89A9C7" w:rsidR="00D727A6" w:rsidRDefault="00D727A6" w:rsidP="00D727A6">
            <w:pPr>
              <w:widowControl/>
              <w:spacing w:line="300" w:lineRule="exact"/>
              <w:rPr>
                <w:rFonts w:eastAsia="仿宋"/>
                <w:bCs/>
                <w:kern w:val="0"/>
                <w:szCs w:val="21"/>
              </w:rPr>
            </w:pPr>
            <w:r>
              <w:rPr>
                <w:rFonts w:eastAsia="仿宋" w:hint="eastAsia"/>
                <w:bCs/>
                <w:kern w:val="0"/>
                <w:szCs w:val="21"/>
              </w:rPr>
              <w:t>龙宇</w:t>
            </w:r>
          </w:p>
        </w:tc>
      </w:tr>
      <w:tr w:rsidR="00D727A6" w14:paraId="668786FE" w14:textId="0D8413C9" w:rsidTr="002A47D1">
        <w:trPr>
          <w:trHeight w:val="23"/>
          <w:jc w:val="center"/>
        </w:trPr>
        <w:tc>
          <w:tcPr>
            <w:tcW w:w="848" w:type="dxa"/>
            <w:tcMar>
              <w:left w:w="45" w:type="dxa"/>
              <w:right w:w="45" w:type="dxa"/>
            </w:tcMar>
            <w:vAlign w:val="center"/>
          </w:tcPr>
          <w:p w14:paraId="3F7D309B" w14:textId="77777777" w:rsidR="00D727A6" w:rsidRDefault="00D727A6">
            <w:pPr>
              <w:widowControl/>
              <w:spacing w:line="300" w:lineRule="exact"/>
              <w:rPr>
                <w:rFonts w:eastAsia="仿宋"/>
                <w:b/>
                <w:kern w:val="0"/>
                <w:szCs w:val="21"/>
              </w:rPr>
            </w:pPr>
            <w:r>
              <w:rPr>
                <w:rFonts w:eastAsia="仿宋"/>
                <w:b/>
                <w:kern w:val="0"/>
                <w:szCs w:val="21"/>
              </w:rPr>
              <w:t>1.2</w:t>
            </w:r>
          </w:p>
        </w:tc>
        <w:tc>
          <w:tcPr>
            <w:tcW w:w="2408" w:type="dxa"/>
          </w:tcPr>
          <w:p w14:paraId="68386B8C" w14:textId="77777777" w:rsidR="00D727A6" w:rsidRDefault="00D727A6">
            <w:pPr>
              <w:widowControl/>
              <w:spacing w:line="300" w:lineRule="exact"/>
              <w:rPr>
                <w:rFonts w:eastAsia="仿宋"/>
                <w:b/>
                <w:kern w:val="0"/>
                <w:szCs w:val="21"/>
              </w:rPr>
            </w:pPr>
          </w:p>
        </w:tc>
        <w:tc>
          <w:tcPr>
            <w:tcW w:w="2694" w:type="dxa"/>
          </w:tcPr>
          <w:p w14:paraId="2C1BA48A" w14:textId="77777777" w:rsidR="00D727A6" w:rsidRDefault="00D727A6">
            <w:pPr>
              <w:widowControl/>
              <w:spacing w:line="300" w:lineRule="exact"/>
              <w:rPr>
                <w:rFonts w:eastAsia="仿宋"/>
                <w:b/>
                <w:kern w:val="0"/>
                <w:szCs w:val="21"/>
              </w:rPr>
            </w:pPr>
          </w:p>
        </w:tc>
        <w:tc>
          <w:tcPr>
            <w:tcW w:w="8504" w:type="dxa"/>
            <w:gridSpan w:val="4"/>
            <w:tcMar>
              <w:left w:w="45" w:type="dxa"/>
              <w:right w:w="45" w:type="dxa"/>
            </w:tcMar>
            <w:vAlign w:val="center"/>
          </w:tcPr>
          <w:p w14:paraId="40BE7B28" w14:textId="1A00CF41" w:rsidR="00D727A6" w:rsidRDefault="00D727A6">
            <w:pPr>
              <w:widowControl/>
              <w:spacing w:line="300" w:lineRule="exact"/>
              <w:rPr>
                <w:rFonts w:eastAsia="仿宋"/>
                <w:b/>
                <w:kern w:val="0"/>
                <w:szCs w:val="21"/>
              </w:rPr>
            </w:pPr>
            <w:r>
              <w:rPr>
                <w:rFonts w:eastAsia="仿宋"/>
                <w:b/>
                <w:kern w:val="0"/>
                <w:szCs w:val="21"/>
              </w:rPr>
              <w:t>院系层面安全责任体系</w:t>
            </w:r>
          </w:p>
        </w:tc>
        <w:tc>
          <w:tcPr>
            <w:tcW w:w="1673" w:type="dxa"/>
          </w:tcPr>
          <w:p w14:paraId="1EF7D0E0" w14:textId="77777777" w:rsidR="00D727A6" w:rsidRDefault="00D727A6">
            <w:pPr>
              <w:widowControl/>
              <w:spacing w:line="300" w:lineRule="exact"/>
              <w:rPr>
                <w:rFonts w:eastAsia="仿宋"/>
                <w:b/>
                <w:kern w:val="0"/>
                <w:szCs w:val="21"/>
              </w:rPr>
            </w:pPr>
          </w:p>
        </w:tc>
      </w:tr>
      <w:tr w:rsidR="00D727A6" w14:paraId="6DFFAFC0" w14:textId="2414E676" w:rsidTr="002E0DB6">
        <w:trPr>
          <w:trHeight w:val="23"/>
          <w:jc w:val="center"/>
        </w:trPr>
        <w:tc>
          <w:tcPr>
            <w:tcW w:w="848" w:type="dxa"/>
            <w:tcMar>
              <w:left w:w="45" w:type="dxa"/>
              <w:right w:w="45" w:type="dxa"/>
            </w:tcMar>
            <w:vAlign w:val="center"/>
          </w:tcPr>
          <w:p w14:paraId="7852B9D4" w14:textId="77777777" w:rsidR="00D727A6" w:rsidRDefault="00D727A6" w:rsidP="00D727A6">
            <w:pPr>
              <w:widowControl/>
              <w:spacing w:line="300" w:lineRule="exact"/>
              <w:rPr>
                <w:rFonts w:eastAsia="仿宋"/>
                <w:kern w:val="0"/>
                <w:szCs w:val="21"/>
              </w:rPr>
            </w:pPr>
            <w:r>
              <w:rPr>
                <w:rFonts w:eastAsia="仿宋"/>
                <w:kern w:val="0"/>
                <w:szCs w:val="21"/>
              </w:rPr>
              <w:t>1.2.1</w:t>
            </w:r>
          </w:p>
        </w:tc>
        <w:tc>
          <w:tcPr>
            <w:tcW w:w="2404" w:type="dxa"/>
            <w:tcMar>
              <w:left w:w="45" w:type="dxa"/>
              <w:right w:w="45" w:type="dxa"/>
            </w:tcMar>
            <w:vAlign w:val="center"/>
          </w:tcPr>
          <w:p w14:paraId="18AFE803" w14:textId="77777777" w:rsidR="00D727A6" w:rsidRDefault="00D727A6" w:rsidP="00D727A6">
            <w:pPr>
              <w:widowControl/>
              <w:spacing w:line="300" w:lineRule="exact"/>
              <w:rPr>
                <w:rFonts w:eastAsia="仿宋"/>
                <w:kern w:val="0"/>
                <w:szCs w:val="21"/>
              </w:rPr>
            </w:pPr>
            <w:r>
              <w:rPr>
                <w:rFonts w:eastAsia="仿宋" w:hint="eastAsia"/>
                <w:kern w:val="0"/>
                <w:szCs w:val="21"/>
              </w:rPr>
              <w:t>有院系实验室安全工作队伍</w:t>
            </w:r>
          </w:p>
        </w:tc>
        <w:tc>
          <w:tcPr>
            <w:tcW w:w="5392" w:type="dxa"/>
            <w:gridSpan w:val="2"/>
            <w:tcMar>
              <w:left w:w="45" w:type="dxa"/>
              <w:right w:w="45" w:type="dxa"/>
            </w:tcMar>
            <w:vAlign w:val="center"/>
          </w:tcPr>
          <w:p w14:paraId="2F648771" w14:textId="77777777" w:rsidR="00D727A6" w:rsidRDefault="00D727A6" w:rsidP="00D727A6">
            <w:pPr>
              <w:widowControl/>
              <w:spacing w:line="300" w:lineRule="exact"/>
              <w:rPr>
                <w:rFonts w:eastAsia="仿宋"/>
                <w:bCs/>
                <w:kern w:val="0"/>
                <w:szCs w:val="21"/>
              </w:rPr>
            </w:pPr>
            <w:r>
              <w:rPr>
                <w:rFonts w:eastAsia="仿宋"/>
                <w:bCs/>
                <w:kern w:val="0"/>
                <w:szCs w:val="21"/>
              </w:rPr>
              <w:t>（</w:t>
            </w:r>
            <w:r>
              <w:rPr>
                <w:rFonts w:eastAsia="仿宋"/>
                <w:bCs/>
                <w:kern w:val="0"/>
                <w:szCs w:val="21"/>
              </w:rPr>
              <w:t>5</w:t>
            </w:r>
            <w:r>
              <w:rPr>
                <w:rFonts w:eastAsia="仿宋"/>
                <w:bCs/>
                <w:kern w:val="0"/>
                <w:szCs w:val="21"/>
              </w:rPr>
              <w:t>）</w:t>
            </w:r>
            <w:r>
              <w:rPr>
                <w:rFonts w:eastAsia="仿宋" w:hint="eastAsia"/>
                <w:bCs/>
                <w:kern w:val="0"/>
                <w:szCs w:val="21"/>
              </w:rPr>
              <w:t>院系安全工作队伍由党政负责人、分管实验室安全领导、院系实验室安全助理或安全主管、实验室负责人、实验室安全员等共同组成。</w:t>
            </w:r>
          </w:p>
          <w:p w14:paraId="3EACD769" w14:textId="77777777" w:rsidR="00D727A6" w:rsidRDefault="00D727A6" w:rsidP="00D727A6">
            <w:pPr>
              <w:widowControl/>
              <w:spacing w:line="300" w:lineRule="exact"/>
              <w:rPr>
                <w:rFonts w:eastAsia="仿宋"/>
                <w:bCs/>
                <w:kern w:val="0"/>
                <w:szCs w:val="21"/>
              </w:rPr>
            </w:pPr>
            <w:r>
              <w:rPr>
                <w:rFonts w:eastAsia="仿宋" w:hint="eastAsia"/>
                <w:bCs/>
                <w:kern w:val="0"/>
                <w:szCs w:val="21"/>
              </w:rPr>
              <w:t>（</w:t>
            </w:r>
            <w:r>
              <w:rPr>
                <w:rFonts w:eastAsia="仿宋" w:hint="eastAsia"/>
                <w:bCs/>
                <w:kern w:val="0"/>
                <w:szCs w:val="21"/>
              </w:rPr>
              <w:t>6</w:t>
            </w:r>
            <w:r>
              <w:rPr>
                <w:rFonts w:eastAsia="仿宋" w:hint="eastAsia"/>
                <w:bCs/>
                <w:kern w:val="0"/>
                <w:szCs w:val="21"/>
              </w:rPr>
              <w:t>）</w:t>
            </w:r>
            <w:r>
              <w:rPr>
                <w:rFonts w:eastAsia="仿宋"/>
                <w:bCs/>
                <w:kern w:val="0"/>
                <w:szCs w:val="21"/>
              </w:rPr>
              <w:t>有带文号的院系文件</w:t>
            </w:r>
            <w:r>
              <w:rPr>
                <w:rFonts w:eastAsia="仿宋" w:hint="eastAsia"/>
                <w:bCs/>
                <w:kern w:val="0"/>
                <w:szCs w:val="21"/>
              </w:rPr>
              <w:t>如</w:t>
            </w:r>
            <w:r>
              <w:rPr>
                <w:rFonts w:eastAsia="仿宋"/>
                <w:bCs/>
                <w:kern w:val="0"/>
                <w:szCs w:val="21"/>
              </w:rPr>
              <w:t>党政联席会</w:t>
            </w:r>
            <w:r>
              <w:rPr>
                <w:rFonts w:eastAsia="仿宋"/>
                <w:bCs/>
                <w:kern w:val="0"/>
                <w:szCs w:val="21"/>
              </w:rPr>
              <w:t>/</w:t>
            </w:r>
            <w:r>
              <w:rPr>
                <w:rFonts w:eastAsia="仿宋"/>
                <w:bCs/>
                <w:kern w:val="0"/>
                <w:szCs w:val="21"/>
              </w:rPr>
              <w:t>办公会等纪要、通知或制度等明确其内容</w:t>
            </w:r>
            <w:r>
              <w:rPr>
                <w:rFonts w:eastAsia="仿宋" w:hint="eastAsia"/>
                <w:bCs/>
                <w:kern w:val="0"/>
                <w:szCs w:val="21"/>
              </w:rPr>
              <w:t>。</w:t>
            </w:r>
          </w:p>
        </w:tc>
        <w:tc>
          <w:tcPr>
            <w:tcW w:w="1612" w:type="dxa"/>
          </w:tcPr>
          <w:p w14:paraId="50B557D7" w14:textId="5AD29893" w:rsidR="00D727A6" w:rsidRDefault="00D727A6" w:rsidP="00D727A6">
            <w:pPr>
              <w:widowControl/>
              <w:spacing w:line="300" w:lineRule="exact"/>
              <w:rPr>
                <w:rFonts w:eastAsia="仿宋"/>
                <w:bCs/>
                <w:kern w:val="0"/>
                <w:szCs w:val="21"/>
              </w:rPr>
            </w:pPr>
            <w:r>
              <w:rPr>
                <w:rFonts w:eastAsia="仿宋" w:hint="eastAsia"/>
                <w:bCs/>
                <w:kern w:val="0"/>
                <w:szCs w:val="21"/>
              </w:rPr>
              <w:t>二级单位</w:t>
            </w:r>
          </w:p>
        </w:tc>
        <w:tc>
          <w:tcPr>
            <w:tcW w:w="2551" w:type="dxa"/>
            <w:tcMar>
              <w:left w:w="45" w:type="dxa"/>
              <w:right w:w="45" w:type="dxa"/>
            </w:tcMar>
          </w:tcPr>
          <w:p w14:paraId="07D0BD6D" w14:textId="5782D1BE" w:rsidR="00D727A6" w:rsidRDefault="00D727A6" w:rsidP="00D727A6">
            <w:pPr>
              <w:widowControl/>
              <w:spacing w:line="300" w:lineRule="exact"/>
              <w:rPr>
                <w:rFonts w:eastAsia="仿宋"/>
                <w:bCs/>
                <w:kern w:val="0"/>
                <w:szCs w:val="21"/>
              </w:rPr>
            </w:pPr>
            <w:r>
              <w:rPr>
                <w:rFonts w:eastAsia="仿宋"/>
                <w:bCs/>
                <w:kern w:val="0"/>
                <w:szCs w:val="21"/>
              </w:rPr>
              <w:t>各单位按要求完成相关材料。各学院自行出文明确责任人具体责任</w:t>
            </w:r>
          </w:p>
        </w:tc>
        <w:tc>
          <w:tcPr>
            <w:tcW w:w="1647" w:type="dxa"/>
          </w:tcPr>
          <w:p w14:paraId="557CD947" w14:textId="5B30B1E1" w:rsidR="00D727A6" w:rsidRDefault="00D727A6" w:rsidP="00D727A6">
            <w:pPr>
              <w:widowControl/>
              <w:spacing w:line="300" w:lineRule="exact"/>
              <w:rPr>
                <w:rFonts w:eastAsia="仿宋"/>
                <w:bCs/>
                <w:kern w:val="0"/>
                <w:szCs w:val="21"/>
              </w:rPr>
            </w:pPr>
            <w:r>
              <w:rPr>
                <w:rFonts w:eastAsia="仿宋" w:hint="eastAsia"/>
                <w:bCs/>
                <w:kern w:val="0"/>
                <w:szCs w:val="21"/>
              </w:rPr>
              <w:t>二级单位提交纸质材料</w:t>
            </w:r>
          </w:p>
        </w:tc>
        <w:tc>
          <w:tcPr>
            <w:tcW w:w="1673" w:type="dxa"/>
          </w:tcPr>
          <w:p w14:paraId="50DA027A" w14:textId="2F42DE24" w:rsidR="00D727A6" w:rsidRDefault="00D727A6" w:rsidP="00D727A6">
            <w:pPr>
              <w:widowControl/>
              <w:spacing w:line="300" w:lineRule="exact"/>
              <w:rPr>
                <w:rFonts w:eastAsia="仿宋"/>
                <w:bCs/>
                <w:kern w:val="0"/>
                <w:szCs w:val="21"/>
              </w:rPr>
            </w:pPr>
            <w:r>
              <w:rPr>
                <w:rFonts w:eastAsia="仿宋" w:hint="eastAsia"/>
                <w:bCs/>
                <w:kern w:val="0"/>
                <w:szCs w:val="21"/>
              </w:rPr>
              <w:t>龙宇</w:t>
            </w:r>
          </w:p>
        </w:tc>
      </w:tr>
      <w:tr w:rsidR="00D727A6" w14:paraId="14ADFAB4" w14:textId="569DD258" w:rsidTr="002E0DB6">
        <w:trPr>
          <w:trHeight w:val="23"/>
          <w:jc w:val="center"/>
        </w:trPr>
        <w:tc>
          <w:tcPr>
            <w:tcW w:w="848" w:type="dxa"/>
            <w:tcMar>
              <w:left w:w="45" w:type="dxa"/>
              <w:right w:w="45" w:type="dxa"/>
            </w:tcMar>
            <w:vAlign w:val="center"/>
          </w:tcPr>
          <w:p w14:paraId="05063896" w14:textId="77777777" w:rsidR="00D727A6" w:rsidRDefault="00D727A6" w:rsidP="00D727A6">
            <w:pPr>
              <w:widowControl/>
              <w:spacing w:line="300" w:lineRule="exact"/>
              <w:rPr>
                <w:rFonts w:eastAsia="仿宋"/>
                <w:kern w:val="0"/>
                <w:szCs w:val="21"/>
              </w:rPr>
            </w:pPr>
            <w:r>
              <w:rPr>
                <w:rFonts w:eastAsia="仿宋"/>
                <w:kern w:val="0"/>
                <w:szCs w:val="21"/>
              </w:rPr>
              <w:t>1.2.2</w:t>
            </w:r>
          </w:p>
        </w:tc>
        <w:tc>
          <w:tcPr>
            <w:tcW w:w="2404" w:type="dxa"/>
            <w:tcMar>
              <w:left w:w="45" w:type="dxa"/>
              <w:right w:w="45" w:type="dxa"/>
            </w:tcMar>
            <w:vAlign w:val="center"/>
          </w:tcPr>
          <w:p w14:paraId="5AB59241" w14:textId="77777777" w:rsidR="00D727A6" w:rsidRDefault="00D727A6" w:rsidP="00D727A6">
            <w:pPr>
              <w:widowControl/>
              <w:spacing w:line="300" w:lineRule="exact"/>
              <w:rPr>
                <w:rFonts w:eastAsia="仿宋"/>
                <w:kern w:val="0"/>
                <w:szCs w:val="21"/>
              </w:rPr>
            </w:pPr>
            <w:r>
              <w:rPr>
                <w:rFonts w:eastAsia="仿宋" w:hint="eastAsia"/>
                <w:kern w:val="0"/>
                <w:szCs w:val="21"/>
              </w:rPr>
              <w:t>院系签订</w:t>
            </w:r>
            <w:r>
              <w:rPr>
                <w:rFonts w:eastAsia="仿宋"/>
                <w:kern w:val="0"/>
                <w:szCs w:val="21"/>
              </w:rPr>
              <w:t>实验室安全责任书</w:t>
            </w:r>
          </w:p>
        </w:tc>
        <w:tc>
          <w:tcPr>
            <w:tcW w:w="5392" w:type="dxa"/>
            <w:gridSpan w:val="2"/>
            <w:tcMar>
              <w:left w:w="45" w:type="dxa"/>
              <w:right w:w="45" w:type="dxa"/>
            </w:tcMar>
            <w:vAlign w:val="center"/>
          </w:tcPr>
          <w:p w14:paraId="02B8B78F" w14:textId="77777777" w:rsidR="00D727A6" w:rsidRDefault="00D727A6" w:rsidP="00D727A6">
            <w:pPr>
              <w:widowControl/>
              <w:spacing w:line="300" w:lineRule="exact"/>
              <w:rPr>
                <w:rFonts w:eastAsia="仿宋"/>
                <w:bCs/>
                <w:kern w:val="0"/>
                <w:szCs w:val="21"/>
              </w:rPr>
            </w:pPr>
            <w:r>
              <w:rPr>
                <w:rFonts w:eastAsia="仿宋"/>
                <w:kern w:val="0"/>
                <w:szCs w:val="21"/>
              </w:rPr>
              <w:t>（</w:t>
            </w:r>
            <w:r>
              <w:rPr>
                <w:rFonts w:eastAsia="仿宋"/>
                <w:kern w:val="0"/>
                <w:szCs w:val="21"/>
              </w:rPr>
              <w:t>7</w:t>
            </w:r>
            <w:r>
              <w:rPr>
                <w:rFonts w:eastAsia="仿宋"/>
                <w:kern w:val="0"/>
                <w:szCs w:val="21"/>
              </w:rPr>
              <w:t>）</w:t>
            </w:r>
            <w:r>
              <w:rPr>
                <w:rFonts w:eastAsia="仿宋" w:hint="eastAsia"/>
                <w:kern w:val="0"/>
                <w:szCs w:val="21"/>
              </w:rPr>
              <w:t>院系</w:t>
            </w:r>
            <w:r>
              <w:rPr>
                <w:rFonts w:eastAsia="仿宋"/>
                <w:kern w:val="0"/>
                <w:szCs w:val="21"/>
              </w:rPr>
              <w:t>签订责任书到实验房间安全责任人</w:t>
            </w:r>
            <w:r>
              <w:rPr>
                <w:rFonts w:eastAsia="仿宋" w:hint="eastAsia"/>
                <w:kern w:val="0"/>
                <w:szCs w:val="21"/>
              </w:rPr>
              <w:t>。</w:t>
            </w:r>
          </w:p>
        </w:tc>
        <w:tc>
          <w:tcPr>
            <w:tcW w:w="1612" w:type="dxa"/>
          </w:tcPr>
          <w:p w14:paraId="53313768" w14:textId="3350CE5D" w:rsidR="00D727A6" w:rsidRDefault="00D727A6" w:rsidP="00D727A6">
            <w:pPr>
              <w:widowControl/>
              <w:spacing w:line="300" w:lineRule="exact"/>
              <w:rPr>
                <w:rFonts w:eastAsia="仿宋"/>
                <w:bCs/>
                <w:kern w:val="0"/>
                <w:szCs w:val="21"/>
              </w:rPr>
            </w:pPr>
            <w:r>
              <w:rPr>
                <w:rFonts w:eastAsia="仿宋" w:hint="eastAsia"/>
                <w:bCs/>
                <w:kern w:val="0"/>
                <w:szCs w:val="21"/>
              </w:rPr>
              <w:t>二级单位</w:t>
            </w:r>
          </w:p>
        </w:tc>
        <w:tc>
          <w:tcPr>
            <w:tcW w:w="2551" w:type="dxa"/>
            <w:tcMar>
              <w:left w:w="45" w:type="dxa"/>
              <w:right w:w="45" w:type="dxa"/>
            </w:tcMar>
          </w:tcPr>
          <w:p w14:paraId="0366AAAA" w14:textId="7CB1493B" w:rsidR="00D727A6" w:rsidRDefault="00C13E5B" w:rsidP="00D727A6">
            <w:pPr>
              <w:widowControl/>
              <w:spacing w:line="300" w:lineRule="exact"/>
              <w:rPr>
                <w:rFonts w:eastAsia="仿宋"/>
                <w:bCs/>
                <w:kern w:val="0"/>
                <w:szCs w:val="21"/>
              </w:rPr>
            </w:pPr>
            <w:r>
              <w:rPr>
                <w:rFonts w:eastAsia="仿宋" w:hint="eastAsia"/>
                <w:bCs/>
                <w:kern w:val="0"/>
                <w:szCs w:val="21"/>
              </w:rPr>
              <w:t>二级单位</w:t>
            </w:r>
            <w:r w:rsidR="00D727A6">
              <w:rPr>
                <w:rFonts w:eastAsia="仿宋"/>
                <w:bCs/>
                <w:kern w:val="0"/>
                <w:szCs w:val="21"/>
              </w:rPr>
              <w:t>自行拟定安全责任书</w:t>
            </w:r>
            <w:r>
              <w:rPr>
                <w:rFonts w:eastAsia="仿宋" w:hint="eastAsia"/>
                <w:bCs/>
                <w:kern w:val="0"/>
                <w:szCs w:val="21"/>
              </w:rPr>
              <w:t>（可参考国资处下发的模板），签订。</w:t>
            </w:r>
          </w:p>
        </w:tc>
        <w:tc>
          <w:tcPr>
            <w:tcW w:w="1647" w:type="dxa"/>
          </w:tcPr>
          <w:p w14:paraId="200F92B1" w14:textId="007E59CD" w:rsidR="00D727A6" w:rsidRDefault="00D727A6" w:rsidP="00D727A6">
            <w:pPr>
              <w:widowControl/>
              <w:spacing w:line="300" w:lineRule="exact"/>
              <w:rPr>
                <w:rFonts w:eastAsia="仿宋"/>
                <w:bCs/>
                <w:kern w:val="0"/>
                <w:szCs w:val="21"/>
              </w:rPr>
            </w:pPr>
            <w:r>
              <w:rPr>
                <w:rFonts w:eastAsia="仿宋" w:hint="eastAsia"/>
                <w:bCs/>
                <w:kern w:val="0"/>
                <w:szCs w:val="21"/>
              </w:rPr>
              <w:t>二级单位提交纸质材料到国资处</w:t>
            </w:r>
          </w:p>
        </w:tc>
        <w:tc>
          <w:tcPr>
            <w:tcW w:w="1673" w:type="dxa"/>
          </w:tcPr>
          <w:p w14:paraId="7F9B5381" w14:textId="03449961" w:rsidR="00D727A6" w:rsidRDefault="00D727A6" w:rsidP="00D727A6">
            <w:pPr>
              <w:widowControl/>
              <w:spacing w:line="300" w:lineRule="exact"/>
              <w:rPr>
                <w:rFonts w:eastAsia="仿宋"/>
                <w:bCs/>
                <w:kern w:val="0"/>
                <w:szCs w:val="21"/>
              </w:rPr>
            </w:pPr>
            <w:r>
              <w:rPr>
                <w:rFonts w:eastAsia="仿宋" w:hint="eastAsia"/>
                <w:bCs/>
                <w:kern w:val="0"/>
                <w:szCs w:val="21"/>
              </w:rPr>
              <w:t>龙宇</w:t>
            </w:r>
          </w:p>
        </w:tc>
      </w:tr>
      <w:tr w:rsidR="00D727A6" w14:paraId="48324203" w14:textId="04DF7E64" w:rsidTr="002A47D1">
        <w:trPr>
          <w:trHeight w:val="23"/>
          <w:jc w:val="center"/>
        </w:trPr>
        <w:tc>
          <w:tcPr>
            <w:tcW w:w="848" w:type="dxa"/>
            <w:tcMar>
              <w:left w:w="45" w:type="dxa"/>
              <w:right w:w="45" w:type="dxa"/>
            </w:tcMar>
            <w:vAlign w:val="center"/>
          </w:tcPr>
          <w:p w14:paraId="717785AC" w14:textId="77777777" w:rsidR="00D727A6" w:rsidRDefault="00D727A6" w:rsidP="00D727A6">
            <w:pPr>
              <w:widowControl/>
              <w:spacing w:line="300" w:lineRule="exact"/>
              <w:rPr>
                <w:rFonts w:eastAsia="仿宋"/>
                <w:b/>
                <w:kern w:val="0"/>
                <w:szCs w:val="21"/>
              </w:rPr>
            </w:pPr>
            <w:r>
              <w:rPr>
                <w:rFonts w:eastAsia="仿宋"/>
                <w:b/>
                <w:kern w:val="0"/>
                <w:szCs w:val="21"/>
              </w:rPr>
              <w:t>1.3</w:t>
            </w:r>
          </w:p>
        </w:tc>
        <w:tc>
          <w:tcPr>
            <w:tcW w:w="2408" w:type="dxa"/>
          </w:tcPr>
          <w:p w14:paraId="5C2C9333" w14:textId="77777777" w:rsidR="00D727A6" w:rsidRDefault="00D727A6" w:rsidP="00D727A6">
            <w:pPr>
              <w:widowControl/>
              <w:spacing w:line="300" w:lineRule="exact"/>
              <w:rPr>
                <w:rFonts w:eastAsia="仿宋"/>
                <w:b/>
                <w:kern w:val="0"/>
                <w:szCs w:val="21"/>
              </w:rPr>
            </w:pPr>
          </w:p>
        </w:tc>
        <w:tc>
          <w:tcPr>
            <w:tcW w:w="2694" w:type="dxa"/>
          </w:tcPr>
          <w:p w14:paraId="66483F6B" w14:textId="77777777" w:rsidR="00D727A6" w:rsidRDefault="00D727A6" w:rsidP="00D727A6">
            <w:pPr>
              <w:widowControl/>
              <w:spacing w:line="300" w:lineRule="exact"/>
              <w:rPr>
                <w:rFonts w:eastAsia="仿宋"/>
                <w:b/>
                <w:kern w:val="0"/>
                <w:szCs w:val="21"/>
              </w:rPr>
            </w:pPr>
          </w:p>
        </w:tc>
        <w:tc>
          <w:tcPr>
            <w:tcW w:w="8504" w:type="dxa"/>
            <w:gridSpan w:val="4"/>
            <w:tcMar>
              <w:left w:w="45" w:type="dxa"/>
              <w:right w:w="45" w:type="dxa"/>
            </w:tcMar>
            <w:vAlign w:val="center"/>
          </w:tcPr>
          <w:p w14:paraId="11501495" w14:textId="107B53BD" w:rsidR="00D727A6" w:rsidRDefault="00D727A6" w:rsidP="00D727A6">
            <w:pPr>
              <w:widowControl/>
              <w:spacing w:line="300" w:lineRule="exact"/>
              <w:rPr>
                <w:rFonts w:eastAsia="仿宋"/>
                <w:bCs/>
                <w:kern w:val="0"/>
                <w:szCs w:val="21"/>
              </w:rPr>
            </w:pPr>
            <w:r>
              <w:rPr>
                <w:rFonts w:eastAsia="仿宋" w:hint="eastAsia"/>
                <w:b/>
                <w:kern w:val="0"/>
                <w:szCs w:val="21"/>
              </w:rPr>
              <w:t>实验室层面安全责任体系</w:t>
            </w:r>
          </w:p>
        </w:tc>
        <w:tc>
          <w:tcPr>
            <w:tcW w:w="1673" w:type="dxa"/>
          </w:tcPr>
          <w:p w14:paraId="0D0085FE" w14:textId="77777777" w:rsidR="00D727A6" w:rsidRDefault="00D727A6" w:rsidP="00D727A6">
            <w:pPr>
              <w:widowControl/>
              <w:spacing w:line="300" w:lineRule="exact"/>
              <w:rPr>
                <w:rFonts w:eastAsia="仿宋"/>
                <w:b/>
                <w:kern w:val="0"/>
                <w:szCs w:val="21"/>
              </w:rPr>
            </w:pPr>
          </w:p>
        </w:tc>
      </w:tr>
      <w:tr w:rsidR="00D727A6" w14:paraId="2EAA538D" w14:textId="68211592" w:rsidTr="002E0DB6">
        <w:trPr>
          <w:trHeight w:val="23"/>
          <w:jc w:val="center"/>
        </w:trPr>
        <w:tc>
          <w:tcPr>
            <w:tcW w:w="848" w:type="dxa"/>
            <w:tcMar>
              <w:left w:w="45" w:type="dxa"/>
              <w:right w:w="45" w:type="dxa"/>
            </w:tcMar>
            <w:vAlign w:val="center"/>
          </w:tcPr>
          <w:p w14:paraId="4B1B5B89" w14:textId="77777777" w:rsidR="00D727A6" w:rsidRDefault="00D727A6" w:rsidP="00D727A6">
            <w:pPr>
              <w:widowControl/>
              <w:spacing w:line="300" w:lineRule="exact"/>
              <w:rPr>
                <w:rFonts w:eastAsia="仿宋"/>
                <w:kern w:val="0"/>
                <w:szCs w:val="21"/>
              </w:rPr>
            </w:pPr>
            <w:r>
              <w:rPr>
                <w:rFonts w:eastAsia="仿宋" w:hint="eastAsia"/>
                <w:kern w:val="0"/>
                <w:szCs w:val="21"/>
              </w:rPr>
              <w:lastRenderedPageBreak/>
              <w:t>1</w:t>
            </w:r>
            <w:r>
              <w:rPr>
                <w:rFonts w:eastAsia="仿宋"/>
                <w:kern w:val="0"/>
                <w:szCs w:val="21"/>
              </w:rPr>
              <w:t>.3.1</w:t>
            </w:r>
          </w:p>
        </w:tc>
        <w:tc>
          <w:tcPr>
            <w:tcW w:w="2404" w:type="dxa"/>
            <w:tcMar>
              <w:left w:w="45" w:type="dxa"/>
              <w:right w:w="45" w:type="dxa"/>
            </w:tcMar>
            <w:vAlign w:val="center"/>
          </w:tcPr>
          <w:p w14:paraId="73936691" w14:textId="77777777" w:rsidR="00D727A6" w:rsidRDefault="00D727A6" w:rsidP="00D727A6">
            <w:pPr>
              <w:widowControl/>
              <w:spacing w:line="300" w:lineRule="exact"/>
              <w:rPr>
                <w:rFonts w:eastAsia="仿宋"/>
                <w:kern w:val="0"/>
                <w:szCs w:val="21"/>
              </w:rPr>
            </w:pPr>
            <w:r>
              <w:rPr>
                <w:rFonts w:eastAsia="仿宋" w:hint="eastAsia"/>
                <w:kern w:val="0"/>
                <w:szCs w:val="21"/>
              </w:rPr>
              <w:t>明确实验室层面各级责任人及其职责</w:t>
            </w:r>
          </w:p>
        </w:tc>
        <w:tc>
          <w:tcPr>
            <w:tcW w:w="5392" w:type="dxa"/>
            <w:gridSpan w:val="2"/>
            <w:tcMar>
              <w:left w:w="45" w:type="dxa"/>
              <w:right w:w="45" w:type="dxa"/>
            </w:tcMar>
            <w:vAlign w:val="center"/>
          </w:tcPr>
          <w:p w14:paraId="78D2B3AC" w14:textId="77777777" w:rsidR="00D727A6" w:rsidRDefault="00D727A6" w:rsidP="00D727A6">
            <w:pPr>
              <w:widowControl/>
              <w:spacing w:line="300" w:lineRule="exact"/>
              <w:rPr>
                <w:rFonts w:eastAsia="仿宋"/>
                <w:kern w:val="0"/>
                <w:szCs w:val="21"/>
              </w:rPr>
            </w:pPr>
            <w:r>
              <w:rPr>
                <w:rFonts w:eastAsia="仿宋" w:hint="eastAsia"/>
                <w:kern w:val="0"/>
                <w:szCs w:val="21"/>
              </w:rPr>
              <w:t>（</w:t>
            </w:r>
            <w:r>
              <w:rPr>
                <w:rFonts w:eastAsia="仿宋" w:hint="eastAsia"/>
                <w:kern w:val="0"/>
                <w:szCs w:val="21"/>
              </w:rPr>
              <w:t>8</w:t>
            </w:r>
            <w:r>
              <w:rPr>
                <w:rFonts w:eastAsia="仿宋" w:hint="eastAsia"/>
                <w:kern w:val="0"/>
                <w:szCs w:val="21"/>
              </w:rPr>
              <w:t>）实验室负责人是本实验室安全工作的直接责任人，应严格落实实验室安全准入、隐患整改、个人防护等日常安全管理工作，切实保障实验室安全；项目负责人（含教学课程任课教师）是项目安全的第一责任人，须对项目进行危险源辨识和风险评估，并制定防范措施及现场处置方案；实验室负责人应指定安全员，负责本实验室日常安全管理。</w:t>
            </w:r>
          </w:p>
        </w:tc>
        <w:tc>
          <w:tcPr>
            <w:tcW w:w="1612" w:type="dxa"/>
          </w:tcPr>
          <w:p w14:paraId="752B0640" w14:textId="5CC00118" w:rsidR="00D727A6" w:rsidRDefault="00D727A6" w:rsidP="00D727A6">
            <w:pPr>
              <w:widowControl/>
              <w:spacing w:line="300" w:lineRule="exact"/>
              <w:rPr>
                <w:rFonts w:eastAsia="仿宋"/>
                <w:bCs/>
                <w:kern w:val="0"/>
                <w:szCs w:val="21"/>
              </w:rPr>
            </w:pPr>
            <w:r>
              <w:rPr>
                <w:rFonts w:eastAsia="仿宋" w:hint="eastAsia"/>
                <w:bCs/>
                <w:kern w:val="0"/>
                <w:szCs w:val="21"/>
              </w:rPr>
              <w:t>国资处</w:t>
            </w:r>
          </w:p>
        </w:tc>
        <w:tc>
          <w:tcPr>
            <w:tcW w:w="2551" w:type="dxa"/>
            <w:tcMar>
              <w:left w:w="45" w:type="dxa"/>
              <w:right w:w="45" w:type="dxa"/>
            </w:tcMar>
          </w:tcPr>
          <w:p w14:paraId="4643B602" w14:textId="34266B61" w:rsidR="00D727A6" w:rsidRDefault="00D727A6" w:rsidP="00D727A6">
            <w:pPr>
              <w:widowControl/>
              <w:spacing w:line="300" w:lineRule="exact"/>
              <w:rPr>
                <w:rFonts w:eastAsia="仿宋"/>
                <w:bCs/>
                <w:kern w:val="0"/>
                <w:szCs w:val="21"/>
              </w:rPr>
            </w:pPr>
            <w:r>
              <w:rPr>
                <w:rFonts w:eastAsia="仿宋" w:hint="eastAsia"/>
                <w:bCs/>
                <w:kern w:val="0"/>
                <w:szCs w:val="21"/>
              </w:rPr>
              <w:t>实验室安全管理办法</w:t>
            </w:r>
          </w:p>
        </w:tc>
        <w:tc>
          <w:tcPr>
            <w:tcW w:w="1647" w:type="dxa"/>
          </w:tcPr>
          <w:p w14:paraId="650CC1AD" w14:textId="40F24107" w:rsidR="00D727A6" w:rsidRDefault="00D727A6" w:rsidP="00D727A6">
            <w:pPr>
              <w:widowControl/>
              <w:spacing w:line="300" w:lineRule="exact"/>
              <w:rPr>
                <w:rFonts w:eastAsia="仿宋"/>
                <w:bCs/>
                <w:kern w:val="0"/>
                <w:szCs w:val="21"/>
              </w:rPr>
            </w:pPr>
            <w:r>
              <w:rPr>
                <w:rFonts w:eastAsia="仿宋" w:hint="eastAsia"/>
                <w:bCs/>
                <w:kern w:val="0"/>
                <w:szCs w:val="21"/>
              </w:rPr>
              <w:t>提交纸质、电子材料</w:t>
            </w:r>
          </w:p>
        </w:tc>
        <w:tc>
          <w:tcPr>
            <w:tcW w:w="1673" w:type="dxa"/>
          </w:tcPr>
          <w:p w14:paraId="58457A00" w14:textId="73EC4BBB" w:rsidR="00D727A6" w:rsidRDefault="00352C50" w:rsidP="00D727A6">
            <w:pPr>
              <w:widowControl/>
              <w:spacing w:line="300" w:lineRule="exact"/>
              <w:rPr>
                <w:rFonts w:eastAsia="仿宋"/>
                <w:bCs/>
                <w:kern w:val="0"/>
                <w:szCs w:val="21"/>
              </w:rPr>
            </w:pPr>
            <w:r>
              <w:rPr>
                <w:rFonts w:eastAsia="仿宋" w:hint="eastAsia"/>
                <w:bCs/>
                <w:kern w:val="0"/>
                <w:szCs w:val="21"/>
              </w:rPr>
              <w:t>龙宇</w:t>
            </w:r>
          </w:p>
        </w:tc>
      </w:tr>
      <w:tr w:rsidR="00C13E5B" w14:paraId="16CA3089" w14:textId="7C66246B" w:rsidTr="002E0DB6">
        <w:trPr>
          <w:trHeight w:val="23"/>
          <w:jc w:val="center"/>
        </w:trPr>
        <w:tc>
          <w:tcPr>
            <w:tcW w:w="848" w:type="dxa"/>
            <w:tcMar>
              <w:left w:w="45" w:type="dxa"/>
              <w:right w:w="45" w:type="dxa"/>
            </w:tcMar>
            <w:vAlign w:val="center"/>
          </w:tcPr>
          <w:p w14:paraId="5754267B" w14:textId="77777777" w:rsidR="00C13E5B" w:rsidRDefault="00C13E5B" w:rsidP="00C13E5B">
            <w:pPr>
              <w:widowControl/>
              <w:spacing w:line="300" w:lineRule="exact"/>
              <w:rPr>
                <w:rFonts w:eastAsia="仿宋"/>
                <w:kern w:val="0"/>
                <w:szCs w:val="21"/>
              </w:rPr>
            </w:pPr>
            <w:r>
              <w:rPr>
                <w:rFonts w:eastAsia="仿宋" w:hint="eastAsia"/>
                <w:kern w:val="0"/>
                <w:szCs w:val="21"/>
              </w:rPr>
              <w:t>1</w:t>
            </w:r>
            <w:r>
              <w:rPr>
                <w:rFonts w:eastAsia="仿宋"/>
                <w:kern w:val="0"/>
                <w:szCs w:val="21"/>
              </w:rPr>
              <w:t>.3.2</w:t>
            </w:r>
          </w:p>
        </w:tc>
        <w:tc>
          <w:tcPr>
            <w:tcW w:w="2404" w:type="dxa"/>
            <w:tcMar>
              <w:left w:w="45" w:type="dxa"/>
              <w:right w:w="45" w:type="dxa"/>
            </w:tcMar>
            <w:vAlign w:val="center"/>
          </w:tcPr>
          <w:p w14:paraId="525529DA" w14:textId="77777777" w:rsidR="00C13E5B" w:rsidRDefault="00C13E5B" w:rsidP="00C13E5B">
            <w:pPr>
              <w:widowControl/>
              <w:spacing w:line="300" w:lineRule="exact"/>
              <w:rPr>
                <w:rFonts w:eastAsia="仿宋"/>
                <w:kern w:val="0"/>
                <w:szCs w:val="21"/>
              </w:rPr>
            </w:pPr>
            <w:r>
              <w:rPr>
                <w:rFonts w:eastAsia="仿宋" w:hint="eastAsia"/>
                <w:kern w:val="0"/>
                <w:szCs w:val="21"/>
              </w:rPr>
              <w:t>实验室签订实验室安全责任书</w:t>
            </w:r>
          </w:p>
        </w:tc>
        <w:tc>
          <w:tcPr>
            <w:tcW w:w="5392" w:type="dxa"/>
            <w:gridSpan w:val="2"/>
            <w:tcMar>
              <w:left w:w="45" w:type="dxa"/>
              <w:right w:w="45" w:type="dxa"/>
            </w:tcMar>
            <w:vAlign w:val="center"/>
          </w:tcPr>
          <w:p w14:paraId="283382FD" w14:textId="77777777" w:rsidR="00C13E5B" w:rsidRDefault="00C13E5B" w:rsidP="00C13E5B">
            <w:pPr>
              <w:widowControl/>
              <w:spacing w:line="300" w:lineRule="exact"/>
              <w:rPr>
                <w:rFonts w:eastAsia="仿宋"/>
                <w:kern w:val="0"/>
                <w:szCs w:val="21"/>
              </w:rPr>
            </w:pPr>
            <w:r>
              <w:rPr>
                <w:rFonts w:eastAsia="仿宋" w:hint="eastAsia"/>
                <w:kern w:val="0"/>
                <w:szCs w:val="21"/>
              </w:rPr>
              <w:t>（</w:t>
            </w:r>
            <w:r>
              <w:rPr>
                <w:rFonts w:eastAsia="仿宋" w:hint="eastAsia"/>
                <w:kern w:val="0"/>
                <w:szCs w:val="21"/>
              </w:rPr>
              <w:t>9</w:t>
            </w:r>
            <w:r>
              <w:rPr>
                <w:rFonts w:eastAsia="仿宋" w:hint="eastAsia"/>
                <w:kern w:val="0"/>
                <w:szCs w:val="21"/>
              </w:rPr>
              <w:t>）实验室负责人与相关实验人员签订实验室安全责任书。</w:t>
            </w:r>
          </w:p>
        </w:tc>
        <w:tc>
          <w:tcPr>
            <w:tcW w:w="1612" w:type="dxa"/>
          </w:tcPr>
          <w:p w14:paraId="08DEA5B9" w14:textId="312620B3" w:rsidR="00C13E5B" w:rsidRDefault="00C13E5B" w:rsidP="00C13E5B">
            <w:pPr>
              <w:widowControl/>
              <w:spacing w:line="300" w:lineRule="exact"/>
              <w:rPr>
                <w:rFonts w:eastAsia="仿宋"/>
                <w:bCs/>
                <w:kern w:val="0"/>
                <w:szCs w:val="21"/>
              </w:rPr>
            </w:pPr>
            <w:r>
              <w:rPr>
                <w:rFonts w:eastAsia="仿宋" w:hint="eastAsia"/>
                <w:bCs/>
                <w:kern w:val="0"/>
                <w:szCs w:val="21"/>
              </w:rPr>
              <w:t>二级单位</w:t>
            </w:r>
          </w:p>
        </w:tc>
        <w:tc>
          <w:tcPr>
            <w:tcW w:w="2551" w:type="dxa"/>
            <w:tcMar>
              <w:left w:w="45" w:type="dxa"/>
              <w:right w:w="45" w:type="dxa"/>
            </w:tcMar>
          </w:tcPr>
          <w:p w14:paraId="5B34E1E0" w14:textId="1EC13CFC" w:rsidR="00C13E5B" w:rsidRDefault="00C13E5B" w:rsidP="00C13E5B">
            <w:pPr>
              <w:widowControl/>
              <w:spacing w:line="300" w:lineRule="exact"/>
              <w:rPr>
                <w:rFonts w:eastAsia="仿宋"/>
                <w:bCs/>
                <w:kern w:val="0"/>
                <w:szCs w:val="21"/>
              </w:rPr>
            </w:pPr>
            <w:r>
              <w:rPr>
                <w:rFonts w:eastAsia="仿宋" w:hint="eastAsia"/>
                <w:bCs/>
                <w:kern w:val="0"/>
                <w:szCs w:val="21"/>
              </w:rPr>
              <w:t>二级单位</w:t>
            </w:r>
            <w:r>
              <w:rPr>
                <w:rFonts w:eastAsia="仿宋"/>
                <w:bCs/>
                <w:kern w:val="0"/>
                <w:szCs w:val="21"/>
              </w:rPr>
              <w:t>自行拟定安全责任书</w:t>
            </w:r>
            <w:r>
              <w:rPr>
                <w:rFonts w:eastAsia="仿宋" w:hint="eastAsia"/>
                <w:bCs/>
                <w:kern w:val="0"/>
                <w:szCs w:val="21"/>
              </w:rPr>
              <w:t>（可参考国资处下发的模板），签订。</w:t>
            </w:r>
          </w:p>
        </w:tc>
        <w:tc>
          <w:tcPr>
            <w:tcW w:w="1647" w:type="dxa"/>
          </w:tcPr>
          <w:p w14:paraId="7A9A632D" w14:textId="764D4DBC" w:rsidR="00C13E5B" w:rsidRDefault="00C13E5B" w:rsidP="00C13E5B">
            <w:pPr>
              <w:widowControl/>
              <w:spacing w:line="300" w:lineRule="exact"/>
              <w:rPr>
                <w:rFonts w:eastAsia="仿宋"/>
                <w:bCs/>
                <w:kern w:val="0"/>
                <w:szCs w:val="21"/>
              </w:rPr>
            </w:pPr>
            <w:r>
              <w:rPr>
                <w:rFonts w:eastAsia="仿宋" w:hint="eastAsia"/>
                <w:bCs/>
                <w:kern w:val="0"/>
                <w:szCs w:val="21"/>
              </w:rPr>
              <w:t>二级单位提交纸质材料到国资处</w:t>
            </w:r>
          </w:p>
        </w:tc>
        <w:tc>
          <w:tcPr>
            <w:tcW w:w="1673" w:type="dxa"/>
          </w:tcPr>
          <w:p w14:paraId="75901594" w14:textId="0EAC1C5C" w:rsidR="00C13E5B" w:rsidRDefault="00C13E5B" w:rsidP="00C13E5B">
            <w:pPr>
              <w:widowControl/>
              <w:spacing w:line="300" w:lineRule="exact"/>
              <w:rPr>
                <w:rFonts w:eastAsia="仿宋"/>
                <w:bCs/>
                <w:kern w:val="0"/>
                <w:szCs w:val="21"/>
              </w:rPr>
            </w:pPr>
            <w:r>
              <w:rPr>
                <w:rFonts w:eastAsia="仿宋" w:hint="eastAsia"/>
                <w:bCs/>
                <w:kern w:val="0"/>
                <w:szCs w:val="21"/>
              </w:rPr>
              <w:t>龙宇</w:t>
            </w:r>
          </w:p>
        </w:tc>
      </w:tr>
      <w:tr w:rsidR="00D727A6" w14:paraId="5EF6C32E" w14:textId="3398C095" w:rsidTr="002A47D1">
        <w:trPr>
          <w:trHeight w:val="23"/>
          <w:jc w:val="center"/>
        </w:trPr>
        <w:tc>
          <w:tcPr>
            <w:tcW w:w="848" w:type="dxa"/>
            <w:tcMar>
              <w:left w:w="45" w:type="dxa"/>
              <w:right w:w="45" w:type="dxa"/>
            </w:tcMar>
            <w:vAlign w:val="center"/>
          </w:tcPr>
          <w:p w14:paraId="65B4A94C" w14:textId="77777777" w:rsidR="00D727A6" w:rsidRDefault="00D727A6" w:rsidP="00D727A6">
            <w:pPr>
              <w:widowControl/>
              <w:spacing w:line="300" w:lineRule="exact"/>
              <w:rPr>
                <w:rFonts w:eastAsia="仿宋"/>
                <w:b/>
                <w:kern w:val="0"/>
                <w:szCs w:val="21"/>
              </w:rPr>
            </w:pPr>
            <w:r>
              <w:rPr>
                <w:rFonts w:eastAsia="仿宋"/>
                <w:b/>
                <w:kern w:val="0"/>
                <w:szCs w:val="21"/>
              </w:rPr>
              <w:t>1.4</w:t>
            </w:r>
          </w:p>
        </w:tc>
        <w:tc>
          <w:tcPr>
            <w:tcW w:w="2408" w:type="dxa"/>
          </w:tcPr>
          <w:p w14:paraId="69008572" w14:textId="77777777" w:rsidR="00D727A6" w:rsidRDefault="00D727A6" w:rsidP="00D727A6">
            <w:pPr>
              <w:widowControl/>
              <w:spacing w:line="300" w:lineRule="exact"/>
              <w:rPr>
                <w:rFonts w:eastAsia="仿宋"/>
                <w:b/>
                <w:kern w:val="0"/>
                <w:szCs w:val="21"/>
              </w:rPr>
            </w:pPr>
          </w:p>
        </w:tc>
        <w:tc>
          <w:tcPr>
            <w:tcW w:w="2694" w:type="dxa"/>
          </w:tcPr>
          <w:p w14:paraId="77CE56A0" w14:textId="77777777" w:rsidR="00D727A6" w:rsidRDefault="00D727A6" w:rsidP="00D727A6">
            <w:pPr>
              <w:widowControl/>
              <w:spacing w:line="300" w:lineRule="exact"/>
              <w:rPr>
                <w:rFonts w:eastAsia="仿宋"/>
                <w:b/>
                <w:kern w:val="0"/>
                <w:szCs w:val="21"/>
              </w:rPr>
            </w:pPr>
          </w:p>
        </w:tc>
        <w:tc>
          <w:tcPr>
            <w:tcW w:w="8504" w:type="dxa"/>
            <w:gridSpan w:val="4"/>
            <w:tcMar>
              <w:left w:w="45" w:type="dxa"/>
              <w:right w:w="45" w:type="dxa"/>
            </w:tcMar>
            <w:vAlign w:val="center"/>
          </w:tcPr>
          <w:p w14:paraId="5ECFA4EB" w14:textId="0FDBA179" w:rsidR="00D727A6" w:rsidRDefault="00D727A6" w:rsidP="00D727A6">
            <w:pPr>
              <w:widowControl/>
              <w:spacing w:line="300" w:lineRule="exact"/>
              <w:rPr>
                <w:rFonts w:eastAsia="仿宋"/>
                <w:b/>
                <w:bCs/>
                <w:kern w:val="0"/>
                <w:szCs w:val="21"/>
              </w:rPr>
            </w:pPr>
            <w:r>
              <w:rPr>
                <w:rFonts w:eastAsia="仿宋" w:hint="eastAsia"/>
                <w:b/>
                <w:kern w:val="0"/>
                <w:szCs w:val="21"/>
              </w:rPr>
              <w:t>安全工作奖惩机制</w:t>
            </w:r>
          </w:p>
        </w:tc>
        <w:tc>
          <w:tcPr>
            <w:tcW w:w="1673" w:type="dxa"/>
          </w:tcPr>
          <w:p w14:paraId="0620EAAD" w14:textId="77777777" w:rsidR="00D727A6" w:rsidRDefault="00D727A6" w:rsidP="00D727A6">
            <w:pPr>
              <w:widowControl/>
              <w:spacing w:line="300" w:lineRule="exact"/>
              <w:rPr>
                <w:rFonts w:eastAsia="仿宋"/>
                <w:b/>
                <w:kern w:val="0"/>
                <w:szCs w:val="21"/>
              </w:rPr>
            </w:pPr>
          </w:p>
        </w:tc>
      </w:tr>
      <w:tr w:rsidR="00D727A6" w14:paraId="09831A94" w14:textId="37D79A75" w:rsidTr="0093620C">
        <w:trPr>
          <w:trHeight w:val="23"/>
          <w:jc w:val="center"/>
        </w:trPr>
        <w:tc>
          <w:tcPr>
            <w:tcW w:w="848" w:type="dxa"/>
            <w:tcMar>
              <w:left w:w="45" w:type="dxa"/>
              <w:right w:w="45" w:type="dxa"/>
            </w:tcMar>
            <w:vAlign w:val="center"/>
          </w:tcPr>
          <w:p w14:paraId="3BAAA68F" w14:textId="77777777" w:rsidR="00D727A6" w:rsidRDefault="00D727A6" w:rsidP="00D727A6">
            <w:pPr>
              <w:widowControl/>
              <w:spacing w:line="300" w:lineRule="exact"/>
              <w:rPr>
                <w:rFonts w:eastAsia="仿宋"/>
                <w:kern w:val="0"/>
                <w:szCs w:val="21"/>
              </w:rPr>
            </w:pPr>
            <w:r>
              <w:rPr>
                <w:rFonts w:eastAsia="仿宋" w:hint="eastAsia"/>
                <w:kern w:val="0"/>
                <w:szCs w:val="21"/>
              </w:rPr>
              <w:t>1.4.1</w:t>
            </w:r>
          </w:p>
        </w:tc>
        <w:tc>
          <w:tcPr>
            <w:tcW w:w="2404" w:type="dxa"/>
            <w:tcMar>
              <w:left w:w="45" w:type="dxa"/>
              <w:right w:w="45" w:type="dxa"/>
            </w:tcMar>
            <w:vAlign w:val="center"/>
          </w:tcPr>
          <w:p w14:paraId="1CC4968A" w14:textId="77777777" w:rsidR="00D727A6" w:rsidRDefault="00D727A6" w:rsidP="00D727A6">
            <w:pPr>
              <w:widowControl/>
              <w:spacing w:line="300" w:lineRule="exact"/>
              <w:rPr>
                <w:rFonts w:eastAsia="仿宋"/>
                <w:kern w:val="0"/>
                <w:szCs w:val="21"/>
              </w:rPr>
            </w:pPr>
            <w:r>
              <w:rPr>
                <w:rFonts w:eastAsia="仿宋" w:hint="eastAsia"/>
                <w:kern w:val="0"/>
                <w:szCs w:val="21"/>
              </w:rPr>
              <w:t>奖惩机制落实到岗位或个人</w:t>
            </w:r>
          </w:p>
        </w:tc>
        <w:tc>
          <w:tcPr>
            <w:tcW w:w="5392" w:type="dxa"/>
            <w:gridSpan w:val="2"/>
            <w:tcMar>
              <w:left w:w="45" w:type="dxa"/>
              <w:right w:w="45" w:type="dxa"/>
            </w:tcMar>
            <w:vAlign w:val="center"/>
          </w:tcPr>
          <w:p w14:paraId="3CCFF6C3" w14:textId="77777777" w:rsidR="00D727A6" w:rsidRDefault="00D727A6" w:rsidP="00D727A6">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10</w:t>
            </w:r>
            <w:r>
              <w:rPr>
                <w:rFonts w:eastAsia="仿宋" w:hint="eastAsia"/>
                <w:kern w:val="0"/>
                <w:szCs w:val="21"/>
              </w:rPr>
              <w:t>）是否有明确的奖惩管理办法，以及实际执行情况。</w:t>
            </w:r>
          </w:p>
        </w:tc>
        <w:tc>
          <w:tcPr>
            <w:tcW w:w="1612" w:type="dxa"/>
          </w:tcPr>
          <w:p w14:paraId="769F1D0C" w14:textId="52696A36" w:rsidR="00D727A6" w:rsidRDefault="00BB4557" w:rsidP="00D727A6">
            <w:pPr>
              <w:widowControl/>
              <w:spacing w:line="300" w:lineRule="exact"/>
              <w:rPr>
                <w:rFonts w:eastAsia="仿宋"/>
                <w:bCs/>
                <w:kern w:val="0"/>
                <w:szCs w:val="21"/>
              </w:rPr>
            </w:pPr>
            <w:r>
              <w:rPr>
                <w:rFonts w:eastAsia="仿宋" w:hint="eastAsia"/>
                <w:bCs/>
                <w:kern w:val="0"/>
                <w:szCs w:val="21"/>
              </w:rPr>
              <w:t>国资处</w:t>
            </w:r>
          </w:p>
        </w:tc>
        <w:tc>
          <w:tcPr>
            <w:tcW w:w="2551" w:type="dxa"/>
            <w:tcMar>
              <w:left w:w="45" w:type="dxa"/>
              <w:right w:w="45" w:type="dxa"/>
            </w:tcMar>
          </w:tcPr>
          <w:p w14:paraId="113A6D63" w14:textId="07CA368B" w:rsidR="00D727A6" w:rsidRDefault="00BB4557" w:rsidP="00D727A6">
            <w:pPr>
              <w:widowControl/>
              <w:spacing w:line="300" w:lineRule="exact"/>
              <w:rPr>
                <w:rFonts w:eastAsia="仿宋"/>
                <w:bCs/>
                <w:kern w:val="0"/>
                <w:szCs w:val="21"/>
              </w:rPr>
            </w:pPr>
            <w:r>
              <w:rPr>
                <w:rFonts w:eastAsia="仿宋" w:hint="eastAsia"/>
                <w:bCs/>
                <w:kern w:val="0"/>
                <w:szCs w:val="21"/>
              </w:rPr>
              <w:t>年终目标考核管理办法</w:t>
            </w:r>
          </w:p>
        </w:tc>
        <w:tc>
          <w:tcPr>
            <w:tcW w:w="1647" w:type="dxa"/>
          </w:tcPr>
          <w:p w14:paraId="04E7630F" w14:textId="43F3D576" w:rsidR="00D727A6" w:rsidRDefault="00BB4557" w:rsidP="00D727A6">
            <w:pPr>
              <w:widowControl/>
              <w:spacing w:line="300" w:lineRule="exact"/>
              <w:rPr>
                <w:rFonts w:eastAsia="仿宋"/>
                <w:bCs/>
                <w:kern w:val="0"/>
                <w:szCs w:val="21"/>
              </w:rPr>
            </w:pPr>
            <w:r>
              <w:rPr>
                <w:rFonts w:eastAsia="仿宋" w:hint="eastAsia"/>
                <w:bCs/>
                <w:kern w:val="0"/>
                <w:szCs w:val="21"/>
              </w:rPr>
              <w:t>提供纸质材料</w:t>
            </w:r>
          </w:p>
        </w:tc>
        <w:tc>
          <w:tcPr>
            <w:tcW w:w="1673" w:type="dxa"/>
          </w:tcPr>
          <w:p w14:paraId="654D4967" w14:textId="7C50ECED" w:rsidR="00D727A6" w:rsidRDefault="00BB4557" w:rsidP="00D727A6">
            <w:pPr>
              <w:widowControl/>
              <w:spacing w:line="300" w:lineRule="exact"/>
              <w:rPr>
                <w:rFonts w:eastAsia="仿宋"/>
                <w:bCs/>
                <w:kern w:val="0"/>
                <w:szCs w:val="21"/>
              </w:rPr>
            </w:pPr>
            <w:r>
              <w:rPr>
                <w:rFonts w:eastAsia="仿宋" w:hint="eastAsia"/>
                <w:bCs/>
                <w:kern w:val="0"/>
                <w:szCs w:val="21"/>
              </w:rPr>
              <w:t>龙宇</w:t>
            </w:r>
          </w:p>
        </w:tc>
      </w:tr>
      <w:tr w:rsidR="00D727A6" w14:paraId="60EA6271" w14:textId="6105D885" w:rsidTr="002E0DB6">
        <w:trPr>
          <w:trHeight w:val="23"/>
          <w:jc w:val="center"/>
        </w:trPr>
        <w:tc>
          <w:tcPr>
            <w:tcW w:w="848" w:type="dxa"/>
            <w:tcMar>
              <w:left w:w="45" w:type="dxa"/>
              <w:right w:w="45" w:type="dxa"/>
            </w:tcMar>
            <w:vAlign w:val="center"/>
          </w:tcPr>
          <w:p w14:paraId="059F484E" w14:textId="77777777" w:rsidR="00D727A6" w:rsidRDefault="00D727A6" w:rsidP="00D727A6">
            <w:pPr>
              <w:widowControl/>
              <w:spacing w:line="300" w:lineRule="exact"/>
              <w:rPr>
                <w:rFonts w:eastAsia="仿宋"/>
                <w:kern w:val="0"/>
                <w:szCs w:val="21"/>
              </w:rPr>
            </w:pPr>
            <w:r>
              <w:rPr>
                <w:rFonts w:eastAsia="仿宋" w:hint="eastAsia"/>
                <w:kern w:val="0"/>
                <w:szCs w:val="21"/>
              </w:rPr>
              <w:t>1</w:t>
            </w:r>
            <w:r>
              <w:rPr>
                <w:rFonts w:eastAsia="仿宋"/>
                <w:kern w:val="0"/>
                <w:szCs w:val="21"/>
              </w:rPr>
              <w:t>.4.2</w:t>
            </w:r>
          </w:p>
        </w:tc>
        <w:tc>
          <w:tcPr>
            <w:tcW w:w="2404" w:type="dxa"/>
            <w:tcMar>
              <w:left w:w="45" w:type="dxa"/>
              <w:right w:w="45" w:type="dxa"/>
            </w:tcMar>
            <w:vAlign w:val="center"/>
          </w:tcPr>
          <w:p w14:paraId="4AA59614" w14:textId="77777777" w:rsidR="00D727A6" w:rsidRDefault="00D727A6" w:rsidP="00D727A6">
            <w:pPr>
              <w:widowControl/>
              <w:spacing w:line="300" w:lineRule="exact"/>
              <w:rPr>
                <w:rFonts w:eastAsia="仿宋"/>
                <w:kern w:val="0"/>
                <w:szCs w:val="21"/>
              </w:rPr>
            </w:pPr>
            <w:r>
              <w:rPr>
                <w:rFonts w:eastAsia="仿宋" w:hint="eastAsia"/>
                <w:kern w:val="0"/>
                <w:szCs w:val="21"/>
              </w:rPr>
              <w:t>依法依规进行事故调查和责任追究</w:t>
            </w:r>
          </w:p>
        </w:tc>
        <w:tc>
          <w:tcPr>
            <w:tcW w:w="5392" w:type="dxa"/>
            <w:gridSpan w:val="2"/>
            <w:tcMar>
              <w:left w:w="45" w:type="dxa"/>
              <w:right w:w="45" w:type="dxa"/>
            </w:tcMar>
            <w:vAlign w:val="center"/>
          </w:tcPr>
          <w:p w14:paraId="4D7B4A84" w14:textId="77777777" w:rsidR="00D727A6" w:rsidRDefault="00D727A6" w:rsidP="00D727A6">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11</w:t>
            </w:r>
            <w:r>
              <w:rPr>
                <w:rFonts w:eastAsia="仿宋" w:hint="eastAsia"/>
                <w:kern w:val="0"/>
                <w:szCs w:val="21"/>
              </w:rPr>
              <w:t>）检查事故调查执行情况。</w:t>
            </w:r>
          </w:p>
        </w:tc>
        <w:tc>
          <w:tcPr>
            <w:tcW w:w="1612" w:type="dxa"/>
          </w:tcPr>
          <w:p w14:paraId="5F38719C" w14:textId="77777777" w:rsidR="00D727A6" w:rsidRDefault="00D727A6" w:rsidP="00D727A6">
            <w:pPr>
              <w:widowControl/>
              <w:spacing w:line="300" w:lineRule="exact"/>
              <w:rPr>
                <w:rFonts w:eastAsia="仿宋"/>
                <w:bCs/>
                <w:kern w:val="0"/>
                <w:szCs w:val="21"/>
              </w:rPr>
            </w:pPr>
          </w:p>
        </w:tc>
        <w:tc>
          <w:tcPr>
            <w:tcW w:w="2551" w:type="dxa"/>
            <w:tcMar>
              <w:left w:w="45" w:type="dxa"/>
              <w:right w:w="45" w:type="dxa"/>
            </w:tcMar>
            <w:vAlign w:val="center"/>
          </w:tcPr>
          <w:p w14:paraId="0DE68E36" w14:textId="512A4F7E" w:rsidR="00D727A6" w:rsidRDefault="00D727A6" w:rsidP="00D727A6">
            <w:pPr>
              <w:widowControl/>
              <w:spacing w:line="300" w:lineRule="exact"/>
              <w:rPr>
                <w:rFonts w:eastAsia="仿宋"/>
                <w:bCs/>
                <w:kern w:val="0"/>
                <w:szCs w:val="21"/>
              </w:rPr>
            </w:pPr>
          </w:p>
        </w:tc>
        <w:tc>
          <w:tcPr>
            <w:tcW w:w="1647" w:type="dxa"/>
          </w:tcPr>
          <w:p w14:paraId="300C34C4" w14:textId="77777777" w:rsidR="00D727A6" w:rsidRDefault="00D727A6" w:rsidP="00D727A6">
            <w:pPr>
              <w:widowControl/>
              <w:spacing w:line="300" w:lineRule="exact"/>
              <w:rPr>
                <w:rFonts w:eastAsia="仿宋"/>
                <w:bCs/>
                <w:kern w:val="0"/>
                <w:szCs w:val="21"/>
              </w:rPr>
            </w:pPr>
          </w:p>
        </w:tc>
        <w:tc>
          <w:tcPr>
            <w:tcW w:w="1673" w:type="dxa"/>
          </w:tcPr>
          <w:p w14:paraId="385059EE" w14:textId="77777777" w:rsidR="00D727A6" w:rsidRDefault="00D727A6" w:rsidP="00D727A6">
            <w:pPr>
              <w:widowControl/>
              <w:spacing w:line="300" w:lineRule="exact"/>
              <w:rPr>
                <w:rFonts w:eastAsia="仿宋"/>
                <w:bCs/>
                <w:kern w:val="0"/>
                <w:szCs w:val="21"/>
              </w:rPr>
            </w:pPr>
          </w:p>
        </w:tc>
      </w:tr>
      <w:tr w:rsidR="00D727A6" w14:paraId="38C184B8" w14:textId="7D96E3B6" w:rsidTr="002A47D1">
        <w:trPr>
          <w:trHeight w:val="23"/>
          <w:jc w:val="center"/>
        </w:trPr>
        <w:tc>
          <w:tcPr>
            <w:tcW w:w="848" w:type="dxa"/>
            <w:tcMar>
              <w:left w:w="45" w:type="dxa"/>
              <w:right w:w="45" w:type="dxa"/>
            </w:tcMar>
            <w:vAlign w:val="center"/>
          </w:tcPr>
          <w:p w14:paraId="1ACF6511" w14:textId="77777777" w:rsidR="00D727A6" w:rsidRDefault="00D727A6" w:rsidP="00D727A6">
            <w:pPr>
              <w:widowControl/>
              <w:spacing w:line="300" w:lineRule="exact"/>
              <w:rPr>
                <w:rFonts w:eastAsia="仿宋"/>
                <w:b/>
                <w:bCs/>
                <w:kern w:val="0"/>
                <w:szCs w:val="21"/>
              </w:rPr>
            </w:pPr>
            <w:r>
              <w:rPr>
                <w:rFonts w:eastAsia="仿宋"/>
                <w:b/>
                <w:bCs/>
                <w:kern w:val="0"/>
                <w:szCs w:val="21"/>
              </w:rPr>
              <w:t>1.5</w:t>
            </w:r>
          </w:p>
        </w:tc>
        <w:tc>
          <w:tcPr>
            <w:tcW w:w="2408" w:type="dxa"/>
          </w:tcPr>
          <w:p w14:paraId="15F0DAC6" w14:textId="77777777" w:rsidR="00D727A6" w:rsidRDefault="00D727A6" w:rsidP="00D727A6">
            <w:pPr>
              <w:widowControl/>
              <w:spacing w:line="300" w:lineRule="exact"/>
              <w:rPr>
                <w:rFonts w:eastAsia="仿宋"/>
                <w:b/>
                <w:bCs/>
                <w:kern w:val="0"/>
                <w:szCs w:val="21"/>
              </w:rPr>
            </w:pPr>
          </w:p>
        </w:tc>
        <w:tc>
          <w:tcPr>
            <w:tcW w:w="2694" w:type="dxa"/>
          </w:tcPr>
          <w:p w14:paraId="4369FC79" w14:textId="77777777" w:rsidR="00D727A6" w:rsidRDefault="00D727A6" w:rsidP="00D727A6">
            <w:pPr>
              <w:widowControl/>
              <w:spacing w:line="300" w:lineRule="exact"/>
              <w:rPr>
                <w:rFonts w:eastAsia="仿宋"/>
                <w:b/>
                <w:bCs/>
                <w:kern w:val="0"/>
                <w:szCs w:val="21"/>
              </w:rPr>
            </w:pPr>
          </w:p>
        </w:tc>
        <w:tc>
          <w:tcPr>
            <w:tcW w:w="8504" w:type="dxa"/>
            <w:gridSpan w:val="4"/>
            <w:tcMar>
              <w:left w:w="45" w:type="dxa"/>
              <w:right w:w="45" w:type="dxa"/>
            </w:tcMar>
            <w:vAlign w:val="center"/>
          </w:tcPr>
          <w:p w14:paraId="2164F2C0" w14:textId="5F510CEE" w:rsidR="00D727A6" w:rsidRDefault="00D727A6" w:rsidP="00D727A6">
            <w:pPr>
              <w:widowControl/>
              <w:spacing w:line="300" w:lineRule="exact"/>
              <w:rPr>
                <w:rFonts w:eastAsia="仿宋"/>
                <w:b/>
                <w:bCs/>
                <w:kern w:val="0"/>
                <w:szCs w:val="21"/>
              </w:rPr>
            </w:pPr>
            <w:r>
              <w:rPr>
                <w:rFonts w:eastAsia="仿宋"/>
                <w:b/>
                <w:bCs/>
                <w:kern w:val="0"/>
                <w:szCs w:val="21"/>
              </w:rPr>
              <w:t>经费保障</w:t>
            </w:r>
          </w:p>
        </w:tc>
        <w:tc>
          <w:tcPr>
            <w:tcW w:w="1673" w:type="dxa"/>
          </w:tcPr>
          <w:p w14:paraId="20AABEAC" w14:textId="77777777" w:rsidR="00D727A6" w:rsidRDefault="00D727A6" w:rsidP="00D727A6">
            <w:pPr>
              <w:widowControl/>
              <w:spacing w:line="300" w:lineRule="exact"/>
              <w:rPr>
                <w:rFonts w:eastAsia="仿宋"/>
                <w:b/>
                <w:bCs/>
                <w:kern w:val="0"/>
                <w:szCs w:val="21"/>
              </w:rPr>
            </w:pPr>
          </w:p>
        </w:tc>
      </w:tr>
      <w:tr w:rsidR="00D727A6" w14:paraId="033E3CE2" w14:textId="51618235" w:rsidTr="00661F17">
        <w:trPr>
          <w:trHeight w:val="23"/>
          <w:jc w:val="center"/>
        </w:trPr>
        <w:tc>
          <w:tcPr>
            <w:tcW w:w="848" w:type="dxa"/>
            <w:tcMar>
              <w:left w:w="45" w:type="dxa"/>
              <w:right w:w="45" w:type="dxa"/>
            </w:tcMar>
            <w:vAlign w:val="center"/>
          </w:tcPr>
          <w:p w14:paraId="730D5FEE" w14:textId="77777777" w:rsidR="00D727A6" w:rsidRDefault="00D727A6" w:rsidP="00D727A6">
            <w:pPr>
              <w:widowControl/>
              <w:spacing w:line="300" w:lineRule="exact"/>
              <w:rPr>
                <w:rFonts w:eastAsia="仿宋"/>
                <w:kern w:val="0"/>
                <w:szCs w:val="21"/>
              </w:rPr>
            </w:pPr>
            <w:r>
              <w:rPr>
                <w:rFonts w:eastAsia="仿宋"/>
                <w:kern w:val="0"/>
                <w:szCs w:val="21"/>
              </w:rPr>
              <w:t>1</w:t>
            </w:r>
            <w:r>
              <w:rPr>
                <w:rFonts w:eastAsia="仿宋" w:hint="eastAsia"/>
                <w:kern w:val="0"/>
                <w:szCs w:val="21"/>
              </w:rPr>
              <w:t>.</w:t>
            </w:r>
            <w:r>
              <w:rPr>
                <w:rFonts w:eastAsia="仿宋"/>
                <w:kern w:val="0"/>
                <w:szCs w:val="21"/>
              </w:rPr>
              <w:t>5.1</w:t>
            </w:r>
          </w:p>
        </w:tc>
        <w:tc>
          <w:tcPr>
            <w:tcW w:w="2404" w:type="dxa"/>
            <w:tcMar>
              <w:left w:w="45" w:type="dxa"/>
              <w:right w:w="45" w:type="dxa"/>
            </w:tcMar>
            <w:vAlign w:val="center"/>
          </w:tcPr>
          <w:p w14:paraId="63262C8A" w14:textId="77777777" w:rsidR="00D727A6" w:rsidRDefault="00D727A6" w:rsidP="00D727A6">
            <w:pPr>
              <w:widowControl/>
              <w:spacing w:line="300" w:lineRule="exact"/>
              <w:rPr>
                <w:rFonts w:eastAsia="仿宋"/>
                <w:kern w:val="0"/>
                <w:szCs w:val="21"/>
              </w:rPr>
            </w:pPr>
            <w:r>
              <w:rPr>
                <w:rFonts w:eastAsia="仿宋"/>
                <w:kern w:val="0"/>
                <w:szCs w:val="21"/>
              </w:rPr>
              <w:t>学校每年有实验室安全常规经费预算</w:t>
            </w:r>
          </w:p>
        </w:tc>
        <w:tc>
          <w:tcPr>
            <w:tcW w:w="5392" w:type="dxa"/>
            <w:gridSpan w:val="2"/>
            <w:tcMar>
              <w:left w:w="45" w:type="dxa"/>
              <w:right w:w="45" w:type="dxa"/>
            </w:tcMar>
            <w:vAlign w:val="center"/>
          </w:tcPr>
          <w:p w14:paraId="4A87865F" w14:textId="77777777" w:rsidR="00D727A6" w:rsidRDefault="00D727A6" w:rsidP="00D727A6">
            <w:pPr>
              <w:widowControl/>
              <w:spacing w:line="300" w:lineRule="exact"/>
              <w:rPr>
                <w:rFonts w:eastAsia="仿宋"/>
                <w:bCs/>
                <w:kern w:val="0"/>
                <w:szCs w:val="21"/>
              </w:rPr>
            </w:pPr>
            <w:r>
              <w:rPr>
                <w:rFonts w:eastAsia="仿宋"/>
                <w:bCs/>
                <w:kern w:val="0"/>
                <w:szCs w:val="21"/>
              </w:rPr>
              <w:t>（</w:t>
            </w:r>
            <w:r>
              <w:rPr>
                <w:rFonts w:eastAsia="仿宋"/>
                <w:bCs/>
                <w:kern w:val="0"/>
                <w:szCs w:val="21"/>
              </w:rPr>
              <w:t>12</w:t>
            </w:r>
            <w:r>
              <w:rPr>
                <w:rFonts w:eastAsia="仿宋"/>
                <w:bCs/>
                <w:kern w:val="0"/>
                <w:szCs w:val="21"/>
              </w:rPr>
              <w:t>）学校职能部门有预算审批凭据证明有专款用于实验室安全工作</w:t>
            </w:r>
            <w:r>
              <w:rPr>
                <w:rFonts w:eastAsia="仿宋" w:hint="eastAsia"/>
                <w:bCs/>
                <w:kern w:val="0"/>
                <w:szCs w:val="21"/>
              </w:rPr>
              <w:t>。</w:t>
            </w:r>
          </w:p>
        </w:tc>
        <w:tc>
          <w:tcPr>
            <w:tcW w:w="1612" w:type="dxa"/>
          </w:tcPr>
          <w:p w14:paraId="75296EA1" w14:textId="479E30DD" w:rsidR="00D727A6" w:rsidRDefault="00BB4557" w:rsidP="00D727A6">
            <w:pPr>
              <w:widowControl/>
              <w:spacing w:line="300" w:lineRule="exact"/>
              <w:rPr>
                <w:rFonts w:eastAsia="仿宋"/>
                <w:bCs/>
                <w:kern w:val="0"/>
                <w:szCs w:val="21"/>
              </w:rPr>
            </w:pPr>
            <w:r>
              <w:rPr>
                <w:rFonts w:eastAsia="仿宋" w:hint="eastAsia"/>
                <w:bCs/>
                <w:kern w:val="0"/>
                <w:szCs w:val="21"/>
              </w:rPr>
              <w:t>国资处</w:t>
            </w:r>
          </w:p>
        </w:tc>
        <w:tc>
          <w:tcPr>
            <w:tcW w:w="2551" w:type="dxa"/>
            <w:tcMar>
              <w:left w:w="45" w:type="dxa"/>
              <w:right w:w="45" w:type="dxa"/>
            </w:tcMar>
          </w:tcPr>
          <w:p w14:paraId="4C3AB4FD" w14:textId="40D5853A" w:rsidR="00D727A6" w:rsidRDefault="00BB4557" w:rsidP="00D727A6">
            <w:pPr>
              <w:widowControl/>
              <w:spacing w:line="300" w:lineRule="exact"/>
              <w:rPr>
                <w:rFonts w:eastAsia="仿宋"/>
                <w:bCs/>
                <w:kern w:val="0"/>
                <w:szCs w:val="21"/>
              </w:rPr>
            </w:pPr>
            <w:r>
              <w:rPr>
                <w:rFonts w:eastAsia="仿宋" w:hint="eastAsia"/>
                <w:bCs/>
                <w:kern w:val="0"/>
                <w:szCs w:val="21"/>
              </w:rPr>
              <w:t>维持费预算表</w:t>
            </w:r>
          </w:p>
        </w:tc>
        <w:tc>
          <w:tcPr>
            <w:tcW w:w="1647" w:type="dxa"/>
          </w:tcPr>
          <w:p w14:paraId="406D0938" w14:textId="403A82DB" w:rsidR="00D727A6" w:rsidRDefault="00BB4557" w:rsidP="00D727A6">
            <w:pPr>
              <w:widowControl/>
              <w:spacing w:line="300" w:lineRule="exact"/>
              <w:rPr>
                <w:rFonts w:eastAsia="仿宋"/>
                <w:bCs/>
                <w:kern w:val="0"/>
                <w:szCs w:val="21"/>
              </w:rPr>
            </w:pPr>
            <w:r>
              <w:rPr>
                <w:rFonts w:eastAsia="仿宋" w:hint="eastAsia"/>
                <w:bCs/>
                <w:kern w:val="0"/>
                <w:szCs w:val="21"/>
              </w:rPr>
              <w:t>提供纸质材料</w:t>
            </w:r>
          </w:p>
        </w:tc>
        <w:tc>
          <w:tcPr>
            <w:tcW w:w="1673" w:type="dxa"/>
          </w:tcPr>
          <w:p w14:paraId="24CD0E29" w14:textId="4D4E6F01" w:rsidR="00D727A6" w:rsidRDefault="00BB4557" w:rsidP="00D727A6">
            <w:pPr>
              <w:widowControl/>
              <w:spacing w:line="300" w:lineRule="exact"/>
              <w:rPr>
                <w:rFonts w:eastAsia="仿宋"/>
                <w:bCs/>
                <w:kern w:val="0"/>
                <w:szCs w:val="21"/>
              </w:rPr>
            </w:pPr>
            <w:r>
              <w:rPr>
                <w:rFonts w:eastAsia="仿宋" w:hint="eastAsia"/>
                <w:bCs/>
                <w:kern w:val="0"/>
                <w:szCs w:val="21"/>
              </w:rPr>
              <w:t>杨华富</w:t>
            </w:r>
          </w:p>
        </w:tc>
      </w:tr>
      <w:tr w:rsidR="00D727A6" w14:paraId="38E60097" w14:textId="69A50BBD" w:rsidTr="002E0DB6">
        <w:trPr>
          <w:trHeight w:val="23"/>
          <w:jc w:val="center"/>
        </w:trPr>
        <w:tc>
          <w:tcPr>
            <w:tcW w:w="848" w:type="dxa"/>
            <w:tcMar>
              <w:left w:w="45" w:type="dxa"/>
              <w:right w:w="45" w:type="dxa"/>
            </w:tcMar>
            <w:vAlign w:val="center"/>
          </w:tcPr>
          <w:p w14:paraId="05B25DF5" w14:textId="77777777" w:rsidR="00D727A6" w:rsidRDefault="00D727A6" w:rsidP="00D727A6">
            <w:pPr>
              <w:widowControl/>
              <w:spacing w:line="300" w:lineRule="exact"/>
              <w:rPr>
                <w:rFonts w:eastAsia="仿宋"/>
                <w:kern w:val="0"/>
                <w:szCs w:val="21"/>
              </w:rPr>
            </w:pPr>
            <w:r>
              <w:rPr>
                <w:rFonts w:eastAsia="仿宋"/>
                <w:kern w:val="0"/>
                <w:szCs w:val="21"/>
              </w:rPr>
              <w:t>1.5.2</w:t>
            </w:r>
          </w:p>
        </w:tc>
        <w:tc>
          <w:tcPr>
            <w:tcW w:w="2404" w:type="dxa"/>
            <w:tcMar>
              <w:left w:w="45" w:type="dxa"/>
              <w:right w:w="45" w:type="dxa"/>
            </w:tcMar>
            <w:vAlign w:val="center"/>
          </w:tcPr>
          <w:p w14:paraId="26CB27CC" w14:textId="77777777" w:rsidR="00D727A6" w:rsidRDefault="00D727A6" w:rsidP="00D727A6">
            <w:pPr>
              <w:widowControl/>
              <w:spacing w:line="300" w:lineRule="exact"/>
              <w:rPr>
                <w:rFonts w:eastAsia="仿宋"/>
                <w:kern w:val="0"/>
                <w:szCs w:val="21"/>
              </w:rPr>
            </w:pPr>
            <w:r>
              <w:rPr>
                <w:rFonts w:eastAsia="仿宋"/>
                <w:kern w:val="0"/>
                <w:szCs w:val="21"/>
              </w:rPr>
              <w:t>学校有专项经费投入实验室安全工作，重大安全隐患整改经费能够落实</w:t>
            </w:r>
          </w:p>
        </w:tc>
        <w:tc>
          <w:tcPr>
            <w:tcW w:w="5392" w:type="dxa"/>
            <w:gridSpan w:val="2"/>
            <w:tcMar>
              <w:left w:w="45" w:type="dxa"/>
              <w:right w:w="45" w:type="dxa"/>
            </w:tcMar>
            <w:vAlign w:val="center"/>
          </w:tcPr>
          <w:p w14:paraId="5AC27286" w14:textId="77777777" w:rsidR="00D727A6" w:rsidRDefault="00D727A6" w:rsidP="00D727A6">
            <w:pPr>
              <w:widowControl/>
              <w:spacing w:line="300" w:lineRule="exact"/>
              <w:rPr>
                <w:rFonts w:eastAsia="仿宋"/>
                <w:bCs/>
                <w:kern w:val="0"/>
                <w:szCs w:val="21"/>
              </w:rPr>
            </w:pPr>
            <w:r>
              <w:rPr>
                <w:rFonts w:eastAsia="仿宋"/>
                <w:bCs/>
                <w:kern w:val="0"/>
                <w:szCs w:val="21"/>
              </w:rPr>
              <w:t>（</w:t>
            </w:r>
            <w:r>
              <w:rPr>
                <w:rFonts w:eastAsia="仿宋"/>
                <w:bCs/>
                <w:kern w:val="0"/>
                <w:szCs w:val="21"/>
              </w:rPr>
              <w:t>13</w:t>
            </w:r>
            <w:r>
              <w:rPr>
                <w:rFonts w:eastAsia="仿宋"/>
                <w:bCs/>
                <w:kern w:val="0"/>
                <w:szCs w:val="21"/>
              </w:rPr>
              <w:t>）学校职能部门有支出凭据证明有专款用于实验室安全工作，尤其是用于重大安全隐患整改项目</w:t>
            </w:r>
            <w:r>
              <w:rPr>
                <w:rFonts w:eastAsia="仿宋" w:hint="eastAsia"/>
                <w:bCs/>
                <w:kern w:val="0"/>
                <w:szCs w:val="21"/>
              </w:rPr>
              <w:t>。</w:t>
            </w:r>
          </w:p>
        </w:tc>
        <w:tc>
          <w:tcPr>
            <w:tcW w:w="1612" w:type="dxa"/>
          </w:tcPr>
          <w:p w14:paraId="21046BE8" w14:textId="5CE5EF6B" w:rsidR="00D727A6" w:rsidRDefault="00BB4557" w:rsidP="00D727A6">
            <w:pPr>
              <w:widowControl/>
              <w:spacing w:line="300" w:lineRule="exact"/>
              <w:rPr>
                <w:rFonts w:eastAsia="仿宋"/>
                <w:bCs/>
                <w:kern w:val="0"/>
                <w:szCs w:val="21"/>
              </w:rPr>
            </w:pPr>
            <w:r>
              <w:rPr>
                <w:rFonts w:eastAsia="仿宋" w:hint="eastAsia"/>
                <w:bCs/>
                <w:kern w:val="0"/>
                <w:szCs w:val="21"/>
              </w:rPr>
              <w:t>国资处</w:t>
            </w:r>
          </w:p>
        </w:tc>
        <w:tc>
          <w:tcPr>
            <w:tcW w:w="2551" w:type="dxa"/>
            <w:tcMar>
              <w:left w:w="45" w:type="dxa"/>
              <w:right w:w="45" w:type="dxa"/>
            </w:tcMar>
            <w:vAlign w:val="center"/>
          </w:tcPr>
          <w:p w14:paraId="70B05CD3" w14:textId="7E5EA585" w:rsidR="00D727A6" w:rsidRDefault="00BB4557" w:rsidP="00D727A6">
            <w:pPr>
              <w:widowControl/>
              <w:spacing w:line="300" w:lineRule="exact"/>
              <w:rPr>
                <w:rFonts w:eastAsia="仿宋"/>
                <w:bCs/>
                <w:kern w:val="0"/>
                <w:szCs w:val="21"/>
              </w:rPr>
            </w:pPr>
            <w:r>
              <w:rPr>
                <w:rFonts w:eastAsia="仿宋" w:hint="eastAsia"/>
                <w:bCs/>
                <w:kern w:val="0"/>
                <w:szCs w:val="21"/>
              </w:rPr>
              <w:t>化工、生科实验室安全基础设施项目、危化品存储柜采购需求书等材料</w:t>
            </w:r>
          </w:p>
        </w:tc>
        <w:tc>
          <w:tcPr>
            <w:tcW w:w="1647" w:type="dxa"/>
          </w:tcPr>
          <w:p w14:paraId="675FBB4D" w14:textId="1DB7E03A" w:rsidR="00D727A6" w:rsidRDefault="00BB4557" w:rsidP="00D727A6">
            <w:pPr>
              <w:widowControl/>
              <w:spacing w:line="300" w:lineRule="exact"/>
              <w:rPr>
                <w:rFonts w:eastAsia="仿宋"/>
                <w:bCs/>
                <w:kern w:val="0"/>
                <w:szCs w:val="21"/>
              </w:rPr>
            </w:pPr>
            <w:r>
              <w:rPr>
                <w:rFonts w:eastAsia="仿宋" w:hint="eastAsia"/>
                <w:bCs/>
                <w:kern w:val="0"/>
                <w:szCs w:val="21"/>
              </w:rPr>
              <w:t>提供纸质材料</w:t>
            </w:r>
          </w:p>
        </w:tc>
        <w:tc>
          <w:tcPr>
            <w:tcW w:w="1673" w:type="dxa"/>
          </w:tcPr>
          <w:p w14:paraId="7BC0517C" w14:textId="7D2515FB" w:rsidR="00D727A6" w:rsidRDefault="00BB4557" w:rsidP="00D727A6">
            <w:pPr>
              <w:widowControl/>
              <w:spacing w:line="300" w:lineRule="exact"/>
              <w:rPr>
                <w:rFonts w:eastAsia="仿宋"/>
                <w:bCs/>
                <w:kern w:val="0"/>
                <w:szCs w:val="21"/>
              </w:rPr>
            </w:pPr>
            <w:r>
              <w:rPr>
                <w:rFonts w:eastAsia="仿宋" w:hint="eastAsia"/>
                <w:bCs/>
                <w:kern w:val="0"/>
                <w:szCs w:val="21"/>
              </w:rPr>
              <w:t>杨华富</w:t>
            </w:r>
          </w:p>
        </w:tc>
      </w:tr>
      <w:tr w:rsidR="00D727A6" w14:paraId="44AEB64E" w14:textId="1C02FD9B" w:rsidTr="002E0DB6">
        <w:trPr>
          <w:trHeight w:val="23"/>
          <w:jc w:val="center"/>
        </w:trPr>
        <w:tc>
          <w:tcPr>
            <w:tcW w:w="848" w:type="dxa"/>
            <w:tcMar>
              <w:left w:w="45" w:type="dxa"/>
              <w:right w:w="45" w:type="dxa"/>
            </w:tcMar>
            <w:vAlign w:val="center"/>
          </w:tcPr>
          <w:p w14:paraId="6AB17718" w14:textId="77777777" w:rsidR="00D727A6" w:rsidRDefault="00D727A6" w:rsidP="00D727A6">
            <w:pPr>
              <w:widowControl/>
              <w:spacing w:line="300" w:lineRule="exact"/>
              <w:rPr>
                <w:rFonts w:eastAsia="仿宋"/>
                <w:kern w:val="0"/>
                <w:szCs w:val="21"/>
              </w:rPr>
            </w:pPr>
            <w:r>
              <w:rPr>
                <w:rFonts w:eastAsia="仿宋"/>
                <w:kern w:val="0"/>
                <w:szCs w:val="21"/>
              </w:rPr>
              <w:t>1.5.3</w:t>
            </w:r>
          </w:p>
        </w:tc>
        <w:tc>
          <w:tcPr>
            <w:tcW w:w="2404" w:type="dxa"/>
            <w:tcMar>
              <w:left w:w="45" w:type="dxa"/>
              <w:right w:w="45" w:type="dxa"/>
            </w:tcMar>
            <w:vAlign w:val="center"/>
          </w:tcPr>
          <w:p w14:paraId="3532D68B" w14:textId="77777777" w:rsidR="00D727A6" w:rsidRDefault="00D727A6" w:rsidP="00D727A6">
            <w:pPr>
              <w:widowControl/>
              <w:spacing w:line="300" w:lineRule="exact"/>
              <w:rPr>
                <w:rFonts w:eastAsia="仿宋"/>
                <w:kern w:val="0"/>
                <w:szCs w:val="21"/>
              </w:rPr>
            </w:pPr>
            <w:r>
              <w:rPr>
                <w:rFonts w:eastAsia="仿宋"/>
                <w:kern w:val="0"/>
                <w:szCs w:val="21"/>
              </w:rPr>
              <w:t>院系有自筹经费投入实验室安全建设与管理</w:t>
            </w:r>
          </w:p>
        </w:tc>
        <w:tc>
          <w:tcPr>
            <w:tcW w:w="5392" w:type="dxa"/>
            <w:gridSpan w:val="2"/>
            <w:tcMar>
              <w:left w:w="45" w:type="dxa"/>
              <w:right w:w="45" w:type="dxa"/>
            </w:tcMar>
            <w:vAlign w:val="center"/>
          </w:tcPr>
          <w:p w14:paraId="7A5D71E0" w14:textId="77777777" w:rsidR="00D727A6" w:rsidRDefault="00D727A6" w:rsidP="00D727A6">
            <w:pPr>
              <w:widowControl/>
              <w:spacing w:line="300" w:lineRule="exact"/>
              <w:rPr>
                <w:rFonts w:eastAsia="仿宋"/>
                <w:kern w:val="0"/>
                <w:szCs w:val="21"/>
              </w:rPr>
            </w:pPr>
            <w:r>
              <w:rPr>
                <w:rFonts w:eastAsia="仿宋"/>
                <w:bCs/>
                <w:kern w:val="0"/>
                <w:szCs w:val="21"/>
              </w:rPr>
              <w:t>（</w:t>
            </w:r>
            <w:r>
              <w:rPr>
                <w:rFonts w:eastAsia="仿宋"/>
                <w:bCs/>
                <w:kern w:val="0"/>
                <w:szCs w:val="21"/>
              </w:rPr>
              <w:t>14</w:t>
            </w:r>
            <w:r>
              <w:rPr>
                <w:rFonts w:eastAsia="仿宋"/>
                <w:bCs/>
                <w:kern w:val="0"/>
                <w:szCs w:val="21"/>
              </w:rPr>
              <w:t>）院系有支出凭据证明有专款用于实验室安全工作</w:t>
            </w:r>
            <w:r>
              <w:rPr>
                <w:rFonts w:eastAsia="仿宋" w:hint="eastAsia"/>
                <w:bCs/>
                <w:kern w:val="0"/>
                <w:szCs w:val="21"/>
              </w:rPr>
              <w:t>。</w:t>
            </w:r>
          </w:p>
        </w:tc>
        <w:tc>
          <w:tcPr>
            <w:tcW w:w="1612" w:type="dxa"/>
          </w:tcPr>
          <w:p w14:paraId="108288DC" w14:textId="49BD1365" w:rsidR="00D727A6" w:rsidRDefault="00BB4557" w:rsidP="00D727A6">
            <w:pPr>
              <w:widowControl/>
              <w:spacing w:line="300" w:lineRule="exact"/>
              <w:rPr>
                <w:rFonts w:eastAsia="仿宋"/>
                <w:kern w:val="0"/>
                <w:szCs w:val="21"/>
              </w:rPr>
            </w:pPr>
            <w:r>
              <w:rPr>
                <w:rFonts w:eastAsia="仿宋" w:hint="eastAsia"/>
                <w:kern w:val="0"/>
                <w:szCs w:val="21"/>
              </w:rPr>
              <w:t>二级单位</w:t>
            </w:r>
          </w:p>
        </w:tc>
        <w:tc>
          <w:tcPr>
            <w:tcW w:w="2551" w:type="dxa"/>
            <w:tcMar>
              <w:left w:w="45" w:type="dxa"/>
              <w:right w:w="45" w:type="dxa"/>
            </w:tcMar>
            <w:vAlign w:val="center"/>
          </w:tcPr>
          <w:p w14:paraId="6DE6A757" w14:textId="7E5EA4C8" w:rsidR="00D727A6" w:rsidRDefault="00BB4557" w:rsidP="00D727A6">
            <w:pPr>
              <w:widowControl/>
              <w:spacing w:line="300" w:lineRule="exact"/>
              <w:rPr>
                <w:rFonts w:eastAsia="仿宋"/>
                <w:kern w:val="0"/>
                <w:szCs w:val="21"/>
              </w:rPr>
            </w:pPr>
            <w:r>
              <w:rPr>
                <w:rFonts w:eastAsia="仿宋" w:hint="eastAsia"/>
                <w:kern w:val="0"/>
                <w:szCs w:val="21"/>
              </w:rPr>
              <w:t>购置个人防护</w:t>
            </w:r>
            <w:r w:rsidR="00E92C48">
              <w:rPr>
                <w:rFonts w:eastAsia="仿宋" w:hint="eastAsia"/>
                <w:kern w:val="0"/>
                <w:szCs w:val="21"/>
              </w:rPr>
              <w:t>用品、涉及安全改造等维持费报销存根材料</w:t>
            </w:r>
          </w:p>
        </w:tc>
        <w:tc>
          <w:tcPr>
            <w:tcW w:w="1647" w:type="dxa"/>
          </w:tcPr>
          <w:p w14:paraId="71E3B9D7" w14:textId="6C74AAA7" w:rsidR="00D727A6" w:rsidRDefault="00E92C48" w:rsidP="00D727A6">
            <w:pPr>
              <w:widowControl/>
              <w:spacing w:line="300" w:lineRule="exact"/>
              <w:rPr>
                <w:rFonts w:eastAsia="仿宋"/>
                <w:kern w:val="0"/>
                <w:szCs w:val="21"/>
              </w:rPr>
            </w:pPr>
            <w:r>
              <w:rPr>
                <w:rFonts w:eastAsia="仿宋" w:hint="eastAsia"/>
                <w:kern w:val="0"/>
                <w:szCs w:val="21"/>
              </w:rPr>
              <w:t>提供打印、复印材料</w:t>
            </w:r>
          </w:p>
        </w:tc>
        <w:tc>
          <w:tcPr>
            <w:tcW w:w="1673" w:type="dxa"/>
          </w:tcPr>
          <w:p w14:paraId="39C7EB04" w14:textId="52C3C486" w:rsidR="00D727A6" w:rsidRDefault="00E92C48" w:rsidP="00D727A6">
            <w:pPr>
              <w:widowControl/>
              <w:spacing w:line="300" w:lineRule="exact"/>
              <w:rPr>
                <w:rFonts w:eastAsia="仿宋"/>
                <w:kern w:val="0"/>
                <w:szCs w:val="21"/>
              </w:rPr>
            </w:pPr>
            <w:r>
              <w:rPr>
                <w:rFonts w:eastAsia="仿宋" w:hint="eastAsia"/>
                <w:kern w:val="0"/>
                <w:szCs w:val="21"/>
              </w:rPr>
              <w:t>杨华富</w:t>
            </w:r>
          </w:p>
        </w:tc>
      </w:tr>
      <w:tr w:rsidR="00D727A6" w14:paraId="15B229BE" w14:textId="458FCBC6" w:rsidTr="002A47D1">
        <w:trPr>
          <w:trHeight w:val="23"/>
          <w:jc w:val="center"/>
        </w:trPr>
        <w:tc>
          <w:tcPr>
            <w:tcW w:w="848" w:type="dxa"/>
            <w:tcMar>
              <w:left w:w="45" w:type="dxa"/>
              <w:right w:w="45" w:type="dxa"/>
            </w:tcMar>
            <w:vAlign w:val="center"/>
          </w:tcPr>
          <w:p w14:paraId="7D94B85B" w14:textId="77777777" w:rsidR="00D727A6" w:rsidRDefault="00D727A6" w:rsidP="00D727A6">
            <w:pPr>
              <w:widowControl/>
              <w:spacing w:line="300" w:lineRule="exact"/>
              <w:rPr>
                <w:rFonts w:eastAsia="仿宋"/>
                <w:b/>
                <w:bCs/>
                <w:kern w:val="0"/>
                <w:szCs w:val="21"/>
              </w:rPr>
            </w:pPr>
            <w:r>
              <w:rPr>
                <w:rFonts w:eastAsia="仿宋"/>
                <w:b/>
                <w:bCs/>
                <w:kern w:val="0"/>
                <w:szCs w:val="21"/>
              </w:rPr>
              <w:t>1.6</w:t>
            </w:r>
          </w:p>
        </w:tc>
        <w:tc>
          <w:tcPr>
            <w:tcW w:w="2408" w:type="dxa"/>
          </w:tcPr>
          <w:p w14:paraId="11474738" w14:textId="77777777" w:rsidR="00D727A6" w:rsidRDefault="00D727A6" w:rsidP="00D727A6">
            <w:pPr>
              <w:widowControl/>
              <w:spacing w:line="300" w:lineRule="exact"/>
              <w:rPr>
                <w:rFonts w:eastAsia="仿宋"/>
                <w:b/>
                <w:bCs/>
                <w:kern w:val="0"/>
                <w:szCs w:val="21"/>
              </w:rPr>
            </w:pPr>
          </w:p>
        </w:tc>
        <w:tc>
          <w:tcPr>
            <w:tcW w:w="2694" w:type="dxa"/>
          </w:tcPr>
          <w:p w14:paraId="3F1850D6" w14:textId="77777777" w:rsidR="00D727A6" w:rsidRDefault="00D727A6" w:rsidP="00D727A6">
            <w:pPr>
              <w:widowControl/>
              <w:spacing w:line="300" w:lineRule="exact"/>
              <w:rPr>
                <w:rFonts w:eastAsia="仿宋"/>
                <w:b/>
                <w:bCs/>
                <w:kern w:val="0"/>
                <w:szCs w:val="21"/>
              </w:rPr>
            </w:pPr>
          </w:p>
        </w:tc>
        <w:tc>
          <w:tcPr>
            <w:tcW w:w="8504" w:type="dxa"/>
            <w:gridSpan w:val="4"/>
            <w:tcMar>
              <w:left w:w="45" w:type="dxa"/>
              <w:right w:w="45" w:type="dxa"/>
            </w:tcMar>
            <w:vAlign w:val="center"/>
          </w:tcPr>
          <w:p w14:paraId="4D717C16" w14:textId="485D51CF" w:rsidR="00D727A6" w:rsidRDefault="00D727A6" w:rsidP="00D727A6">
            <w:pPr>
              <w:widowControl/>
              <w:spacing w:line="300" w:lineRule="exact"/>
              <w:rPr>
                <w:rFonts w:eastAsia="仿宋"/>
                <w:b/>
                <w:bCs/>
                <w:kern w:val="0"/>
                <w:szCs w:val="21"/>
              </w:rPr>
            </w:pPr>
            <w:r>
              <w:rPr>
                <w:rFonts w:eastAsia="仿宋"/>
                <w:b/>
                <w:bCs/>
                <w:kern w:val="0"/>
                <w:szCs w:val="21"/>
              </w:rPr>
              <w:t>队伍建设</w:t>
            </w:r>
          </w:p>
        </w:tc>
        <w:tc>
          <w:tcPr>
            <w:tcW w:w="1673" w:type="dxa"/>
          </w:tcPr>
          <w:p w14:paraId="3889442C" w14:textId="77777777" w:rsidR="00D727A6" w:rsidRDefault="00D727A6" w:rsidP="00D727A6">
            <w:pPr>
              <w:widowControl/>
              <w:spacing w:line="300" w:lineRule="exact"/>
              <w:rPr>
                <w:rFonts w:eastAsia="仿宋"/>
                <w:b/>
                <w:bCs/>
                <w:kern w:val="0"/>
                <w:szCs w:val="21"/>
              </w:rPr>
            </w:pPr>
          </w:p>
        </w:tc>
      </w:tr>
      <w:tr w:rsidR="00D727A6" w14:paraId="48EB3591" w14:textId="05090C47" w:rsidTr="002E0DB6">
        <w:trPr>
          <w:trHeight w:val="23"/>
          <w:jc w:val="center"/>
        </w:trPr>
        <w:tc>
          <w:tcPr>
            <w:tcW w:w="848" w:type="dxa"/>
            <w:tcMar>
              <w:left w:w="45" w:type="dxa"/>
              <w:right w:w="45" w:type="dxa"/>
            </w:tcMar>
            <w:vAlign w:val="center"/>
          </w:tcPr>
          <w:p w14:paraId="6EF81804" w14:textId="77777777" w:rsidR="00D727A6" w:rsidRDefault="00D727A6" w:rsidP="00D727A6">
            <w:pPr>
              <w:widowControl/>
              <w:spacing w:line="300" w:lineRule="exact"/>
              <w:rPr>
                <w:rFonts w:eastAsia="仿宋"/>
                <w:kern w:val="0"/>
                <w:szCs w:val="21"/>
              </w:rPr>
            </w:pPr>
            <w:r>
              <w:rPr>
                <w:rFonts w:eastAsia="仿宋"/>
                <w:kern w:val="0"/>
                <w:szCs w:val="21"/>
              </w:rPr>
              <w:t>1.6.1</w:t>
            </w:r>
          </w:p>
        </w:tc>
        <w:tc>
          <w:tcPr>
            <w:tcW w:w="2404" w:type="dxa"/>
            <w:tcMar>
              <w:left w:w="45" w:type="dxa"/>
              <w:right w:w="45" w:type="dxa"/>
            </w:tcMar>
            <w:vAlign w:val="center"/>
          </w:tcPr>
          <w:p w14:paraId="3EBE41EC" w14:textId="77777777" w:rsidR="00D727A6" w:rsidRDefault="00D727A6" w:rsidP="00D727A6">
            <w:pPr>
              <w:widowControl/>
              <w:spacing w:line="300" w:lineRule="exact"/>
              <w:rPr>
                <w:rFonts w:eastAsia="仿宋"/>
                <w:kern w:val="0"/>
                <w:szCs w:val="21"/>
              </w:rPr>
            </w:pPr>
            <w:r>
              <w:rPr>
                <w:rFonts w:eastAsia="仿宋"/>
                <w:kern w:val="0"/>
                <w:szCs w:val="21"/>
              </w:rPr>
              <w:t>学校根据需要配备专职或兼职的实验室安全管理人员</w:t>
            </w:r>
          </w:p>
        </w:tc>
        <w:tc>
          <w:tcPr>
            <w:tcW w:w="5392" w:type="dxa"/>
            <w:gridSpan w:val="2"/>
            <w:tcMar>
              <w:left w:w="45" w:type="dxa"/>
              <w:right w:w="45" w:type="dxa"/>
            </w:tcMar>
            <w:vAlign w:val="center"/>
          </w:tcPr>
          <w:p w14:paraId="23F3C6F0" w14:textId="77777777" w:rsidR="00D727A6" w:rsidRDefault="00D727A6" w:rsidP="00D727A6">
            <w:pPr>
              <w:spacing w:line="300" w:lineRule="exact"/>
              <w:rPr>
                <w:rFonts w:eastAsia="仿宋"/>
                <w:szCs w:val="21"/>
              </w:rPr>
            </w:pPr>
            <w:r>
              <w:rPr>
                <w:rFonts w:eastAsia="仿宋"/>
                <w:kern w:val="0"/>
                <w:szCs w:val="21"/>
              </w:rPr>
              <w:t>（</w:t>
            </w:r>
            <w:r>
              <w:rPr>
                <w:rFonts w:eastAsia="仿宋"/>
                <w:kern w:val="0"/>
                <w:szCs w:val="21"/>
              </w:rPr>
              <w:t>15</w:t>
            </w:r>
            <w:r>
              <w:rPr>
                <w:rFonts w:eastAsia="仿宋"/>
                <w:kern w:val="0"/>
                <w:szCs w:val="21"/>
              </w:rPr>
              <w:t>）有重</w:t>
            </w:r>
            <w:r>
              <w:rPr>
                <w:rFonts w:eastAsia="仿宋" w:hint="eastAsia"/>
                <w:kern w:val="0"/>
                <w:szCs w:val="21"/>
              </w:rPr>
              <w:t>要</w:t>
            </w:r>
            <w:r>
              <w:rPr>
                <w:rFonts w:eastAsia="仿宋"/>
                <w:kern w:val="0"/>
                <w:szCs w:val="21"/>
              </w:rPr>
              <w:t>危险源，即</w:t>
            </w:r>
            <w:r>
              <w:rPr>
                <w:rFonts w:eastAsia="仿宋"/>
                <w:szCs w:val="21"/>
              </w:rPr>
              <w:t>有毒有害（剧毒、易制爆、易制毒、爆炸品等）化学品、危险（易燃、易爆、有毒、窒息</w:t>
            </w:r>
            <w:r>
              <w:rPr>
                <w:rFonts w:eastAsia="仿宋" w:hint="eastAsia"/>
                <w:szCs w:val="21"/>
              </w:rPr>
              <w:t>、高压等</w:t>
            </w:r>
            <w:r>
              <w:rPr>
                <w:rFonts w:eastAsia="仿宋"/>
                <w:szCs w:val="21"/>
              </w:rPr>
              <w:t>）气体、动物及病原微生物、辐射源及射线装置、同位素及核材料、危险性机械加工装置、强电强磁与激光设备、特种设备等</w:t>
            </w:r>
            <w:r>
              <w:rPr>
                <w:rFonts w:eastAsia="仿宋" w:hint="eastAsia"/>
                <w:kern w:val="0"/>
                <w:szCs w:val="21"/>
              </w:rPr>
              <w:t>的</w:t>
            </w:r>
            <w:r>
              <w:rPr>
                <w:rFonts w:eastAsia="仿宋"/>
                <w:kern w:val="0"/>
                <w:szCs w:val="21"/>
              </w:rPr>
              <w:t>高校应依据工作量，在校级管理机构配备</w:t>
            </w:r>
            <w:r>
              <w:rPr>
                <w:rFonts w:eastAsia="仿宋" w:hint="eastAsia"/>
                <w:kern w:val="0"/>
                <w:szCs w:val="21"/>
              </w:rPr>
              <w:t>足够</w:t>
            </w:r>
            <w:r>
              <w:rPr>
                <w:rFonts w:eastAsia="仿宋"/>
                <w:kern w:val="0"/>
                <w:szCs w:val="21"/>
              </w:rPr>
              <w:t>的专职实验室安全管理人员</w:t>
            </w:r>
            <w:r>
              <w:rPr>
                <w:rFonts w:eastAsia="仿宋" w:hint="eastAsia"/>
                <w:kern w:val="0"/>
                <w:szCs w:val="21"/>
              </w:rPr>
              <w:t>。</w:t>
            </w:r>
          </w:p>
          <w:p w14:paraId="5A23B49C" w14:textId="77777777" w:rsidR="00D727A6" w:rsidRDefault="00D727A6" w:rsidP="00D727A6">
            <w:pPr>
              <w:widowControl/>
              <w:spacing w:line="300" w:lineRule="exact"/>
              <w:rPr>
                <w:rFonts w:eastAsia="仿宋"/>
                <w:kern w:val="0"/>
                <w:szCs w:val="21"/>
              </w:rPr>
            </w:pPr>
            <w:r>
              <w:rPr>
                <w:rFonts w:eastAsia="仿宋"/>
                <w:kern w:val="0"/>
                <w:szCs w:val="21"/>
              </w:rPr>
              <w:lastRenderedPageBreak/>
              <w:t>（</w:t>
            </w:r>
            <w:r>
              <w:rPr>
                <w:rFonts w:eastAsia="仿宋"/>
                <w:kern w:val="0"/>
                <w:szCs w:val="21"/>
              </w:rPr>
              <w:t>16</w:t>
            </w:r>
            <w:r>
              <w:rPr>
                <w:rFonts w:eastAsia="仿宋"/>
                <w:kern w:val="0"/>
                <w:szCs w:val="21"/>
              </w:rPr>
              <w:t>）</w:t>
            </w:r>
            <w:r>
              <w:rPr>
                <w:rFonts w:eastAsia="仿宋" w:hint="eastAsia"/>
                <w:kern w:val="0"/>
                <w:szCs w:val="21"/>
              </w:rPr>
              <w:t>有重要危险源的院系应依据工作量配备专职实验室安全管理人员</w:t>
            </w:r>
            <w:r>
              <w:rPr>
                <w:rFonts w:eastAsia="仿宋"/>
                <w:kern w:val="0"/>
                <w:szCs w:val="21"/>
              </w:rPr>
              <w:t>；文、管、艺术类、数学及信息</w:t>
            </w:r>
            <w:r>
              <w:rPr>
                <w:rFonts w:eastAsia="仿宋" w:hint="eastAsia"/>
                <w:kern w:val="0"/>
                <w:szCs w:val="21"/>
              </w:rPr>
              <w:t>等</w:t>
            </w:r>
            <w:r>
              <w:rPr>
                <w:rFonts w:eastAsia="仿宋"/>
                <w:kern w:val="0"/>
                <w:szCs w:val="21"/>
              </w:rPr>
              <w:t>相关院系配备兼职实验室安全管理人员</w:t>
            </w:r>
            <w:r>
              <w:rPr>
                <w:rFonts w:eastAsia="仿宋" w:hint="eastAsia"/>
                <w:kern w:val="0"/>
                <w:szCs w:val="21"/>
              </w:rPr>
              <w:t>。</w:t>
            </w:r>
          </w:p>
        </w:tc>
        <w:tc>
          <w:tcPr>
            <w:tcW w:w="1612" w:type="dxa"/>
          </w:tcPr>
          <w:p w14:paraId="3C736608" w14:textId="3BB70B1F" w:rsidR="00D727A6" w:rsidRDefault="00E92C48" w:rsidP="00D727A6">
            <w:pPr>
              <w:widowControl/>
              <w:spacing w:line="300" w:lineRule="exact"/>
              <w:rPr>
                <w:rFonts w:eastAsia="仿宋"/>
                <w:kern w:val="0"/>
                <w:szCs w:val="21"/>
              </w:rPr>
            </w:pPr>
            <w:r>
              <w:rPr>
                <w:rFonts w:eastAsia="仿宋" w:hint="eastAsia"/>
                <w:kern w:val="0"/>
                <w:szCs w:val="21"/>
              </w:rPr>
              <w:lastRenderedPageBreak/>
              <w:t>国资处</w:t>
            </w:r>
            <w:r w:rsidR="00E93B16">
              <w:rPr>
                <w:rFonts w:eastAsia="仿宋" w:hint="eastAsia"/>
                <w:kern w:val="0"/>
                <w:szCs w:val="21"/>
              </w:rPr>
              <w:t>、教务处</w:t>
            </w:r>
          </w:p>
        </w:tc>
        <w:tc>
          <w:tcPr>
            <w:tcW w:w="2551" w:type="dxa"/>
            <w:tcMar>
              <w:left w:w="45" w:type="dxa"/>
              <w:right w:w="45" w:type="dxa"/>
            </w:tcMar>
          </w:tcPr>
          <w:p w14:paraId="26D4B331" w14:textId="3F2D6D83" w:rsidR="00D727A6" w:rsidRDefault="00E92C48" w:rsidP="00D727A6">
            <w:pPr>
              <w:widowControl/>
              <w:spacing w:line="300" w:lineRule="exact"/>
              <w:rPr>
                <w:rFonts w:eastAsia="仿宋"/>
                <w:kern w:val="0"/>
                <w:szCs w:val="21"/>
              </w:rPr>
            </w:pPr>
            <w:r>
              <w:rPr>
                <w:rFonts w:eastAsia="仿宋" w:hint="eastAsia"/>
                <w:kern w:val="0"/>
                <w:szCs w:val="21"/>
              </w:rPr>
              <w:t>提供</w:t>
            </w:r>
            <w:r w:rsidR="00E93B16">
              <w:rPr>
                <w:rFonts w:eastAsia="仿宋" w:hint="eastAsia"/>
                <w:kern w:val="0"/>
                <w:szCs w:val="21"/>
              </w:rPr>
              <w:t>实验室数据上报表</w:t>
            </w:r>
          </w:p>
        </w:tc>
        <w:tc>
          <w:tcPr>
            <w:tcW w:w="1647" w:type="dxa"/>
          </w:tcPr>
          <w:p w14:paraId="4F1C1BBA" w14:textId="73309F39" w:rsidR="00D727A6" w:rsidRDefault="00E93B16" w:rsidP="00D727A6">
            <w:pPr>
              <w:widowControl/>
              <w:spacing w:line="300" w:lineRule="exact"/>
              <w:rPr>
                <w:rFonts w:eastAsia="仿宋"/>
                <w:kern w:val="0"/>
                <w:szCs w:val="21"/>
              </w:rPr>
            </w:pPr>
            <w:r>
              <w:rPr>
                <w:rFonts w:eastAsia="仿宋" w:hint="eastAsia"/>
                <w:kern w:val="0"/>
                <w:szCs w:val="21"/>
              </w:rPr>
              <w:t>提供纸质材料</w:t>
            </w:r>
          </w:p>
        </w:tc>
        <w:tc>
          <w:tcPr>
            <w:tcW w:w="1673" w:type="dxa"/>
          </w:tcPr>
          <w:p w14:paraId="4728AD6D" w14:textId="3A64DED5" w:rsidR="00D727A6" w:rsidRDefault="00352C50" w:rsidP="00D727A6">
            <w:pPr>
              <w:widowControl/>
              <w:spacing w:line="300" w:lineRule="exact"/>
              <w:rPr>
                <w:rFonts w:eastAsia="仿宋"/>
                <w:kern w:val="0"/>
                <w:szCs w:val="21"/>
              </w:rPr>
            </w:pPr>
            <w:r>
              <w:rPr>
                <w:rFonts w:eastAsia="仿宋" w:hint="eastAsia"/>
                <w:kern w:val="0"/>
                <w:szCs w:val="21"/>
              </w:rPr>
              <w:t>龙宇</w:t>
            </w:r>
          </w:p>
        </w:tc>
      </w:tr>
      <w:tr w:rsidR="00352C50" w14:paraId="2B4139F5" w14:textId="7E91F9D2" w:rsidTr="002E0DB6">
        <w:trPr>
          <w:trHeight w:val="23"/>
          <w:jc w:val="center"/>
        </w:trPr>
        <w:tc>
          <w:tcPr>
            <w:tcW w:w="848" w:type="dxa"/>
            <w:tcMar>
              <w:left w:w="45" w:type="dxa"/>
              <w:right w:w="45" w:type="dxa"/>
            </w:tcMar>
            <w:vAlign w:val="center"/>
          </w:tcPr>
          <w:p w14:paraId="0272E28E" w14:textId="77777777" w:rsidR="00352C50" w:rsidRDefault="00352C50" w:rsidP="00352C50">
            <w:pPr>
              <w:widowControl/>
              <w:spacing w:line="300" w:lineRule="exact"/>
              <w:rPr>
                <w:rFonts w:eastAsia="仿宋"/>
                <w:kern w:val="0"/>
                <w:szCs w:val="21"/>
              </w:rPr>
            </w:pPr>
            <w:r>
              <w:rPr>
                <w:rFonts w:eastAsia="仿宋"/>
                <w:kern w:val="0"/>
                <w:szCs w:val="21"/>
              </w:rPr>
              <w:t>1.6.2</w:t>
            </w:r>
          </w:p>
        </w:tc>
        <w:tc>
          <w:tcPr>
            <w:tcW w:w="2404" w:type="dxa"/>
            <w:tcMar>
              <w:left w:w="45" w:type="dxa"/>
              <w:right w:w="45" w:type="dxa"/>
            </w:tcMar>
            <w:vAlign w:val="center"/>
          </w:tcPr>
          <w:p w14:paraId="0C6A2420" w14:textId="77777777" w:rsidR="00352C50" w:rsidRDefault="00352C50" w:rsidP="00352C50">
            <w:pPr>
              <w:widowControl/>
              <w:spacing w:line="300" w:lineRule="exact"/>
              <w:rPr>
                <w:rFonts w:eastAsia="仿宋"/>
                <w:kern w:val="0"/>
                <w:szCs w:val="21"/>
              </w:rPr>
            </w:pPr>
            <w:r>
              <w:rPr>
                <w:rFonts w:eastAsia="仿宋"/>
                <w:kern w:val="0"/>
                <w:szCs w:val="21"/>
              </w:rPr>
              <w:t>有校级实验室安全检查队伍，可以由教师、实验技术人员组成，也可以利用有相关专业能力的社会力量</w:t>
            </w:r>
          </w:p>
        </w:tc>
        <w:tc>
          <w:tcPr>
            <w:tcW w:w="5392" w:type="dxa"/>
            <w:gridSpan w:val="2"/>
            <w:tcMar>
              <w:left w:w="45" w:type="dxa"/>
              <w:right w:w="45" w:type="dxa"/>
            </w:tcMar>
            <w:vAlign w:val="center"/>
          </w:tcPr>
          <w:p w14:paraId="5EF89E7E" w14:textId="77777777" w:rsidR="00352C50" w:rsidRDefault="00352C50" w:rsidP="00352C50">
            <w:pPr>
              <w:widowControl/>
              <w:spacing w:line="300" w:lineRule="exact"/>
              <w:rPr>
                <w:rFonts w:eastAsia="仿宋"/>
                <w:bCs/>
                <w:kern w:val="0"/>
                <w:szCs w:val="21"/>
              </w:rPr>
            </w:pPr>
            <w:r>
              <w:rPr>
                <w:rFonts w:eastAsia="仿宋"/>
                <w:bCs/>
                <w:kern w:val="0"/>
                <w:szCs w:val="21"/>
              </w:rPr>
              <w:t>（</w:t>
            </w:r>
            <w:r>
              <w:rPr>
                <w:rFonts w:eastAsia="仿宋"/>
                <w:bCs/>
                <w:kern w:val="0"/>
                <w:szCs w:val="21"/>
              </w:rPr>
              <w:t>17</w:t>
            </w:r>
            <w:r>
              <w:rPr>
                <w:rFonts w:eastAsia="仿宋"/>
                <w:bCs/>
                <w:kern w:val="0"/>
                <w:szCs w:val="21"/>
              </w:rPr>
              <w:t>）有文件证明学校设立了</w:t>
            </w:r>
            <w:r>
              <w:rPr>
                <w:rFonts w:eastAsia="仿宋"/>
                <w:kern w:val="0"/>
                <w:szCs w:val="21"/>
              </w:rPr>
              <w:t>检查队伍，并有</w:t>
            </w:r>
            <w:r>
              <w:rPr>
                <w:rFonts w:eastAsia="仿宋"/>
                <w:bCs/>
                <w:kern w:val="0"/>
                <w:szCs w:val="21"/>
              </w:rPr>
              <w:t>工作记录</w:t>
            </w:r>
            <w:r>
              <w:rPr>
                <w:rFonts w:eastAsia="仿宋" w:hint="eastAsia"/>
                <w:bCs/>
                <w:kern w:val="0"/>
                <w:szCs w:val="21"/>
              </w:rPr>
              <w:t>。</w:t>
            </w:r>
          </w:p>
        </w:tc>
        <w:tc>
          <w:tcPr>
            <w:tcW w:w="1612" w:type="dxa"/>
          </w:tcPr>
          <w:p w14:paraId="464B7633" w14:textId="4AC56C1E" w:rsidR="00352C50" w:rsidRDefault="00352C50" w:rsidP="00352C50">
            <w:pPr>
              <w:widowControl/>
              <w:spacing w:line="300" w:lineRule="exact"/>
              <w:rPr>
                <w:rFonts w:eastAsia="仿宋"/>
                <w:kern w:val="0"/>
                <w:szCs w:val="21"/>
              </w:rPr>
            </w:pPr>
            <w:r>
              <w:rPr>
                <w:rFonts w:eastAsia="仿宋" w:hint="eastAsia"/>
                <w:kern w:val="0"/>
                <w:szCs w:val="21"/>
              </w:rPr>
              <w:t>国资处</w:t>
            </w:r>
          </w:p>
        </w:tc>
        <w:tc>
          <w:tcPr>
            <w:tcW w:w="2551" w:type="dxa"/>
            <w:tcMar>
              <w:left w:w="45" w:type="dxa"/>
              <w:right w:w="45" w:type="dxa"/>
            </w:tcMar>
          </w:tcPr>
          <w:p w14:paraId="02E52175" w14:textId="234C2C9F" w:rsidR="00352C50" w:rsidRDefault="00352C50" w:rsidP="00352C50">
            <w:pPr>
              <w:widowControl/>
              <w:spacing w:line="300" w:lineRule="exact"/>
              <w:rPr>
                <w:rFonts w:eastAsia="仿宋"/>
                <w:kern w:val="0"/>
                <w:szCs w:val="21"/>
              </w:rPr>
            </w:pPr>
            <w:r>
              <w:rPr>
                <w:rFonts w:eastAsia="仿宋" w:hint="eastAsia"/>
                <w:bCs/>
                <w:kern w:val="0"/>
                <w:szCs w:val="21"/>
              </w:rPr>
              <w:t>实验室安全管理办法</w:t>
            </w:r>
          </w:p>
        </w:tc>
        <w:tc>
          <w:tcPr>
            <w:tcW w:w="1647" w:type="dxa"/>
          </w:tcPr>
          <w:p w14:paraId="0838407B" w14:textId="6238EF9C" w:rsidR="00352C50" w:rsidRDefault="00352C50" w:rsidP="00352C50">
            <w:pPr>
              <w:widowControl/>
              <w:spacing w:line="300" w:lineRule="exact"/>
              <w:rPr>
                <w:rFonts w:eastAsia="仿宋"/>
                <w:kern w:val="0"/>
                <w:szCs w:val="21"/>
              </w:rPr>
            </w:pPr>
            <w:r>
              <w:rPr>
                <w:rFonts w:eastAsia="仿宋" w:hint="eastAsia"/>
                <w:bCs/>
                <w:kern w:val="0"/>
                <w:szCs w:val="21"/>
              </w:rPr>
              <w:t>提交纸质</w:t>
            </w:r>
          </w:p>
        </w:tc>
        <w:tc>
          <w:tcPr>
            <w:tcW w:w="1673" w:type="dxa"/>
          </w:tcPr>
          <w:p w14:paraId="4129FB94" w14:textId="23312149" w:rsidR="00352C50" w:rsidRDefault="00117FB7" w:rsidP="00352C50">
            <w:pPr>
              <w:widowControl/>
              <w:spacing w:line="300" w:lineRule="exact"/>
              <w:rPr>
                <w:rFonts w:eastAsia="仿宋"/>
                <w:kern w:val="0"/>
                <w:szCs w:val="21"/>
              </w:rPr>
            </w:pPr>
            <w:r>
              <w:rPr>
                <w:rFonts w:eastAsia="仿宋" w:hint="eastAsia"/>
                <w:bCs/>
                <w:kern w:val="0"/>
                <w:szCs w:val="21"/>
              </w:rPr>
              <w:t>龙宇</w:t>
            </w:r>
          </w:p>
        </w:tc>
      </w:tr>
      <w:tr w:rsidR="00D727A6" w14:paraId="680D8493" w14:textId="02A53436" w:rsidTr="002E0DB6">
        <w:trPr>
          <w:trHeight w:val="23"/>
          <w:jc w:val="center"/>
        </w:trPr>
        <w:tc>
          <w:tcPr>
            <w:tcW w:w="848" w:type="dxa"/>
            <w:tcMar>
              <w:left w:w="45" w:type="dxa"/>
              <w:right w:w="45" w:type="dxa"/>
            </w:tcMar>
            <w:vAlign w:val="center"/>
          </w:tcPr>
          <w:p w14:paraId="0059252E" w14:textId="77777777" w:rsidR="00D727A6" w:rsidRDefault="00D727A6" w:rsidP="00D727A6">
            <w:pPr>
              <w:widowControl/>
              <w:spacing w:line="300" w:lineRule="exact"/>
              <w:rPr>
                <w:rFonts w:eastAsia="仿宋"/>
                <w:kern w:val="0"/>
                <w:szCs w:val="21"/>
              </w:rPr>
            </w:pPr>
            <w:r>
              <w:rPr>
                <w:rFonts w:eastAsia="仿宋"/>
                <w:kern w:val="0"/>
                <w:szCs w:val="21"/>
              </w:rPr>
              <w:t>1.6.3</w:t>
            </w:r>
          </w:p>
        </w:tc>
        <w:tc>
          <w:tcPr>
            <w:tcW w:w="2404" w:type="dxa"/>
            <w:tcMar>
              <w:left w:w="45" w:type="dxa"/>
              <w:right w:w="45" w:type="dxa"/>
            </w:tcMar>
            <w:vAlign w:val="center"/>
          </w:tcPr>
          <w:p w14:paraId="76F41087" w14:textId="77777777" w:rsidR="00D727A6" w:rsidRDefault="00D727A6" w:rsidP="00D727A6">
            <w:pPr>
              <w:widowControl/>
              <w:spacing w:line="300" w:lineRule="exact"/>
              <w:rPr>
                <w:rFonts w:eastAsia="仿宋"/>
                <w:kern w:val="0"/>
                <w:szCs w:val="21"/>
              </w:rPr>
            </w:pPr>
            <w:r>
              <w:rPr>
                <w:rFonts w:eastAsia="仿宋"/>
                <w:kern w:val="0"/>
                <w:szCs w:val="21"/>
              </w:rPr>
              <w:t>各级主管实验室安全的负责人、管理人员及技术人员到岗一年内须接受实验室安全培训</w:t>
            </w:r>
          </w:p>
        </w:tc>
        <w:tc>
          <w:tcPr>
            <w:tcW w:w="5392" w:type="dxa"/>
            <w:gridSpan w:val="2"/>
            <w:tcMar>
              <w:left w:w="45" w:type="dxa"/>
              <w:right w:w="45" w:type="dxa"/>
            </w:tcMar>
            <w:vAlign w:val="center"/>
          </w:tcPr>
          <w:p w14:paraId="0C2AFB71" w14:textId="77777777" w:rsidR="00D727A6" w:rsidRDefault="00D727A6" w:rsidP="00D727A6">
            <w:pPr>
              <w:widowControl/>
              <w:spacing w:line="300" w:lineRule="exact"/>
              <w:rPr>
                <w:rFonts w:eastAsia="仿宋"/>
                <w:bCs/>
                <w:kern w:val="0"/>
                <w:szCs w:val="21"/>
              </w:rPr>
            </w:pPr>
            <w:r>
              <w:rPr>
                <w:rFonts w:eastAsia="仿宋"/>
                <w:bCs/>
                <w:kern w:val="0"/>
                <w:szCs w:val="21"/>
              </w:rPr>
              <w:t>（</w:t>
            </w:r>
            <w:r>
              <w:rPr>
                <w:rFonts w:eastAsia="仿宋"/>
                <w:bCs/>
                <w:kern w:val="0"/>
                <w:szCs w:val="21"/>
              </w:rPr>
              <w:t>18</w:t>
            </w:r>
            <w:r>
              <w:rPr>
                <w:rFonts w:eastAsia="仿宋"/>
                <w:bCs/>
                <w:kern w:val="0"/>
                <w:szCs w:val="21"/>
              </w:rPr>
              <w:t>）有培训记录（证书、电子文档、书面记录）等证明培训及合格情况</w:t>
            </w:r>
            <w:r>
              <w:rPr>
                <w:rFonts w:eastAsia="仿宋" w:hint="eastAsia"/>
                <w:bCs/>
                <w:kern w:val="0"/>
                <w:szCs w:val="21"/>
              </w:rPr>
              <w:t>。</w:t>
            </w:r>
          </w:p>
        </w:tc>
        <w:tc>
          <w:tcPr>
            <w:tcW w:w="1612" w:type="dxa"/>
          </w:tcPr>
          <w:p w14:paraId="6CF79B52" w14:textId="4D94EC81" w:rsidR="00D727A6" w:rsidRDefault="00117FB7" w:rsidP="00D727A6">
            <w:pPr>
              <w:widowControl/>
              <w:spacing w:line="300" w:lineRule="exact"/>
              <w:rPr>
                <w:rFonts w:eastAsia="仿宋"/>
                <w:kern w:val="0"/>
                <w:szCs w:val="21"/>
              </w:rPr>
            </w:pPr>
            <w:r>
              <w:rPr>
                <w:rFonts w:eastAsia="仿宋" w:hint="eastAsia"/>
                <w:kern w:val="0"/>
                <w:szCs w:val="21"/>
              </w:rPr>
              <w:t>国资处、二级单位</w:t>
            </w:r>
          </w:p>
        </w:tc>
        <w:tc>
          <w:tcPr>
            <w:tcW w:w="2551" w:type="dxa"/>
            <w:tcMar>
              <w:left w:w="45" w:type="dxa"/>
              <w:right w:w="45" w:type="dxa"/>
            </w:tcMar>
            <w:vAlign w:val="center"/>
          </w:tcPr>
          <w:p w14:paraId="67FCCB3B" w14:textId="02B9D492" w:rsidR="00D727A6" w:rsidRDefault="00117FB7" w:rsidP="00D727A6">
            <w:pPr>
              <w:widowControl/>
              <w:spacing w:line="300" w:lineRule="exact"/>
              <w:rPr>
                <w:rFonts w:eastAsia="仿宋"/>
                <w:kern w:val="0"/>
                <w:szCs w:val="21"/>
              </w:rPr>
            </w:pPr>
            <w:r>
              <w:rPr>
                <w:rFonts w:eastAsia="仿宋" w:hint="eastAsia"/>
                <w:kern w:val="0"/>
                <w:szCs w:val="21"/>
              </w:rPr>
              <w:t>国资处校级层面培训材料、二级单位提供安全培训</w:t>
            </w:r>
            <w:r>
              <w:rPr>
                <w:rFonts w:eastAsia="仿宋"/>
                <w:bCs/>
                <w:kern w:val="0"/>
                <w:szCs w:val="21"/>
              </w:rPr>
              <w:t>（证书、电子文档、书面记录）等证明培训及合格情况</w:t>
            </w:r>
          </w:p>
        </w:tc>
        <w:tc>
          <w:tcPr>
            <w:tcW w:w="1647" w:type="dxa"/>
          </w:tcPr>
          <w:p w14:paraId="515C9F1B" w14:textId="709AFF41" w:rsidR="00D727A6" w:rsidRPr="00117FB7" w:rsidRDefault="00117FB7" w:rsidP="00D727A6">
            <w:pPr>
              <w:widowControl/>
              <w:spacing w:line="300" w:lineRule="exact"/>
              <w:rPr>
                <w:rFonts w:eastAsia="仿宋"/>
                <w:kern w:val="0"/>
                <w:szCs w:val="21"/>
              </w:rPr>
            </w:pPr>
            <w:r>
              <w:rPr>
                <w:rFonts w:eastAsia="仿宋" w:hint="eastAsia"/>
                <w:bCs/>
                <w:kern w:val="0"/>
                <w:szCs w:val="21"/>
              </w:rPr>
              <w:t>提交纸质、电子材料</w:t>
            </w:r>
          </w:p>
        </w:tc>
        <w:tc>
          <w:tcPr>
            <w:tcW w:w="1673" w:type="dxa"/>
          </w:tcPr>
          <w:p w14:paraId="1F5B1F47" w14:textId="77777777" w:rsidR="0003716F" w:rsidRDefault="00117FB7" w:rsidP="00D727A6">
            <w:pPr>
              <w:widowControl/>
              <w:spacing w:line="300" w:lineRule="exact"/>
              <w:rPr>
                <w:rFonts w:eastAsia="仿宋"/>
                <w:kern w:val="0"/>
                <w:szCs w:val="21"/>
              </w:rPr>
            </w:pPr>
            <w:r>
              <w:rPr>
                <w:rFonts w:eastAsia="仿宋" w:hint="eastAsia"/>
                <w:kern w:val="0"/>
                <w:szCs w:val="21"/>
              </w:rPr>
              <w:t>刘宇航</w:t>
            </w:r>
            <w:r w:rsidR="0003716F">
              <w:rPr>
                <w:rFonts w:eastAsia="仿宋" w:hint="eastAsia"/>
                <w:kern w:val="0"/>
                <w:szCs w:val="21"/>
              </w:rPr>
              <w:t>；</w:t>
            </w:r>
          </w:p>
          <w:p w14:paraId="16D0AE1F" w14:textId="43689CFB" w:rsidR="00D727A6" w:rsidRDefault="0003716F" w:rsidP="00D727A6">
            <w:pPr>
              <w:widowControl/>
              <w:spacing w:line="300" w:lineRule="exact"/>
              <w:rPr>
                <w:rFonts w:eastAsia="仿宋"/>
                <w:kern w:val="0"/>
                <w:szCs w:val="21"/>
              </w:rPr>
            </w:pPr>
            <w:r>
              <w:rPr>
                <w:rFonts w:eastAsia="仿宋" w:hint="eastAsia"/>
                <w:kern w:val="0"/>
                <w:szCs w:val="21"/>
              </w:rPr>
              <w:t>二级单位交：</w:t>
            </w:r>
            <w:r w:rsidR="00117FB7">
              <w:rPr>
                <w:rFonts w:eastAsia="仿宋" w:hint="eastAsia"/>
                <w:kern w:val="0"/>
                <w:szCs w:val="21"/>
              </w:rPr>
              <w:t>龙宇</w:t>
            </w:r>
          </w:p>
        </w:tc>
      </w:tr>
      <w:tr w:rsidR="00D727A6" w14:paraId="2DA203EB" w14:textId="5EB49F13" w:rsidTr="002A47D1">
        <w:trPr>
          <w:trHeight w:val="23"/>
          <w:jc w:val="center"/>
        </w:trPr>
        <w:tc>
          <w:tcPr>
            <w:tcW w:w="848" w:type="dxa"/>
            <w:tcMar>
              <w:left w:w="45" w:type="dxa"/>
              <w:right w:w="45" w:type="dxa"/>
            </w:tcMar>
            <w:vAlign w:val="center"/>
          </w:tcPr>
          <w:p w14:paraId="69A3FC0D" w14:textId="77777777" w:rsidR="00D727A6" w:rsidRDefault="00D727A6" w:rsidP="00D727A6">
            <w:pPr>
              <w:widowControl/>
              <w:spacing w:line="300" w:lineRule="exact"/>
              <w:rPr>
                <w:rFonts w:eastAsia="仿宋"/>
                <w:b/>
                <w:kern w:val="0"/>
                <w:szCs w:val="21"/>
              </w:rPr>
            </w:pPr>
            <w:r>
              <w:rPr>
                <w:rFonts w:eastAsia="仿宋"/>
                <w:b/>
                <w:kern w:val="0"/>
                <w:szCs w:val="21"/>
              </w:rPr>
              <w:t>1.7</w:t>
            </w:r>
          </w:p>
        </w:tc>
        <w:tc>
          <w:tcPr>
            <w:tcW w:w="2408" w:type="dxa"/>
          </w:tcPr>
          <w:p w14:paraId="30924DC0" w14:textId="77777777" w:rsidR="00D727A6" w:rsidRDefault="00D727A6" w:rsidP="00D727A6">
            <w:pPr>
              <w:widowControl/>
              <w:spacing w:line="300" w:lineRule="exact"/>
              <w:rPr>
                <w:rFonts w:eastAsia="仿宋"/>
                <w:b/>
                <w:kern w:val="0"/>
                <w:szCs w:val="21"/>
              </w:rPr>
            </w:pPr>
          </w:p>
        </w:tc>
        <w:tc>
          <w:tcPr>
            <w:tcW w:w="2694" w:type="dxa"/>
          </w:tcPr>
          <w:p w14:paraId="593159A5" w14:textId="77777777" w:rsidR="00D727A6" w:rsidRDefault="00D727A6" w:rsidP="00D727A6">
            <w:pPr>
              <w:widowControl/>
              <w:spacing w:line="300" w:lineRule="exact"/>
              <w:rPr>
                <w:rFonts w:eastAsia="仿宋"/>
                <w:b/>
                <w:kern w:val="0"/>
                <w:szCs w:val="21"/>
              </w:rPr>
            </w:pPr>
          </w:p>
        </w:tc>
        <w:tc>
          <w:tcPr>
            <w:tcW w:w="8504" w:type="dxa"/>
            <w:gridSpan w:val="4"/>
            <w:tcMar>
              <w:left w:w="45" w:type="dxa"/>
              <w:right w:w="45" w:type="dxa"/>
            </w:tcMar>
            <w:vAlign w:val="center"/>
          </w:tcPr>
          <w:p w14:paraId="53097A34" w14:textId="6950BB61" w:rsidR="00D727A6" w:rsidRDefault="00D727A6" w:rsidP="00D727A6">
            <w:pPr>
              <w:widowControl/>
              <w:spacing w:line="300" w:lineRule="exact"/>
              <w:rPr>
                <w:rFonts w:eastAsia="仿宋"/>
                <w:b/>
                <w:kern w:val="0"/>
                <w:szCs w:val="21"/>
              </w:rPr>
            </w:pPr>
            <w:r>
              <w:rPr>
                <w:rFonts w:eastAsia="仿宋"/>
                <w:b/>
                <w:kern w:val="0"/>
                <w:szCs w:val="21"/>
              </w:rPr>
              <w:t>其</w:t>
            </w:r>
            <w:r>
              <w:rPr>
                <w:rFonts w:eastAsia="仿宋" w:hint="eastAsia"/>
                <w:b/>
                <w:kern w:val="0"/>
                <w:szCs w:val="21"/>
              </w:rPr>
              <w:t>他</w:t>
            </w:r>
          </w:p>
        </w:tc>
        <w:tc>
          <w:tcPr>
            <w:tcW w:w="1673" w:type="dxa"/>
          </w:tcPr>
          <w:p w14:paraId="52477524" w14:textId="77777777" w:rsidR="00D727A6" w:rsidRDefault="00D727A6" w:rsidP="00D727A6">
            <w:pPr>
              <w:widowControl/>
              <w:spacing w:line="300" w:lineRule="exact"/>
              <w:rPr>
                <w:rFonts w:eastAsia="仿宋"/>
                <w:b/>
                <w:kern w:val="0"/>
                <w:szCs w:val="21"/>
              </w:rPr>
            </w:pPr>
          </w:p>
        </w:tc>
      </w:tr>
      <w:tr w:rsidR="0003716F" w14:paraId="01E6B3AA" w14:textId="1A65CCBC" w:rsidTr="002E0DB6">
        <w:trPr>
          <w:trHeight w:val="23"/>
          <w:jc w:val="center"/>
        </w:trPr>
        <w:tc>
          <w:tcPr>
            <w:tcW w:w="848" w:type="dxa"/>
            <w:tcMar>
              <w:left w:w="45" w:type="dxa"/>
              <w:right w:w="45" w:type="dxa"/>
            </w:tcMar>
            <w:vAlign w:val="center"/>
          </w:tcPr>
          <w:p w14:paraId="3B7D1ED8" w14:textId="77777777" w:rsidR="0003716F" w:rsidRDefault="0003716F" w:rsidP="0003716F">
            <w:pPr>
              <w:widowControl/>
              <w:spacing w:line="300" w:lineRule="exact"/>
              <w:rPr>
                <w:rFonts w:eastAsia="仿宋"/>
                <w:kern w:val="0"/>
                <w:szCs w:val="21"/>
              </w:rPr>
            </w:pPr>
            <w:r>
              <w:rPr>
                <w:rFonts w:eastAsia="仿宋"/>
                <w:kern w:val="0"/>
                <w:szCs w:val="21"/>
              </w:rPr>
              <w:t>1.7.1</w:t>
            </w:r>
          </w:p>
        </w:tc>
        <w:tc>
          <w:tcPr>
            <w:tcW w:w="2404" w:type="dxa"/>
            <w:tcMar>
              <w:left w:w="45" w:type="dxa"/>
              <w:right w:w="45" w:type="dxa"/>
            </w:tcMar>
            <w:vAlign w:val="center"/>
          </w:tcPr>
          <w:p w14:paraId="4A152174" w14:textId="77777777" w:rsidR="0003716F" w:rsidRDefault="0003716F" w:rsidP="0003716F">
            <w:pPr>
              <w:widowControl/>
              <w:spacing w:line="300" w:lineRule="exact"/>
              <w:rPr>
                <w:rFonts w:eastAsia="仿宋"/>
                <w:kern w:val="0"/>
                <w:szCs w:val="21"/>
              </w:rPr>
            </w:pPr>
            <w:r>
              <w:rPr>
                <w:rFonts w:eastAsia="仿宋"/>
                <w:kern w:val="0"/>
                <w:szCs w:val="21"/>
              </w:rPr>
              <w:t>采用信息化手段管理实验室安全</w:t>
            </w:r>
          </w:p>
        </w:tc>
        <w:tc>
          <w:tcPr>
            <w:tcW w:w="5392" w:type="dxa"/>
            <w:gridSpan w:val="2"/>
            <w:tcMar>
              <w:left w:w="45" w:type="dxa"/>
              <w:right w:w="45" w:type="dxa"/>
            </w:tcMar>
            <w:vAlign w:val="center"/>
          </w:tcPr>
          <w:p w14:paraId="27B148F1" w14:textId="77777777" w:rsidR="0003716F" w:rsidRDefault="0003716F" w:rsidP="0003716F">
            <w:pPr>
              <w:widowControl/>
              <w:spacing w:line="300" w:lineRule="exact"/>
              <w:rPr>
                <w:rFonts w:eastAsia="仿宋"/>
                <w:kern w:val="0"/>
                <w:szCs w:val="21"/>
              </w:rPr>
            </w:pPr>
            <w:r>
              <w:rPr>
                <w:rFonts w:eastAsia="仿宋"/>
                <w:kern w:val="0"/>
                <w:szCs w:val="21"/>
              </w:rPr>
              <w:t>（</w:t>
            </w:r>
            <w:r>
              <w:rPr>
                <w:rFonts w:eastAsia="仿宋"/>
                <w:kern w:val="0"/>
                <w:szCs w:val="21"/>
              </w:rPr>
              <w:t>19</w:t>
            </w:r>
            <w:r>
              <w:rPr>
                <w:rFonts w:eastAsia="仿宋"/>
                <w:kern w:val="0"/>
                <w:szCs w:val="21"/>
              </w:rPr>
              <w:t>）学校建设信息管理等系统用于实验室安全管理</w:t>
            </w:r>
            <w:r>
              <w:rPr>
                <w:rFonts w:eastAsia="仿宋" w:hint="eastAsia"/>
                <w:kern w:val="0"/>
                <w:szCs w:val="21"/>
              </w:rPr>
              <w:t>。</w:t>
            </w:r>
          </w:p>
        </w:tc>
        <w:tc>
          <w:tcPr>
            <w:tcW w:w="1612" w:type="dxa"/>
          </w:tcPr>
          <w:p w14:paraId="4062A137" w14:textId="51833BD4" w:rsidR="0003716F" w:rsidRDefault="008579C1" w:rsidP="0003716F">
            <w:pPr>
              <w:widowControl/>
              <w:spacing w:line="300" w:lineRule="exact"/>
              <w:rPr>
                <w:rFonts w:eastAsia="仿宋"/>
                <w:kern w:val="0"/>
                <w:szCs w:val="21"/>
              </w:rPr>
            </w:pPr>
            <w:r>
              <w:rPr>
                <w:rFonts w:eastAsia="仿宋" w:hint="eastAsia"/>
                <w:kern w:val="0"/>
                <w:szCs w:val="21"/>
              </w:rPr>
              <w:t>国资处、公实中心</w:t>
            </w:r>
          </w:p>
        </w:tc>
        <w:tc>
          <w:tcPr>
            <w:tcW w:w="2551" w:type="dxa"/>
            <w:tcMar>
              <w:left w:w="45" w:type="dxa"/>
              <w:right w:w="45" w:type="dxa"/>
            </w:tcMar>
            <w:vAlign w:val="center"/>
          </w:tcPr>
          <w:p w14:paraId="6C60D62D" w14:textId="5A057E7F" w:rsidR="0003716F" w:rsidRPr="008579C1" w:rsidRDefault="0003716F" w:rsidP="008579C1">
            <w:pPr>
              <w:pStyle w:val="aff4"/>
              <w:widowControl/>
              <w:numPr>
                <w:ilvl w:val="0"/>
                <w:numId w:val="1"/>
              </w:numPr>
              <w:spacing w:line="300" w:lineRule="exact"/>
              <w:ind w:firstLineChars="0"/>
              <w:rPr>
                <w:rFonts w:eastAsia="仿宋"/>
                <w:kern w:val="0"/>
                <w:szCs w:val="21"/>
              </w:rPr>
            </w:pPr>
            <w:r w:rsidRPr="008579C1">
              <w:rPr>
                <w:rFonts w:eastAsia="仿宋"/>
                <w:kern w:val="0"/>
                <w:szCs w:val="21"/>
              </w:rPr>
              <w:t>实验室管理系统、门禁系统</w:t>
            </w:r>
          </w:p>
          <w:p w14:paraId="57480B4F" w14:textId="06826064" w:rsidR="008579C1" w:rsidRPr="008579C1" w:rsidRDefault="008579C1" w:rsidP="008579C1">
            <w:pPr>
              <w:pStyle w:val="aff4"/>
              <w:widowControl/>
              <w:numPr>
                <w:ilvl w:val="0"/>
                <w:numId w:val="1"/>
              </w:numPr>
              <w:spacing w:line="300" w:lineRule="exact"/>
              <w:ind w:firstLineChars="0"/>
              <w:rPr>
                <w:rFonts w:eastAsia="仿宋"/>
                <w:kern w:val="0"/>
                <w:szCs w:val="21"/>
              </w:rPr>
            </w:pPr>
            <w:r>
              <w:rPr>
                <w:rFonts w:eastAsia="仿宋" w:hint="eastAsia"/>
                <w:kern w:val="0"/>
                <w:szCs w:val="21"/>
              </w:rPr>
              <w:t>实验室智慧化管理平台方案</w:t>
            </w:r>
          </w:p>
        </w:tc>
        <w:tc>
          <w:tcPr>
            <w:tcW w:w="1647" w:type="dxa"/>
          </w:tcPr>
          <w:p w14:paraId="1009A5A3" w14:textId="5D24185C" w:rsidR="0003716F" w:rsidRPr="008579C1" w:rsidRDefault="0003716F" w:rsidP="008579C1">
            <w:pPr>
              <w:pStyle w:val="aff4"/>
              <w:widowControl/>
              <w:numPr>
                <w:ilvl w:val="0"/>
                <w:numId w:val="2"/>
              </w:numPr>
              <w:spacing w:line="300" w:lineRule="exact"/>
              <w:ind w:firstLineChars="0"/>
              <w:rPr>
                <w:rFonts w:eastAsia="仿宋"/>
                <w:kern w:val="0"/>
                <w:szCs w:val="21"/>
              </w:rPr>
            </w:pPr>
            <w:r w:rsidRPr="008579C1">
              <w:rPr>
                <w:rFonts w:eastAsia="仿宋"/>
                <w:kern w:val="0"/>
                <w:szCs w:val="21"/>
              </w:rPr>
              <w:t>公实中心</w:t>
            </w:r>
            <w:r w:rsidR="008579C1" w:rsidRPr="008579C1">
              <w:rPr>
                <w:rFonts w:eastAsia="仿宋" w:hint="eastAsia"/>
                <w:kern w:val="0"/>
                <w:szCs w:val="21"/>
              </w:rPr>
              <w:t>提供截图</w:t>
            </w:r>
          </w:p>
          <w:p w14:paraId="69DA8988" w14:textId="2A8FB5C6" w:rsidR="008579C1" w:rsidRPr="008579C1" w:rsidRDefault="008579C1" w:rsidP="008579C1">
            <w:pPr>
              <w:pStyle w:val="aff4"/>
              <w:widowControl/>
              <w:numPr>
                <w:ilvl w:val="0"/>
                <w:numId w:val="2"/>
              </w:numPr>
              <w:spacing w:line="300" w:lineRule="exact"/>
              <w:ind w:firstLineChars="0"/>
              <w:rPr>
                <w:rFonts w:eastAsia="仿宋"/>
                <w:kern w:val="0"/>
                <w:szCs w:val="21"/>
              </w:rPr>
            </w:pPr>
            <w:r>
              <w:rPr>
                <w:rFonts w:eastAsia="仿宋" w:hint="eastAsia"/>
                <w:kern w:val="0"/>
                <w:szCs w:val="21"/>
              </w:rPr>
              <w:t>国资处提供方案</w:t>
            </w:r>
          </w:p>
        </w:tc>
        <w:tc>
          <w:tcPr>
            <w:tcW w:w="1673" w:type="dxa"/>
          </w:tcPr>
          <w:p w14:paraId="4E6BF5ED" w14:textId="663D3635" w:rsidR="0003716F" w:rsidRDefault="008579C1" w:rsidP="0003716F">
            <w:pPr>
              <w:widowControl/>
              <w:spacing w:line="300" w:lineRule="exact"/>
              <w:rPr>
                <w:rFonts w:eastAsia="仿宋"/>
                <w:kern w:val="0"/>
                <w:szCs w:val="21"/>
              </w:rPr>
            </w:pPr>
            <w:r>
              <w:rPr>
                <w:rFonts w:eastAsia="仿宋" w:hint="eastAsia"/>
                <w:kern w:val="0"/>
                <w:szCs w:val="21"/>
              </w:rPr>
              <w:t>龙宇</w:t>
            </w:r>
          </w:p>
        </w:tc>
      </w:tr>
      <w:tr w:rsidR="00D727A6" w14:paraId="21470AAE" w14:textId="1EC676B1" w:rsidTr="002E0DB6">
        <w:trPr>
          <w:trHeight w:val="23"/>
          <w:jc w:val="center"/>
        </w:trPr>
        <w:tc>
          <w:tcPr>
            <w:tcW w:w="848" w:type="dxa"/>
            <w:tcMar>
              <w:left w:w="45" w:type="dxa"/>
              <w:right w:w="45" w:type="dxa"/>
            </w:tcMar>
            <w:vAlign w:val="center"/>
          </w:tcPr>
          <w:p w14:paraId="0A872BB2" w14:textId="77777777" w:rsidR="00D727A6" w:rsidRDefault="00D727A6" w:rsidP="00D727A6">
            <w:pPr>
              <w:widowControl/>
              <w:spacing w:line="300" w:lineRule="exact"/>
              <w:rPr>
                <w:rFonts w:eastAsia="仿宋"/>
                <w:kern w:val="0"/>
                <w:szCs w:val="21"/>
              </w:rPr>
            </w:pPr>
            <w:r>
              <w:rPr>
                <w:rFonts w:eastAsia="仿宋"/>
                <w:kern w:val="0"/>
                <w:szCs w:val="21"/>
              </w:rPr>
              <w:t>1.7.2</w:t>
            </w:r>
          </w:p>
        </w:tc>
        <w:tc>
          <w:tcPr>
            <w:tcW w:w="2404" w:type="dxa"/>
            <w:tcMar>
              <w:left w:w="45" w:type="dxa"/>
              <w:right w:w="45" w:type="dxa"/>
            </w:tcMar>
            <w:vAlign w:val="center"/>
          </w:tcPr>
          <w:p w14:paraId="7EA40236" w14:textId="77777777" w:rsidR="00D727A6" w:rsidRDefault="00D727A6" w:rsidP="00D727A6">
            <w:pPr>
              <w:widowControl/>
              <w:spacing w:line="300" w:lineRule="exact"/>
              <w:rPr>
                <w:rFonts w:eastAsia="仿宋"/>
                <w:kern w:val="0"/>
                <w:szCs w:val="21"/>
              </w:rPr>
            </w:pPr>
            <w:r>
              <w:rPr>
                <w:rFonts w:eastAsia="仿宋"/>
                <w:kern w:val="0"/>
                <w:szCs w:val="21"/>
              </w:rPr>
              <w:t>建立实验室安全工作档案</w:t>
            </w:r>
          </w:p>
        </w:tc>
        <w:tc>
          <w:tcPr>
            <w:tcW w:w="5392" w:type="dxa"/>
            <w:gridSpan w:val="2"/>
            <w:tcMar>
              <w:left w:w="45" w:type="dxa"/>
              <w:right w:w="45" w:type="dxa"/>
            </w:tcMar>
            <w:vAlign w:val="center"/>
          </w:tcPr>
          <w:p w14:paraId="74F5CB70" w14:textId="77777777" w:rsidR="00D727A6" w:rsidRDefault="00D727A6" w:rsidP="00D727A6">
            <w:pPr>
              <w:widowControl/>
              <w:spacing w:line="300" w:lineRule="exact"/>
              <w:rPr>
                <w:rFonts w:eastAsia="仿宋"/>
                <w:kern w:val="0"/>
                <w:szCs w:val="21"/>
              </w:rPr>
            </w:pPr>
            <w:r>
              <w:rPr>
                <w:rFonts w:eastAsia="仿宋"/>
                <w:kern w:val="0"/>
                <w:szCs w:val="21"/>
              </w:rPr>
              <w:t>（</w:t>
            </w:r>
            <w:r>
              <w:rPr>
                <w:rFonts w:eastAsia="仿宋"/>
                <w:kern w:val="0"/>
                <w:szCs w:val="21"/>
              </w:rPr>
              <w:t>20</w:t>
            </w:r>
            <w:r>
              <w:rPr>
                <w:rFonts w:eastAsia="仿宋"/>
                <w:kern w:val="0"/>
                <w:szCs w:val="21"/>
              </w:rPr>
              <w:t>）包括责任体系、队伍建设、安全制度、奖惩、教育培训、安全检查、隐患整改、事故调查与处理、专业安全、</w:t>
            </w:r>
            <w:r>
              <w:rPr>
                <w:rFonts w:eastAsia="仿宋" w:hint="eastAsia"/>
                <w:kern w:val="0"/>
                <w:szCs w:val="21"/>
              </w:rPr>
              <w:t>其他</w:t>
            </w:r>
            <w:r>
              <w:rPr>
                <w:rFonts w:eastAsia="仿宋"/>
                <w:kern w:val="0"/>
                <w:szCs w:val="21"/>
              </w:rPr>
              <w:t>相关的常规或阶段性工作等</w:t>
            </w:r>
            <w:r>
              <w:rPr>
                <w:rFonts w:eastAsia="仿宋" w:hint="eastAsia"/>
                <w:kern w:val="0"/>
                <w:szCs w:val="21"/>
              </w:rPr>
              <w:t>，且</w:t>
            </w:r>
            <w:r>
              <w:rPr>
                <w:rFonts w:eastAsia="仿宋"/>
                <w:kern w:val="0"/>
                <w:szCs w:val="21"/>
              </w:rPr>
              <w:t>档案分类</w:t>
            </w:r>
            <w:r>
              <w:rPr>
                <w:rFonts w:eastAsia="仿宋" w:hint="eastAsia"/>
                <w:kern w:val="0"/>
                <w:szCs w:val="21"/>
              </w:rPr>
              <w:t>科学</w:t>
            </w:r>
            <w:r>
              <w:rPr>
                <w:rFonts w:eastAsia="仿宋"/>
                <w:kern w:val="0"/>
                <w:szCs w:val="21"/>
              </w:rPr>
              <w:t>合理，便于查找</w:t>
            </w:r>
            <w:r>
              <w:rPr>
                <w:rFonts w:eastAsia="仿宋" w:hint="eastAsia"/>
                <w:kern w:val="0"/>
                <w:szCs w:val="21"/>
              </w:rPr>
              <w:t>。</w:t>
            </w:r>
          </w:p>
        </w:tc>
        <w:tc>
          <w:tcPr>
            <w:tcW w:w="1612" w:type="dxa"/>
          </w:tcPr>
          <w:p w14:paraId="12087CE5" w14:textId="77777777" w:rsidR="00D727A6" w:rsidRDefault="00D727A6" w:rsidP="00D727A6">
            <w:pPr>
              <w:widowControl/>
              <w:spacing w:line="300" w:lineRule="exact"/>
              <w:rPr>
                <w:rFonts w:eastAsia="仿宋"/>
                <w:kern w:val="0"/>
                <w:szCs w:val="21"/>
              </w:rPr>
            </w:pPr>
          </w:p>
        </w:tc>
        <w:tc>
          <w:tcPr>
            <w:tcW w:w="2551" w:type="dxa"/>
            <w:tcMar>
              <w:left w:w="45" w:type="dxa"/>
              <w:right w:w="45" w:type="dxa"/>
            </w:tcMar>
            <w:vAlign w:val="center"/>
          </w:tcPr>
          <w:p w14:paraId="148A8618" w14:textId="22CF9EB6" w:rsidR="00D727A6" w:rsidRDefault="00D727A6" w:rsidP="00D727A6">
            <w:pPr>
              <w:widowControl/>
              <w:spacing w:line="300" w:lineRule="exact"/>
              <w:rPr>
                <w:rFonts w:eastAsia="仿宋"/>
                <w:kern w:val="0"/>
                <w:szCs w:val="21"/>
              </w:rPr>
            </w:pPr>
          </w:p>
        </w:tc>
        <w:tc>
          <w:tcPr>
            <w:tcW w:w="1647" w:type="dxa"/>
          </w:tcPr>
          <w:p w14:paraId="1393554C" w14:textId="77777777" w:rsidR="00D727A6" w:rsidRDefault="00D727A6" w:rsidP="00D727A6">
            <w:pPr>
              <w:widowControl/>
              <w:spacing w:line="300" w:lineRule="exact"/>
              <w:rPr>
                <w:rFonts w:eastAsia="仿宋"/>
                <w:kern w:val="0"/>
                <w:szCs w:val="21"/>
              </w:rPr>
            </w:pPr>
          </w:p>
        </w:tc>
        <w:tc>
          <w:tcPr>
            <w:tcW w:w="1673" w:type="dxa"/>
          </w:tcPr>
          <w:p w14:paraId="3EC425DD" w14:textId="77777777" w:rsidR="00D727A6" w:rsidRDefault="00D727A6" w:rsidP="00D727A6">
            <w:pPr>
              <w:widowControl/>
              <w:spacing w:line="300" w:lineRule="exact"/>
              <w:rPr>
                <w:rFonts w:eastAsia="仿宋"/>
                <w:kern w:val="0"/>
                <w:szCs w:val="21"/>
              </w:rPr>
            </w:pPr>
          </w:p>
        </w:tc>
      </w:tr>
      <w:tr w:rsidR="00D727A6" w14:paraId="54D21B2F" w14:textId="05ED66A8" w:rsidTr="002A47D1">
        <w:trPr>
          <w:trHeight w:val="23"/>
          <w:jc w:val="center"/>
        </w:trPr>
        <w:tc>
          <w:tcPr>
            <w:tcW w:w="848" w:type="dxa"/>
            <w:tcMar>
              <w:left w:w="45" w:type="dxa"/>
              <w:right w:w="45" w:type="dxa"/>
            </w:tcMar>
            <w:vAlign w:val="center"/>
          </w:tcPr>
          <w:p w14:paraId="3D718562" w14:textId="77777777" w:rsidR="00D727A6" w:rsidRDefault="00D727A6" w:rsidP="00D727A6">
            <w:pPr>
              <w:widowControl/>
              <w:spacing w:line="300" w:lineRule="exact"/>
              <w:rPr>
                <w:rFonts w:eastAsia="仿宋"/>
                <w:b/>
                <w:kern w:val="0"/>
                <w:szCs w:val="21"/>
              </w:rPr>
            </w:pPr>
            <w:r>
              <w:rPr>
                <w:rFonts w:eastAsia="仿宋"/>
                <w:b/>
                <w:kern w:val="0"/>
                <w:szCs w:val="21"/>
              </w:rPr>
              <w:t>2</w:t>
            </w:r>
          </w:p>
        </w:tc>
        <w:tc>
          <w:tcPr>
            <w:tcW w:w="2408" w:type="dxa"/>
          </w:tcPr>
          <w:p w14:paraId="64EE8E77" w14:textId="77777777" w:rsidR="00D727A6" w:rsidRDefault="00D727A6" w:rsidP="00D727A6">
            <w:pPr>
              <w:widowControl/>
              <w:spacing w:line="300" w:lineRule="exact"/>
              <w:rPr>
                <w:rFonts w:eastAsia="仿宋"/>
                <w:b/>
                <w:kern w:val="0"/>
                <w:szCs w:val="21"/>
              </w:rPr>
            </w:pPr>
          </w:p>
        </w:tc>
        <w:tc>
          <w:tcPr>
            <w:tcW w:w="2694" w:type="dxa"/>
          </w:tcPr>
          <w:p w14:paraId="17E81BCD" w14:textId="77777777" w:rsidR="00D727A6" w:rsidRDefault="00D727A6" w:rsidP="00D727A6">
            <w:pPr>
              <w:widowControl/>
              <w:spacing w:line="300" w:lineRule="exact"/>
              <w:rPr>
                <w:rFonts w:eastAsia="仿宋"/>
                <w:b/>
                <w:kern w:val="0"/>
                <w:szCs w:val="21"/>
              </w:rPr>
            </w:pPr>
          </w:p>
        </w:tc>
        <w:tc>
          <w:tcPr>
            <w:tcW w:w="8504" w:type="dxa"/>
            <w:gridSpan w:val="4"/>
            <w:tcMar>
              <w:left w:w="45" w:type="dxa"/>
              <w:right w:w="45" w:type="dxa"/>
            </w:tcMar>
            <w:vAlign w:val="center"/>
          </w:tcPr>
          <w:p w14:paraId="4716E814" w14:textId="163C0713" w:rsidR="00D727A6" w:rsidRDefault="00D727A6" w:rsidP="00D727A6">
            <w:pPr>
              <w:widowControl/>
              <w:spacing w:line="300" w:lineRule="exact"/>
              <w:rPr>
                <w:rFonts w:eastAsia="仿宋"/>
                <w:b/>
                <w:kern w:val="0"/>
                <w:szCs w:val="21"/>
              </w:rPr>
            </w:pPr>
            <w:r>
              <w:rPr>
                <w:rFonts w:eastAsia="仿宋"/>
                <w:b/>
                <w:kern w:val="0"/>
                <w:szCs w:val="21"/>
              </w:rPr>
              <w:t>规章制度</w:t>
            </w:r>
          </w:p>
        </w:tc>
        <w:tc>
          <w:tcPr>
            <w:tcW w:w="1673" w:type="dxa"/>
          </w:tcPr>
          <w:p w14:paraId="7F87E690" w14:textId="77777777" w:rsidR="00D727A6" w:rsidRDefault="00D727A6" w:rsidP="00D727A6">
            <w:pPr>
              <w:widowControl/>
              <w:spacing w:line="300" w:lineRule="exact"/>
              <w:rPr>
                <w:rFonts w:eastAsia="仿宋"/>
                <w:b/>
                <w:kern w:val="0"/>
                <w:szCs w:val="21"/>
              </w:rPr>
            </w:pPr>
          </w:p>
        </w:tc>
      </w:tr>
      <w:tr w:rsidR="00D727A6" w14:paraId="30D9391C" w14:textId="1BA5109C" w:rsidTr="002A47D1">
        <w:trPr>
          <w:trHeight w:val="23"/>
          <w:jc w:val="center"/>
        </w:trPr>
        <w:tc>
          <w:tcPr>
            <w:tcW w:w="848" w:type="dxa"/>
            <w:tcMar>
              <w:left w:w="45" w:type="dxa"/>
              <w:right w:w="45" w:type="dxa"/>
            </w:tcMar>
            <w:vAlign w:val="center"/>
          </w:tcPr>
          <w:p w14:paraId="1B69C4B3" w14:textId="77777777" w:rsidR="00D727A6" w:rsidRDefault="00D727A6" w:rsidP="00D727A6">
            <w:pPr>
              <w:widowControl/>
              <w:spacing w:line="300" w:lineRule="exact"/>
              <w:rPr>
                <w:rFonts w:eastAsia="仿宋"/>
                <w:b/>
                <w:kern w:val="0"/>
                <w:szCs w:val="21"/>
              </w:rPr>
            </w:pPr>
            <w:r>
              <w:rPr>
                <w:rFonts w:eastAsia="仿宋"/>
                <w:b/>
                <w:kern w:val="0"/>
                <w:szCs w:val="21"/>
              </w:rPr>
              <w:t>2.1</w:t>
            </w:r>
          </w:p>
        </w:tc>
        <w:tc>
          <w:tcPr>
            <w:tcW w:w="2408" w:type="dxa"/>
          </w:tcPr>
          <w:p w14:paraId="56497311" w14:textId="77777777" w:rsidR="00D727A6" w:rsidRDefault="00D727A6" w:rsidP="00D727A6">
            <w:pPr>
              <w:widowControl/>
              <w:spacing w:line="300" w:lineRule="exact"/>
              <w:rPr>
                <w:rFonts w:eastAsia="仿宋"/>
                <w:b/>
                <w:kern w:val="0"/>
                <w:szCs w:val="21"/>
              </w:rPr>
            </w:pPr>
          </w:p>
        </w:tc>
        <w:tc>
          <w:tcPr>
            <w:tcW w:w="2694" w:type="dxa"/>
          </w:tcPr>
          <w:p w14:paraId="34EAEC96" w14:textId="77777777" w:rsidR="00D727A6" w:rsidRDefault="00D727A6" w:rsidP="00D727A6">
            <w:pPr>
              <w:widowControl/>
              <w:spacing w:line="300" w:lineRule="exact"/>
              <w:rPr>
                <w:rFonts w:eastAsia="仿宋"/>
                <w:b/>
                <w:kern w:val="0"/>
                <w:szCs w:val="21"/>
              </w:rPr>
            </w:pPr>
          </w:p>
        </w:tc>
        <w:tc>
          <w:tcPr>
            <w:tcW w:w="8504" w:type="dxa"/>
            <w:gridSpan w:val="4"/>
            <w:tcMar>
              <w:left w:w="45" w:type="dxa"/>
              <w:right w:w="45" w:type="dxa"/>
            </w:tcMar>
            <w:vAlign w:val="center"/>
          </w:tcPr>
          <w:p w14:paraId="43ABCCB6" w14:textId="3E7F4E48" w:rsidR="00D727A6" w:rsidRDefault="00D727A6" w:rsidP="00D727A6">
            <w:pPr>
              <w:widowControl/>
              <w:spacing w:line="300" w:lineRule="exact"/>
              <w:rPr>
                <w:rFonts w:eastAsia="仿宋"/>
                <w:b/>
                <w:kern w:val="0"/>
                <w:szCs w:val="21"/>
              </w:rPr>
            </w:pPr>
            <w:r>
              <w:rPr>
                <w:rFonts w:eastAsia="仿宋"/>
                <w:b/>
                <w:kern w:val="0"/>
                <w:szCs w:val="21"/>
              </w:rPr>
              <w:t>实验室安全管理制度</w:t>
            </w:r>
          </w:p>
        </w:tc>
        <w:tc>
          <w:tcPr>
            <w:tcW w:w="1673" w:type="dxa"/>
          </w:tcPr>
          <w:p w14:paraId="267AF289" w14:textId="77777777" w:rsidR="00D727A6" w:rsidRDefault="00D727A6" w:rsidP="00D727A6">
            <w:pPr>
              <w:widowControl/>
              <w:spacing w:line="300" w:lineRule="exact"/>
              <w:rPr>
                <w:rFonts w:eastAsia="仿宋"/>
                <w:b/>
                <w:kern w:val="0"/>
                <w:szCs w:val="21"/>
              </w:rPr>
            </w:pPr>
          </w:p>
        </w:tc>
      </w:tr>
      <w:tr w:rsidR="002D70CB" w14:paraId="54D87473" w14:textId="55B73EA5" w:rsidTr="002E0DB6">
        <w:trPr>
          <w:trHeight w:val="23"/>
          <w:jc w:val="center"/>
        </w:trPr>
        <w:tc>
          <w:tcPr>
            <w:tcW w:w="848" w:type="dxa"/>
            <w:tcMar>
              <w:left w:w="45" w:type="dxa"/>
              <w:right w:w="45" w:type="dxa"/>
            </w:tcMar>
            <w:vAlign w:val="center"/>
          </w:tcPr>
          <w:p w14:paraId="1870BC98" w14:textId="77777777" w:rsidR="002D70CB" w:rsidRDefault="002D70CB" w:rsidP="002D70CB">
            <w:pPr>
              <w:widowControl/>
              <w:spacing w:line="300" w:lineRule="exact"/>
              <w:rPr>
                <w:rFonts w:eastAsia="仿宋"/>
                <w:bCs/>
                <w:kern w:val="0"/>
                <w:szCs w:val="21"/>
              </w:rPr>
            </w:pPr>
            <w:r>
              <w:rPr>
                <w:rFonts w:eastAsia="仿宋"/>
                <w:bCs/>
                <w:kern w:val="0"/>
                <w:szCs w:val="21"/>
              </w:rPr>
              <w:t>2.1.1</w:t>
            </w:r>
          </w:p>
        </w:tc>
        <w:tc>
          <w:tcPr>
            <w:tcW w:w="2404" w:type="dxa"/>
            <w:tcMar>
              <w:left w:w="45" w:type="dxa"/>
              <w:right w:w="45" w:type="dxa"/>
            </w:tcMar>
            <w:vAlign w:val="center"/>
          </w:tcPr>
          <w:p w14:paraId="37FFC965" w14:textId="77777777" w:rsidR="002D70CB" w:rsidRDefault="002D70CB" w:rsidP="002D70CB">
            <w:pPr>
              <w:widowControl/>
              <w:spacing w:line="300" w:lineRule="exact"/>
              <w:rPr>
                <w:rFonts w:eastAsia="仿宋"/>
                <w:bCs/>
                <w:kern w:val="0"/>
                <w:szCs w:val="21"/>
              </w:rPr>
            </w:pPr>
            <w:r>
              <w:rPr>
                <w:rFonts w:eastAsia="仿宋" w:hint="eastAsia"/>
                <w:bCs/>
                <w:kern w:val="0"/>
                <w:szCs w:val="21"/>
              </w:rPr>
              <w:t>学校和院系应有正式发文的实验室安全管理制度</w:t>
            </w:r>
          </w:p>
        </w:tc>
        <w:tc>
          <w:tcPr>
            <w:tcW w:w="5392" w:type="dxa"/>
            <w:gridSpan w:val="2"/>
            <w:tcMar>
              <w:left w:w="45" w:type="dxa"/>
              <w:right w:w="45" w:type="dxa"/>
            </w:tcMar>
            <w:vAlign w:val="center"/>
          </w:tcPr>
          <w:p w14:paraId="6ADDE7AE" w14:textId="77777777" w:rsidR="002D70CB" w:rsidRDefault="002D70CB" w:rsidP="002D70CB">
            <w:pPr>
              <w:spacing w:line="300" w:lineRule="exact"/>
              <w:rPr>
                <w:rFonts w:eastAsia="仿宋"/>
                <w:bCs/>
                <w:kern w:val="0"/>
                <w:szCs w:val="21"/>
              </w:rPr>
            </w:pPr>
            <w:r>
              <w:rPr>
                <w:rFonts w:eastAsia="仿宋"/>
                <w:bCs/>
                <w:kern w:val="0"/>
                <w:szCs w:val="21"/>
              </w:rPr>
              <w:t>（</w:t>
            </w:r>
            <w:r>
              <w:rPr>
                <w:rFonts w:eastAsia="仿宋"/>
                <w:bCs/>
                <w:kern w:val="0"/>
                <w:szCs w:val="21"/>
              </w:rPr>
              <w:t>21</w:t>
            </w:r>
            <w:r>
              <w:rPr>
                <w:rFonts w:eastAsia="仿宋"/>
                <w:bCs/>
                <w:kern w:val="0"/>
                <w:szCs w:val="21"/>
              </w:rPr>
              <w:t>）有</w:t>
            </w:r>
            <w:r>
              <w:rPr>
                <w:rFonts w:eastAsia="仿宋" w:hint="eastAsia"/>
                <w:bCs/>
                <w:kern w:val="0"/>
                <w:szCs w:val="21"/>
              </w:rPr>
              <w:t>正式发文</w:t>
            </w:r>
            <w:r>
              <w:rPr>
                <w:rFonts w:eastAsia="仿宋"/>
                <w:bCs/>
                <w:kern w:val="0"/>
                <w:szCs w:val="21"/>
              </w:rPr>
              <w:t>的实验室安全管理</w:t>
            </w:r>
            <w:r>
              <w:rPr>
                <w:rFonts w:eastAsia="仿宋" w:hint="eastAsia"/>
                <w:bCs/>
                <w:kern w:val="0"/>
                <w:szCs w:val="21"/>
              </w:rPr>
              <w:t>制度</w:t>
            </w:r>
            <w:r>
              <w:rPr>
                <w:rFonts w:eastAsia="仿宋"/>
                <w:bCs/>
                <w:kern w:val="0"/>
                <w:szCs w:val="21"/>
              </w:rPr>
              <w:t>，内容包括上位法依据、实验室范围、安全管理原则、组织架构、责任体系、奖惩、事故处理、责任与追究、安全文化等要素</w:t>
            </w:r>
            <w:r>
              <w:rPr>
                <w:rFonts w:eastAsia="仿宋" w:hint="eastAsia"/>
                <w:bCs/>
                <w:kern w:val="0"/>
                <w:szCs w:val="21"/>
              </w:rPr>
              <w:t>。</w:t>
            </w:r>
          </w:p>
        </w:tc>
        <w:tc>
          <w:tcPr>
            <w:tcW w:w="1612" w:type="dxa"/>
          </w:tcPr>
          <w:p w14:paraId="02F95A7C" w14:textId="61C78D59" w:rsidR="002D70CB" w:rsidRDefault="002D70CB" w:rsidP="002D70CB">
            <w:pPr>
              <w:widowControl/>
              <w:spacing w:line="300" w:lineRule="exact"/>
              <w:rPr>
                <w:rFonts w:eastAsia="仿宋"/>
                <w:bCs/>
                <w:kern w:val="0"/>
                <w:szCs w:val="21"/>
              </w:rPr>
            </w:pPr>
            <w:r>
              <w:rPr>
                <w:rFonts w:eastAsia="仿宋" w:hint="eastAsia"/>
                <w:kern w:val="0"/>
                <w:szCs w:val="21"/>
              </w:rPr>
              <w:t>国资处</w:t>
            </w:r>
            <w:r w:rsidR="00786272">
              <w:rPr>
                <w:rFonts w:eastAsia="仿宋" w:hint="eastAsia"/>
                <w:kern w:val="0"/>
                <w:szCs w:val="21"/>
              </w:rPr>
              <w:t>、二级单位</w:t>
            </w:r>
          </w:p>
        </w:tc>
        <w:tc>
          <w:tcPr>
            <w:tcW w:w="2551" w:type="dxa"/>
            <w:tcMar>
              <w:left w:w="45" w:type="dxa"/>
              <w:right w:w="45" w:type="dxa"/>
            </w:tcMar>
          </w:tcPr>
          <w:p w14:paraId="4A8B4848" w14:textId="5C60BFB5" w:rsidR="002D70CB" w:rsidRPr="00786272" w:rsidRDefault="002D70CB" w:rsidP="00786272">
            <w:pPr>
              <w:pStyle w:val="aff4"/>
              <w:widowControl/>
              <w:numPr>
                <w:ilvl w:val="0"/>
                <w:numId w:val="3"/>
              </w:numPr>
              <w:spacing w:line="300" w:lineRule="exact"/>
              <w:ind w:firstLineChars="0"/>
              <w:rPr>
                <w:rFonts w:eastAsia="仿宋"/>
                <w:bCs/>
                <w:kern w:val="0"/>
                <w:szCs w:val="21"/>
              </w:rPr>
            </w:pPr>
            <w:r w:rsidRPr="00786272">
              <w:rPr>
                <w:rFonts w:eastAsia="仿宋" w:hint="eastAsia"/>
                <w:bCs/>
                <w:kern w:val="0"/>
                <w:szCs w:val="21"/>
              </w:rPr>
              <w:t>实验室安全管理办法</w:t>
            </w:r>
          </w:p>
          <w:p w14:paraId="5E0DDCB2" w14:textId="052C354C" w:rsidR="00786272" w:rsidRPr="00786272" w:rsidRDefault="00786272" w:rsidP="00786272">
            <w:pPr>
              <w:pStyle w:val="aff4"/>
              <w:widowControl/>
              <w:numPr>
                <w:ilvl w:val="0"/>
                <w:numId w:val="3"/>
              </w:numPr>
              <w:spacing w:line="300" w:lineRule="exact"/>
              <w:ind w:firstLineChars="0"/>
              <w:rPr>
                <w:rFonts w:eastAsia="仿宋"/>
                <w:bCs/>
                <w:kern w:val="0"/>
                <w:szCs w:val="21"/>
              </w:rPr>
            </w:pPr>
            <w:r>
              <w:rPr>
                <w:rFonts w:eastAsia="仿宋" w:hint="eastAsia"/>
                <w:bCs/>
                <w:kern w:val="0"/>
                <w:szCs w:val="21"/>
              </w:rPr>
              <w:t>二级单位院级安全管理制度</w:t>
            </w:r>
          </w:p>
        </w:tc>
        <w:tc>
          <w:tcPr>
            <w:tcW w:w="1647" w:type="dxa"/>
          </w:tcPr>
          <w:p w14:paraId="41E90EA9" w14:textId="3264CA75" w:rsidR="002D70CB" w:rsidRDefault="002D70CB" w:rsidP="002D70CB">
            <w:pPr>
              <w:widowControl/>
              <w:spacing w:line="300" w:lineRule="exact"/>
              <w:rPr>
                <w:rFonts w:eastAsia="仿宋"/>
                <w:bCs/>
                <w:kern w:val="0"/>
                <w:szCs w:val="21"/>
              </w:rPr>
            </w:pPr>
            <w:r>
              <w:rPr>
                <w:rFonts w:eastAsia="仿宋" w:hint="eastAsia"/>
                <w:bCs/>
                <w:kern w:val="0"/>
                <w:szCs w:val="21"/>
              </w:rPr>
              <w:t>提交纸质</w:t>
            </w:r>
          </w:p>
        </w:tc>
        <w:tc>
          <w:tcPr>
            <w:tcW w:w="1673" w:type="dxa"/>
          </w:tcPr>
          <w:p w14:paraId="71EB27B7" w14:textId="5FB7C697" w:rsidR="002D70CB" w:rsidRDefault="002D70CB" w:rsidP="002D70CB">
            <w:pPr>
              <w:widowControl/>
              <w:spacing w:line="300" w:lineRule="exact"/>
              <w:rPr>
                <w:rFonts w:eastAsia="仿宋"/>
                <w:bCs/>
                <w:kern w:val="0"/>
                <w:szCs w:val="21"/>
              </w:rPr>
            </w:pPr>
            <w:r>
              <w:rPr>
                <w:rFonts w:eastAsia="仿宋" w:hint="eastAsia"/>
                <w:bCs/>
                <w:kern w:val="0"/>
                <w:szCs w:val="21"/>
              </w:rPr>
              <w:t>龙宇</w:t>
            </w:r>
          </w:p>
        </w:tc>
      </w:tr>
      <w:tr w:rsidR="00D727A6" w14:paraId="59EF6564" w14:textId="655F8746" w:rsidTr="002A47D1">
        <w:trPr>
          <w:trHeight w:val="23"/>
          <w:jc w:val="center"/>
        </w:trPr>
        <w:tc>
          <w:tcPr>
            <w:tcW w:w="848" w:type="dxa"/>
            <w:tcMar>
              <w:left w:w="45" w:type="dxa"/>
              <w:right w:w="45" w:type="dxa"/>
            </w:tcMar>
            <w:vAlign w:val="center"/>
          </w:tcPr>
          <w:p w14:paraId="0EF84D2D" w14:textId="77777777" w:rsidR="00D727A6" w:rsidRDefault="00D727A6" w:rsidP="00D727A6">
            <w:pPr>
              <w:widowControl/>
              <w:spacing w:line="300" w:lineRule="exact"/>
              <w:rPr>
                <w:rFonts w:eastAsia="仿宋"/>
                <w:b/>
                <w:bCs/>
                <w:kern w:val="0"/>
                <w:szCs w:val="21"/>
              </w:rPr>
            </w:pPr>
            <w:r>
              <w:rPr>
                <w:rFonts w:eastAsia="仿宋"/>
                <w:b/>
                <w:bCs/>
                <w:kern w:val="0"/>
                <w:szCs w:val="21"/>
              </w:rPr>
              <w:t>2.2</w:t>
            </w:r>
          </w:p>
        </w:tc>
        <w:tc>
          <w:tcPr>
            <w:tcW w:w="2408" w:type="dxa"/>
          </w:tcPr>
          <w:p w14:paraId="2FB21DF9" w14:textId="77777777" w:rsidR="00D727A6" w:rsidRDefault="00D727A6" w:rsidP="00D727A6">
            <w:pPr>
              <w:widowControl/>
              <w:spacing w:line="300" w:lineRule="exact"/>
              <w:rPr>
                <w:rFonts w:eastAsia="仿宋"/>
                <w:b/>
                <w:bCs/>
                <w:kern w:val="0"/>
                <w:szCs w:val="21"/>
              </w:rPr>
            </w:pPr>
          </w:p>
        </w:tc>
        <w:tc>
          <w:tcPr>
            <w:tcW w:w="2694" w:type="dxa"/>
          </w:tcPr>
          <w:p w14:paraId="63A969D4" w14:textId="77777777" w:rsidR="00D727A6" w:rsidRDefault="00D727A6" w:rsidP="00D727A6">
            <w:pPr>
              <w:widowControl/>
              <w:spacing w:line="300" w:lineRule="exact"/>
              <w:rPr>
                <w:rFonts w:eastAsia="仿宋"/>
                <w:b/>
                <w:bCs/>
                <w:kern w:val="0"/>
                <w:szCs w:val="21"/>
              </w:rPr>
            </w:pPr>
          </w:p>
        </w:tc>
        <w:tc>
          <w:tcPr>
            <w:tcW w:w="8504" w:type="dxa"/>
            <w:gridSpan w:val="4"/>
            <w:tcMar>
              <w:left w:w="45" w:type="dxa"/>
              <w:right w:w="45" w:type="dxa"/>
            </w:tcMar>
            <w:vAlign w:val="center"/>
          </w:tcPr>
          <w:p w14:paraId="66B57250" w14:textId="24E4414A" w:rsidR="00D727A6" w:rsidRDefault="00D727A6" w:rsidP="00D727A6">
            <w:pPr>
              <w:widowControl/>
              <w:spacing w:line="300" w:lineRule="exact"/>
              <w:rPr>
                <w:rFonts w:eastAsia="仿宋"/>
                <w:b/>
                <w:bCs/>
                <w:kern w:val="0"/>
                <w:szCs w:val="21"/>
              </w:rPr>
            </w:pPr>
            <w:r>
              <w:rPr>
                <w:rFonts w:eastAsia="仿宋" w:hint="eastAsia"/>
                <w:b/>
                <w:bCs/>
                <w:kern w:val="0"/>
                <w:szCs w:val="21"/>
              </w:rPr>
              <w:t>实验室安全管理办法或细则</w:t>
            </w:r>
          </w:p>
        </w:tc>
        <w:tc>
          <w:tcPr>
            <w:tcW w:w="1673" w:type="dxa"/>
          </w:tcPr>
          <w:p w14:paraId="1CD56292" w14:textId="77777777" w:rsidR="00D727A6" w:rsidRDefault="00D727A6" w:rsidP="00D727A6">
            <w:pPr>
              <w:widowControl/>
              <w:spacing w:line="300" w:lineRule="exact"/>
              <w:rPr>
                <w:rFonts w:eastAsia="仿宋"/>
                <w:b/>
                <w:bCs/>
                <w:kern w:val="0"/>
                <w:szCs w:val="21"/>
              </w:rPr>
            </w:pPr>
          </w:p>
        </w:tc>
      </w:tr>
      <w:tr w:rsidR="00786272" w14:paraId="520FF64C" w14:textId="41334239" w:rsidTr="002E0DB6">
        <w:trPr>
          <w:trHeight w:val="23"/>
          <w:jc w:val="center"/>
        </w:trPr>
        <w:tc>
          <w:tcPr>
            <w:tcW w:w="848" w:type="dxa"/>
            <w:tcMar>
              <w:left w:w="45" w:type="dxa"/>
              <w:right w:w="45" w:type="dxa"/>
            </w:tcMar>
            <w:vAlign w:val="center"/>
          </w:tcPr>
          <w:p w14:paraId="5011909C" w14:textId="77777777" w:rsidR="00786272" w:rsidRDefault="00786272" w:rsidP="00786272">
            <w:pPr>
              <w:widowControl/>
              <w:spacing w:line="300" w:lineRule="exact"/>
              <w:rPr>
                <w:rFonts w:eastAsia="仿宋"/>
                <w:bCs/>
                <w:kern w:val="0"/>
                <w:szCs w:val="21"/>
              </w:rPr>
            </w:pPr>
            <w:r>
              <w:rPr>
                <w:rFonts w:eastAsia="仿宋"/>
                <w:bCs/>
                <w:kern w:val="0"/>
                <w:szCs w:val="21"/>
              </w:rPr>
              <w:t>2.2.1</w:t>
            </w:r>
          </w:p>
        </w:tc>
        <w:tc>
          <w:tcPr>
            <w:tcW w:w="2404" w:type="dxa"/>
            <w:tcMar>
              <w:left w:w="45" w:type="dxa"/>
              <w:right w:w="45" w:type="dxa"/>
            </w:tcMar>
            <w:vAlign w:val="center"/>
          </w:tcPr>
          <w:p w14:paraId="4CE57DFF" w14:textId="77777777" w:rsidR="00786272" w:rsidRDefault="00786272" w:rsidP="00786272">
            <w:pPr>
              <w:widowControl/>
              <w:spacing w:line="300" w:lineRule="exact"/>
              <w:rPr>
                <w:rFonts w:eastAsia="仿宋"/>
                <w:bCs/>
                <w:kern w:val="0"/>
                <w:szCs w:val="21"/>
              </w:rPr>
            </w:pPr>
            <w:r>
              <w:rPr>
                <w:rFonts w:eastAsia="仿宋" w:hint="eastAsia"/>
                <w:bCs/>
                <w:kern w:val="0"/>
                <w:szCs w:val="21"/>
              </w:rPr>
              <w:t>有正式发文的实验室安全管理办法或细则</w:t>
            </w:r>
          </w:p>
        </w:tc>
        <w:tc>
          <w:tcPr>
            <w:tcW w:w="5392" w:type="dxa"/>
            <w:gridSpan w:val="2"/>
            <w:tcMar>
              <w:left w:w="45" w:type="dxa"/>
              <w:right w:w="45" w:type="dxa"/>
            </w:tcMar>
            <w:vAlign w:val="center"/>
          </w:tcPr>
          <w:p w14:paraId="1B1F8ADD" w14:textId="77777777" w:rsidR="00786272" w:rsidRDefault="00786272" w:rsidP="00786272">
            <w:pPr>
              <w:spacing w:line="300" w:lineRule="exact"/>
              <w:rPr>
                <w:rFonts w:eastAsia="仿宋"/>
                <w:bCs/>
                <w:kern w:val="0"/>
                <w:szCs w:val="21"/>
              </w:rPr>
            </w:pPr>
            <w:r>
              <w:rPr>
                <w:rFonts w:eastAsia="仿宋"/>
                <w:bCs/>
                <w:kern w:val="0"/>
                <w:szCs w:val="21"/>
              </w:rPr>
              <w:t>（</w:t>
            </w:r>
            <w:r>
              <w:rPr>
                <w:rFonts w:eastAsia="仿宋"/>
                <w:bCs/>
                <w:kern w:val="0"/>
                <w:szCs w:val="21"/>
              </w:rPr>
              <w:t>22</w:t>
            </w:r>
            <w:r>
              <w:rPr>
                <w:rFonts w:eastAsia="仿宋"/>
                <w:bCs/>
                <w:kern w:val="0"/>
                <w:szCs w:val="21"/>
              </w:rPr>
              <w:t>）</w:t>
            </w:r>
            <w:r>
              <w:rPr>
                <w:rFonts w:eastAsia="仿宋" w:hint="eastAsia"/>
                <w:bCs/>
                <w:kern w:val="0"/>
                <w:szCs w:val="21"/>
              </w:rPr>
              <w:t>依据危险源情况制定实验室分类分级、准入管理、安全检查，以及各类安全等二级管理办法，文件应具有可操作性或实际管理效用，及时修订更新，并正式发文。</w:t>
            </w:r>
          </w:p>
        </w:tc>
        <w:tc>
          <w:tcPr>
            <w:tcW w:w="1612" w:type="dxa"/>
          </w:tcPr>
          <w:p w14:paraId="01EF31E2" w14:textId="18307C3B" w:rsidR="00786272" w:rsidRDefault="00786272" w:rsidP="00786272">
            <w:pPr>
              <w:widowControl/>
              <w:spacing w:line="300" w:lineRule="exact"/>
              <w:rPr>
                <w:rFonts w:eastAsia="仿宋"/>
                <w:bCs/>
                <w:kern w:val="0"/>
                <w:szCs w:val="21"/>
              </w:rPr>
            </w:pPr>
            <w:r>
              <w:rPr>
                <w:rFonts w:eastAsia="仿宋" w:hint="eastAsia"/>
                <w:kern w:val="0"/>
                <w:szCs w:val="21"/>
              </w:rPr>
              <w:t>国资处、二级单位</w:t>
            </w:r>
          </w:p>
        </w:tc>
        <w:tc>
          <w:tcPr>
            <w:tcW w:w="2551" w:type="dxa"/>
            <w:tcMar>
              <w:left w:w="45" w:type="dxa"/>
              <w:right w:w="45" w:type="dxa"/>
            </w:tcMar>
          </w:tcPr>
          <w:p w14:paraId="241EF0FE" w14:textId="465B1BC6" w:rsidR="00786272" w:rsidRDefault="00786272" w:rsidP="002D564D">
            <w:pPr>
              <w:widowControl/>
              <w:spacing w:line="300" w:lineRule="exact"/>
              <w:rPr>
                <w:rFonts w:eastAsia="仿宋"/>
                <w:bCs/>
                <w:kern w:val="0"/>
                <w:szCs w:val="21"/>
              </w:rPr>
            </w:pPr>
            <w:r w:rsidRPr="002D564D">
              <w:rPr>
                <w:rFonts w:eastAsia="仿宋" w:hint="eastAsia"/>
                <w:bCs/>
                <w:kern w:val="0"/>
                <w:szCs w:val="21"/>
              </w:rPr>
              <w:t>实验室</w:t>
            </w:r>
            <w:r w:rsidR="002D564D">
              <w:rPr>
                <w:rFonts w:eastAsia="仿宋" w:hint="eastAsia"/>
                <w:bCs/>
                <w:kern w:val="0"/>
                <w:szCs w:val="21"/>
              </w:rPr>
              <w:t>分级分类管理制度</w:t>
            </w:r>
          </w:p>
        </w:tc>
        <w:tc>
          <w:tcPr>
            <w:tcW w:w="1647" w:type="dxa"/>
          </w:tcPr>
          <w:p w14:paraId="47DD4680" w14:textId="55AC18B6" w:rsidR="00786272" w:rsidRDefault="00786272" w:rsidP="00786272">
            <w:pPr>
              <w:widowControl/>
              <w:spacing w:line="300" w:lineRule="exact"/>
              <w:rPr>
                <w:rFonts w:eastAsia="仿宋"/>
                <w:bCs/>
                <w:kern w:val="0"/>
                <w:szCs w:val="21"/>
              </w:rPr>
            </w:pPr>
            <w:r>
              <w:rPr>
                <w:rFonts w:eastAsia="仿宋" w:hint="eastAsia"/>
                <w:bCs/>
                <w:kern w:val="0"/>
                <w:szCs w:val="21"/>
              </w:rPr>
              <w:t>提交纸质</w:t>
            </w:r>
          </w:p>
        </w:tc>
        <w:tc>
          <w:tcPr>
            <w:tcW w:w="1673" w:type="dxa"/>
          </w:tcPr>
          <w:p w14:paraId="66804D9C" w14:textId="463CE8E4" w:rsidR="00786272" w:rsidRDefault="00786272" w:rsidP="00786272">
            <w:pPr>
              <w:widowControl/>
              <w:spacing w:line="300" w:lineRule="exact"/>
              <w:rPr>
                <w:rFonts w:eastAsia="仿宋"/>
                <w:bCs/>
                <w:kern w:val="0"/>
                <w:szCs w:val="21"/>
              </w:rPr>
            </w:pPr>
            <w:r>
              <w:rPr>
                <w:rFonts w:eastAsia="仿宋" w:hint="eastAsia"/>
                <w:bCs/>
                <w:kern w:val="0"/>
                <w:szCs w:val="21"/>
              </w:rPr>
              <w:t>龙宇</w:t>
            </w:r>
          </w:p>
        </w:tc>
      </w:tr>
      <w:tr w:rsidR="00D727A6" w14:paraId="3E4DA53F" w14:textId="632E4FC2" w:rsidTr="002A47D1">
        <w:trPr>
          <w:trHeight w:val="23"/>
          <w:jc w:val="center"/>
        </w:trPr>
        <w:tc>
          <w:tcPr>
            <w:tcW w:w="848" w:type="dxa"/>
            <w:tcMar>
              <w:left w:w="45" w:type="dxa"/>
              <w:right w:w="45" w:type="dxa"/>
            </w:tcMar>
            <w:vAlign w:val="center"/>
          </w:tcPr>
          <w:p w14:paraId="49689A06" w14:textId="77777777" w:rsidR="00D727A6" w:rsidRDefault="00D727A6" w:rsidP="00D727A6">
            <w:pPr>
              <w:widowControl/>
              <w:spacing w:line="300" w:lineRule="exact"/>
              <w:rPr>
                <w:rFonts w:eastAsia="仿宋"/>
                <w:b/>
                <w:bCs/>
                <w:kern w:val="0"/>
                <w:szCs w:val="21"/>
              </w:rPr>
            </w:pPr>
            <w:r>
              <w:rPr>
                <w:rFonts w:eastAsia="仿宋"/>
                <w:b/>
                <w:bCs/>
                <w:kern w:val="0"/>
                <w:szCs w:val="21"/>
              </w:rPr>
              <w:lastRenderedPageBreak/>
              <w:t>2.3</w:t>
            </w:r>
          </w:p>
        </w:tc>
        <w:tc>
          <w:tcPr>
            <w:tcW w:w="2408" w:type="dxa"/>
          </w:tcPr>
          <w:p w14:paraId="0F23CA3A" w14:textId="77777777" w:rsidR="00D727A6" w:rsidRDefault="00D727A6" w:rsidP="00D727A6">
            <w:pPr>
              <w:widowControl/>
              <w:spacing w:line="300" w:lineRule="exact"/>
              <w:rPr>
                <w:rFonts w:eastAsia="仿宋"/>
                <w:b/>
                <w:bCs/>
                <w:kern w:val="0"/>
                <w:szCs w:val="21"/>
              </w:rPr>
            </w:pPr>
          </w:p>
        </w:tc>
        <w:tc>
          <w:tcPr>
            <w:tcW w:w="2694" w:type="dxa"/>
          </w:tcPr>
          <w:p w14:paraId="3A7937BA" w14:textId="77777777" w:rsidR="00D727A6" w:rsidRDefault="00D727A6" w:rsidP="00D727A6">
            <w:pPr>
              <w:widowControl/>
              <w:spacing w:line="300" w:lineRule="exact"/>
              <w:rPr>
                <w:rFonts w:eastAsia="仿宋"/>
                <w:b/>
                <w:bCs/>
                <w:kern w:val="0"/>
                <w:szCs w:val="21"/>
              </w:rPr>
            </w:pPr>
          </w:p>
        </w:tc>
        <w:tc>
          <w:tcPr>
            <w:tcW w:w="8504" w:type="dxa"/>
            <w:gridSpan w:val="4"/>
            <w:tcMar>
              <w:left w:w="45" w:type="dxa"/>
              <w:right w:w="45" w:type="dxa"/>
            </w:tcMar>
            <w:vAlign w:val="center"/>
          </w:tcPr>
          <w:p w14:paraId="4CE9BEE8" w14:textId="0EE6773E" w:rsidR="00D727A6" w:rsidRDefault="00D727A6" w:rsidP="00D727A6">
            <w:pPr>
              <w:widowControl/>
              <w:spacing w:line="300" w:lineRule="exact"/>
              <w:rPr>
                <w:rFonts w:eastAsia="仿宋"/>
                <w:b/>
                <w:bCs/>
                <w:kern w:val="0"/>
                <w:szCs w:val="21"/>
              </w:rPr>
            </w:pPr>
            <w:r>
              <w:rPr>
                <w:rFonts w:eastAsia="仿宋" w:hint="eastAsia"/>
                <w:b/>
                <w:bCs/>
                <w:kern w:val="0"/>
                <w:szCs w:val="21"/>
              </w:rPr>
              <w:t>安全应急制度</w:t>
            </w:r>
          </w:p>
        </w:tc>
        <w:tc>
          <w:tcPr>
            <w:tcW w:w="1673" w:type="dxa"/>
          </w:tcPr>
          <w:p w14:paraId="02B6A983" w14:textId="77777777" w:rsidR="00D727A6" w:rsidRDefault="00D727A6" w:rsidP="00D727A6">
            <w:pPr>
              <w:widowControl/>
              <w:spacing w:line="300" w:lineRule="exact"/>
              <w:rPr>
                <w:rFonts w:eastAsia="仿宋"/>
                <w:b/>
                <w:bCs/>
                <w:kern w:val="0"/>
                <w:szCs w:val="21"/>
              </w:rPr>
            </w:pPr>
          </w:p>
        </w:tc>
      </w:tr>
      <w:tr w:rsidR="00D727A6" w14:paraId="39D3954D" w14:textId="3491A683" w:rsidTr="002E0DB6">
        <w:trPr>
          <w:trHeight w:val="23"/>
          <w:jc w:val="center"/>
        </w:trPr>
        <w:tc>
          <w:tcPr>
            <w:tcW w:w="848" w:type="dxa"/>
            <w:tcMar>
              <w:left w:w="45" w:type="dxa"/>
              <w:right w:w="45" w:type="dxa"/>
            </w:tcMar>
            <w:vAlign w:val="center"/>
          </w:tcPr>
          <w:p w14:paraId="43C928FE" w14:textId="77777777" w:rsidR="00D727A6" w:rsidRDefault="00D727A6" w:rsidP="00D727A6">
            <w:pPr>
              <w:widowControl/>
              <w:spacing w:line="300" w:lineRule="exact"/>
              <w:rPr>
                <w:rFonts w:eastAsia="仿宋"/>
                <w:bCs/>
                <w:kern w:val="0"/>
                <w:szCs w:val="21"/>
              </w:rPr>
            </w:pPr>
            <w:r>
              <w:rPr>
                <w:rFonts w:eastAsia="仿宋"/>
                <w:bCs/>
                <w:kern w:val="0"/>
                <w:szCs w:val="21"/>
              </w:rPr>
              <w:t>2.3.1</w:t>
            </w:r>
          </w:p>
        </w:tc>
        <w:tc>
          <w:tcPr>
            <w:tcW w:w="2404" w:type="dxa"/>
            <w:tcMar>
              <w:left w:w="45" w:type="dxa"/>
              <w:right w:w="45" w:type="dxa"/>
            </w:tcMar>
            <w:vAlign w:val="center"/>
          </w:tcPr>
          <w:p w14:paraId="17368094" w14:textId="77777777" w:rsidR="00D727A6" w:rsidRDefault="00D727A6" w:rsidP="00D727A6">
            <w:pPr>
              <w:widowControl/>
              <w:spacing w:line="300" w:lineRule="exact"/>
              <w:rPr>
                <w:rFonts w:eastAsia="仿宋"/>
                <w:bCs/>
                <w:kern w:val="0"/>
                <w:szCs w:val="21"/>
              </w:rPr>
            </w:pPr>
            <w:r>
              <w:rPr>
                <w:rFonts w:eastAsia="仿宋" w:hint="eastAsia"/>
                <w:bCs/>
                <w:kern w:val="0"/>
                <w:szCs w:val="21"/>
              </w:rPr>
              <w:t>学校、院系、实验室有相应的应急预案</w:t>
            </w:r>
          </w:p>
        </w:tc>
        <w:tc>
          <w:tcPr>
            <w:tcW w:w="5392" w:type="dxa"/>
            <w:gridSpan w:val="2"/>
            <w:tcMar>
              <w:left w:w="45" w:type="dxa"/>
              <w:right w:w="45" w:type="dxa"/>
            </w:tcMar>
            <w:vAlign w:val="center"/>
          </w:tcPr>
          <w:p w14:paraId="20EF5B40" w14:textId="77777777" w:rsidR="00D727A6" w:rsidRDefault="00D727A6" w:rsidP="00D727A6">
            <w:pPr>
              <w:spacing w:line="300" w:lineRule="exact"/>
              <w:rPr>
                <w:rFonts w:eastAsia="仿宋"/>
                <w:bCs/>
                <w:kern w:val="0"/>
                <w:szCs w:val="21"/>
              </w:rPr>
            </w:pPr>
            <w:r>
              <w:rPr>
                <w:rFonts w:eastAsia="仿宋"/>
                <w:bCs/>
                <w:kern w:val="0"/>
                <w:szCs w:val="21"/>
              </w:rPr>
              <w:t>（</w:t>
            </w:r>
            <w:r>
              <w:rPr>
                <w:rFonts w:eastAsia="仿宋"/>
                <w:bCs/>
                <w:kern w:val="0"/>
                <w:szCs w:val="21"/>
              </w:rPr>
              <w:t>23</w:t>
            </w:r>
            <w:r>
              <w:rPr>
                <w:rFonts w:eastAsia="仿宋"/>
                <w:bCs/>
                <w:kern w:val="0"/>
                <w:szCs w:val="21"/>
              </w:rPr>
              <w:t>）</w:t>
            </w:r>
            <w:r>
              <w:rPr>
                <w:rFonts w:eastAsia="仿宋" w:hint="eastAsia"/>
                <w:bCs/>
                <w:kern w:val="0"/>
                <w:szCs w:val="21"/>
              </w:rPr>
              <w:t>学校、二级单位和实验室应建立应急预案和应急演练制度，定期开展应急知识学习、应急处置培训和应急演练，保障应急人员、物资、装备和经费，保证应急功能完备、人员到位、装备齐全、响应及时，保证实验防护用品与装备、应急物资的有效性。</w:t>
            </w:r>
          </w:p>
        </w:tc>
        <w:tc>
          <w:tcPr>
            <w:tcW w:w="1612" w:type="dxa"/>
          </w:tcPr>
          <w:p w14:paraId="2736954A" w14:textId="7DD72B3F" w:rsidR="00D727A6" w:rsidRDefault="002D564D" w:rsidP="00D727A6">
            <w:pPr>
              <w:widowControl/>
              <w:spacing w:line="300" w:lineRule="exact"/>
              <w:rPr>
                <w:rFonts w:eastAsia="仿宋"/>
                <w:bCs/>
                <w:kern w:val="0"/>
              </w:rPr>
            </w:pPr>
            <w:r>
              <w:rPr>
                <w:rFonts w:eastAsia="仿宋" w:hint="eastAsia"/>
                <w:bCs/>
                <w:kern w:val="0"/>
              </w:rPr>
              <w:t>国资处、二级单位</w:t>
            </w:r>
          </w:p>
        </w:tc>
        <w:tc>
          <w:tcPr>
            <w:tcW w:w="2551" w:type="dxa"/>
            <w:tcMar>
              <w:left w:w="45" w:type="dxa"/>
              <w:right w:w="45" w:type="dxa"/>
            </w:tcMar>
          </w:tcPr>
          <w:p w14:paraId="082DD9CE" w14:textId="320FA8CD" w:rsidR="00D727A6" w:rsidRPr="00065DEB" w:rsidRDefault="002D564D" w:rsidP="00065DEB">
            <w:pPr>
              <w:pStyle w:val="aff4"/>
              <w:widowControl/>
              <w:numPr>
                <w:ilvl w:val="0"/>
                <w:numId w:val="4"/>
              </w:numPr>
              <w:spacing w:line="300" w:lineRule="exact"/>
              <w:ind w:firstLineChars="0"/>
              <w:rPr>
                <w:rFonts w:eastAsia="仿宋"/>
                <w:bCs/>
                <w:kern w:val="0"/>
              </w:rPr>
            </w:pPr>
            <w:r w:rsidRPr="00065DEB">
              <w:rPr>
                <w:rFonts w:eastAsia="仿宋" w:hint="eastAsia"/>
                <w:bCs/>
                <w:kern w:val="0"/>
              </w:rPr>
              <w:t>学校应急预案</w:t>
            </w:r>
            <w:r w:rsidR="00065DEB" w:rsidRPr="00065DEB">
              <w:rPr>
                <w:rFonts w:eastAsia="仿宋" w:hint="eastAsia"/>
                <w:bCs/>
                <w:kern w:val="0"/>
              </w:rPr>
              <w:t>、相关演练及培</w:t>
            </w:r>
            <w:r w:rsidR="00065DEB">
              <w:rPr>
                <w:rFonts w:eastAsia="仿宋" w:hint="eastAsia"/>
                <w:bCs/>
                <w:kern w:val="0"/>
              </w:rPr>
              <w:t>训（保卫处）</w:t>
            </w:r>
          </w:p>
          <w:p w14:paraId="198C638B" w14:textId="69B1AC6A" w:rsidR="00065DEB" w:rsidRPr="00065DEB" w:rsidRDefault="00065DEB" w:rsidP="00065DEB">
            <w:pPr>
              <w:pStyle w:val="aff4"/>
              <w:widowControl/>
              <w:numPr>
                <w:ilvl w:val="0"/>
                <w:numId w:val="4"/>
              </w:numPr>
              <w:spacing w:line="300" w:lineRule="exact"/>
              <w:ind w:firstLineChars="0"/>
              <w:rPr>
                <w:rFonts w:eastAsia="仿宋"/>
                <w:bCs/>
                <w:kern w:val="0"/>
              </w:rPr>
            </w:pPr>
            <w:r>
              <w:rPr>
                <w:rFonts w:eastAsia="仿宋" w:hint="eastAsia"/>
                <w:bCs/>
                <w:kern w:val="0"/>
              </w:rPr>
              <w:t>二级学院</w:t>
            </w:r>
            <w:r w:rsidR="000E4A4F">
              <w:rPr>
                <w:rFonts w:eastAsia="仿宋" w:hint="eastAsia"/>
                <w:bCs/>
                <w:kern w:val="0"/>
              </w:rPr>
              <w:t>应急预案等。</w:t>
            </w:r>
          </w:p>
        </w:tc>
        <w:tc>
          <w:tcPr>
            <w:tcW w:w="1647" w:type="dxa"/>
          </w:tcPr>
          <w:p w14:paraId="726A45BB" w14:textId="673192DE" w:rsidR="00D727A6" w:rsidRDefault="00415388" w:rsidP="00D727A6">
            <w:pPr>
              <w:widowControl/>
              <w:spacing w:line="300" w:lineRule="exact"/>
              <w:rPr>
                <w:rFonts w:eastAsia="仿宋"/>
                <w:bCs/>
                <w:kern w:val="0"/>
              </w:rPr>
            </w:pPr>
            <w:r>
              <w:rPr>
                <w:rFonts w:eastAsia="仿宋" w:hint="eastAsia"/>
                <w:bCs/>
                <w:kern w:val="0"/>
              </w:rPr>
              <w:t>提交纸质材料</w:t>
            </w:r>
          </w:p>
        </w:tc>
        <w:tc>
          <w:tcPr>
            <w:tcW w:w="1673" w:type="dxa"/>
          </w:tcPr>
          <w:p w14:paraId="52ADB19A" w14:textId="02F806BE" w:rsidR="00D727A6" w:rsidRDefault="00415388" w:rsidP="00D727A6">
            <w:pPr>
              <w:widowControl/>
              <w:spacing w:line="300" w:lineRule="exact"/>
              <w:rPr>
                <w:rFonts w:eastAsia="仿宋"/>
                <w:bCs/>
                <w:kern w:val="0"/>
              </w:rPr>
            </w:pPr>
            <w:r>
              <w:rPr>
                <w:rFonts w:eastAsia="仿宋" w:hint="eastAsia"/>
                <w:bCs/>
                <w:kern w:val="0"/>
              </w:rPr>
              <w:t>龙宇</w:t>
            </w:r>
          </w:p>
        </w:tc>
      </w:tr>
      <w:tr w:rsidR="00D727A6" w14:paraId="5C919AE3" w14:textId="6C8352C2" w:rsidTr="002A47D1">
        <w:trPr>
          <w:trHeight w:val="23"/>
          <w:jc w:val="center"/>
        </w:trPr>
        <w:tc>
          <w:tcPr>
            <w:tcW w:w="848" w:type="dxa"/>
            <w:tcMar>
              <w:left w:w="45" w:type="dxa"/>
              <w:right w:w="45" w:type="dxa"/>
            </w:tcMar>
            <w:vAlign w:val="center"/>
          </w:tcPr>
          <w:p w14:paraId="05138198" w14:textId="77777777" w:rsidR="00D727A6" w:rsidRDefault="00D727A6" w:rsidP="00D727A6">
            <w:pPr>
              <w:widowControl/>
              <w:spacing w:line="300" w:lineRule="exact"/>
              <w:rPr>
                <w:rFonts w:eastAsia="仿宋"/>
                <w:b/>
                <w:kern w:val="0"/>
                <w:szCs w:val="21"/>
              </w:rPr>
            </w:pPr>
            <w:r>
              <w:rPr>
                <w:rFonts w:eastAsia="仿宋"/>
                <w:b/>
                <w:kern w:val="0"/>
                <w:szCs w:val="21"/>
              </w:rPr>
              <w:t>3</w:t>
            </w:r>
          </w:p>
        </w:tc>
        <w:tc>
          <w:tcPr>
            <w:tcW w:w="2408" w:type="dxa"/>
          </w:tcPr>
          <w:p w14:paraId="3BE77679" w14:textId="77777777" w:rsidR="00D727A6" w:rsidRDefault="00D727A6" w:rsidP="00D727A6">
            <w:pPr>
              <w:widowControl/>
              <w:spacing w:line="300" w:lineRule="exact"/>
              <w:rPr>
                <w:rFonts w:eastAsia="仿宋"/>
                <w:b/>
                <w:kern w:val="0"/>
                <w:szCs w:val="21"/>
              </w:rPr>
            </w:pPr>
          </w:p>
        </w:tc>
        <w:tc>
          <w:tcPr>
            <w:tcW w:w="2694" w:type="dxa"/>
          </w:tcPr>
          <w:p w14:paraId="528C8A80" w14:textId="77777777" w:rsidR="00D727A6" w:rsidRDefault="00D727A6" w:rsidP="00D727A6">
            <w:pPr>
              <w:widowControl/>
              <w:spacing w:line="300" w:lineRule="exact"/>
              <w:rPr>
                <w:rFonts w:eastAsia="仿宋"/>
                <w:b/>
                <w:kern w:val="0"/>
                <w:szCs w:val="21"/>
              </w:rPr>
            </w:pPr>
          </w:p>
        </w:tc>
        <w:tc>
          <w:tcPr>
            <w:tcW w:w="8504" w:type="dxa"/>
            <w:gridSpan w:val="4"/>
            <w:tcMar>
              <w:left w:w="45" w:type="dxa"/>
              <w:right w:w="45" w:type="dxa"/>
            </w:tcMar>
            <w:vAlign w:val="center"/>
          </w:tcPr>
          <w:p w14:paraId="585F56CB" w14:textId="72020526" w:rsidR="00D727A6" w:rsidRDefault="00D727A6" w:rsidP="00D727A6">
            <w:pPr>
              <w:widowControl/>
              <w:spacing w:line="300" w:lineRule="exact"/>
              <w:rPr>
                <w:rFonts w:eastAsia="仿宋"/>
                <w:b/>
                <w:kern w:val="0"/>
                <w:szCs w:val="21"/>
              </w:rPr>
            </w:pPr>
            <w:r>
              <w:rPr>
                <w:rFonts w:eastAsia="仿宋" w:hint="eastAsia"/>
                <w:b/>
                <w:kern w:val="0"/>
                <w:szCs w:val="21"/>
              </w:rPr>
              <w:t>教育培训</w:t>
            </w:r>
          </w:p>
        </w:tc>
        <w:tc>
          <w:tcPr>
            <w:tcW w:w="1673" w:type="dxa"/>
          </w:tcPr>
          <w:p w14:paraId="050AD950" w14:textId="77777777" w:rsidR="00D727A6" w:rsidRDefault="00D727A6" w:rsidP="00D727A6">
            <w:pPr>
              <w:widowControl/>
              <w:spacing w:line="300" w:lineRule="exact"/>
              <w:rPr>
                <w:rFonts w:eastAsia="仿宋"/>
                <w:b/>
                <w:kern w:val="0"/>
                <w:szCs w:val="21"/>
              </w:rPr>
            </w:pPr>
          </w:p>
        </w:tc>
      </w:tr>
      <w:tr w:rsidR="00D727A6" w14:paraId="52296C97" w14:textId="0C3F76DB" w:rsidTr="002A47D1">
        <w:trPr>
          <w:trHeight w:val="23"/>
          <w:jc w:val="center"/>
        </w:trPr>
        <w:tc>
          <w:tcPr>
            <w:tcW w:w="848" w:type="dxa"/>
            <w:tcMar>
              <w:left w:w="45" w:type="dxa"/>
              <w:right w:w="45" w:type="dxa"/>
            </w:tcMar>
            <w:vAlign w:val="center"/>
          </w:tcPr>
          <w:p w14:paraId="58EFDAF1" w14:textId="77777777" w:rsidR="00D727A6" w:rsidRDefault="00D727A6" w:rsidP="00D727A6">
            <w:pPr>
              <w:widowControl/>
              <w:spacing w:line="300" w:lineRule="exact"/>
              <w:rPr>
                <w:rFonts w:eastAsia="仿宋"/>
                <w:b/>
                <w:kern w:val="0"/>
                <w:szCs w:val="21"/>
              </w:rPr>
            </w:pPr>
            <w:r>
              <w:rPr>
                <w:rFonts w:eastAsia="仿宋"/>
                <w:b/>
                <w:kern w:val="0"/>
                <w:szCs w:val="21"/>
              </w:rPr>
              <w:t>3.1</w:t>
            </w:r>
          </w:p>
        </w:tc>
        <w:tc>
          <w:tcPr>
            <w:tcW w:w="2408" w:type="dxa"/>
          </w:tcPr>
          <w:p w14:paraId="037139D2" w14:textId="77777777" w:rsidR="00D727A6" w:rsidRDefault="00D727A6" w:rsidP="00D727A6">
            <w:pPr>
              <w:widowControl/>
              <w:spacing w:line="300" w:lineRule="exact"/>
              <w:rPr>
                <w:rFonts w:eastAsia="仿宋"/>
                <w:b/>
                <w:kern w:val="0"/>
                <w:szCs w:val="21"/>
              </w:rPr>
            </w:pPr>
          </w:p>
        </w:tc>
        <w:tc>
          <w:tcPr>
            <w:tcW w:w="2694" w:type="dxa"/>
          </w:tcPr>
          <w:p w14:paraId="3EE22062" w14:textId="77777777" w:rsidR="00D727A6" w:rsidRDefault="00D727A6" w:rsidP="00D727A6">
            <w:pPr>
              <w:widowControl/>
              <w:spacing w:line="300" w:lineRule="exact"/>
              <w:rPr>
                <w:rFonts w:eastAsia="仿宋"/>
                <w:b/>
                <w:kern w:val="0"/>
                <w:szCs w:val="21"/>
              </w:rPr>
            </w:pPr>
          </w:p>
        </w:tc>
        <w:tc>
          <w:tcPr>
            <w:tcW w:w="8504" w:type="dxa"/>
            <w:gridSpan w:val="4"/>
            <w:tcMar>
              <w:left w:w="45" w:type="dxa"/>
              <w:right w:w="45" w:type="dxa"/>
            </w:tcMar>
            <w:vAlign w:val="center"/>
          </w:tcPr>
          <w:p w14:paraId="04AF3FA6" w14:textId="74AA288A" w:rsidR="00D727A6" w:rsidRDefault="00D727A6" w:rsidP="00D727A6">
            <w:pPr>
              <w:widowControl/>
              <w:spacing w:line="300" w:lineRule="exact"/>
              <w:rPr>
                <w:rFonts w:eastAsia="仿宋"/>
                <w:b/>
                <w:kern w:val="0"/>
                <w:szCs w:val="21"/>
              </w:rPr>
            </w:pPr>
            <w:r>
              <w:rPr>
                <w:rFonts w:eastAsia="仿宋"/>
                <w:b/>
                <w:kern w:val="0"/>
                <w:szCs w:val="21"/>
              </w:rPr>
              <w:t>安全教育</w:t>
            </w:r>
            <w:r>
              <w:rPr>
                <w:rFonts w:eastAsia="仿宋" w:hint="eastAsia"/>
                <w:b/>
                <w:kern w:val="0"/>
                <w:szCs w:val="21"/>
              </w:rPr>
              <w:t>培训</w:t>
            </w:r>
            <w:r>
              <w:rPr>
                <w:rFonts w:eastAsia="仿宋"/>
                <w:b/>
                <w:kern w:val="0"/>
                <w:szCs w:val="21"/>
              </w:rPr>
              <w:t>活动</w:t>
            </w:r>
          </w:p>
        </w:tc>
        <w:tc>
          <w:tcPr>
            <w:tcW w:w="1673" w:type="dxa"/>
          </w:tcPr>
          <w:p w14:paraId="79BF6A26" w14:textId="77777777" w:rsidR="00D727A6" w:rsidRDefault="00D727A6" w:rsidP="00D727A6">
            <w:pPr>
              <w:widowControl/>
              <w:spacing w:line="300" w:lineRule="exact"/>
              <w:rPr>
                <w:rFonts w:eastAsia="仿宋"/>
                <w:b/>
                <w:kern w:val="0"/>
                <w:szCs w:val="21"/>
              </w:rPr>
            </w:pPr>
          </w:p>
        </w:tc>
      </w:tr>
      <w:tr w:rsidR="00D727A6" w14:paraId="6E9640E2" w14:textId="3F5835A8" w:rsidTr="002E0DB6">
        <w:trPr>
          <w:trHeight w:val="23"/>
          <w:jc w:val="center"/>
        </w:trPr>
        <w:tc>
          <w:tcPr>
            <w:tcW w:w="848" w:type="dxa"/>
            <w:tcMar>
              <w:left w:w="45" w:type="dxa"/>
              <w:right w:w="45" w:type="dxa"/>
            </w:tcMar>
            <w:vAlign w:val="center"/>
          </w:tcPr>
          <w:p w14:paraId="1A37B9EB" w14:textId="77777777" w:rsidR="00D727A6" w:rsidRDefault="00D727A6" w:rsidP="00D727A6">
            <w:pPr>
              <w:widowControl/>
              <w:spacing w:line="300" w:lineRule="exact"/>
              <w:rPr>
                <w:rFonts w:eastAsia="仿宋"/>
                <w:kern w:val="0"/>
                <w:szCs w:val="21"/>
              </w:rPr>
            </w:pPr>
            <w:r>
              <w:rPr>
                <w:rFonts w:eastAsia="仿宋"/>
                <w:kern w:val="0"/>
                <w:szCs w:val="21"/>
              </w:rPr>
              <w:t>3.1.1</w:t>
            </w:r>
          </w:p>
        </w:tc>
        <w:tc>
          <w:tcPr>
            <w:tcW w:w="2404" w:type="dxa"/>
            <w:tcMar>
              <w:left w:w="45" w:type="dxa"/>
              <w:right w:w="45" w:type="dxa"/>
            </w:tcMar>
            <w:vAlign w:val="center"/>
          </w:tcPr>
          <w:p w14:paraId="66E436C6" w14:textId="77777777" w:rsidR="00D727A6" w:rsidRDefault="00D727A6" w:rsidP="00D727A6">
            <w:pPr>
              <w:widowControl/>
              <w:spacing w:line="300" w:lineRule="exact"/>
              <w:rPr>
                <w:rFonts w:eastAsia="仿宋"/>
                <w:kern w:val="0"/>
                <w:szCs w:val="21"/>
              </w:rPr>
            </w:pPr>
            <w:r>
              <w:rPr>
                <w:rFonts w:eastAsia="仿宋"/>
                <w:kern w:val="0"/>
                <w:szCs w:val="21"/>
              </w:rPr>
              <w:t>开设实验室安全必修课或选修课</w:t>
            </w:r>
          </w:p>
        </w:tc>
        <w:tc>
          <w:tcPr>
            <w:tcW w:w="5392" w:type="dxa"/>
            <w:gridSpan w:val="2"/>
            <w:tcMar>
              <w:left w:w="45" w:type="dxa"/>
              <w:right w:w="45" w:type="dxa"/>
            </w:tcMar>
            <w:vAlign w:val="center"/>
          </w:tcPr>
          <w:p w14:paraId="5C1631EE" w14:textId="77777777" w:rsidR="00D727A6" w:rsidRDefault="00D727A6" w:rsidP="00D727A6">
            <w:pPr>
              <w:widowControl/>
              <w:spacing w:line="300" w:lineRule="exact"/>
              <w:rPr>
                <w:rFonts w:eastAsia="仿宋"/>
                <w:bCs/>
                <w:kern w:val="0"/>
                <w:szCs w:val="21"/>
              </w:rPr>
            </w:pPr>
            <w:r>
              <w:rPr>
                <w:rFonts w:eastAsia="仿宋"/>
                <w:bCs/>
                <w:kern w:val="0"/>
                <w:szCs w:val="21"/>
              </w:rPr>
              <w:t>（</w:t>
            </w:r>
            <w:r>
              <w:rPr>
                <w:rFonts w:eastAsia="仿宋"/>
                <w:bCs/>
                <w:kern w:val="0"/>
                <w:szCs w:val="21"/>
              </w:rPr>
              <w:t>24</w:t>
            </w:r>
            <w:r>
              <w:rPr>
                <w:rFonts w:eastAsia="仿宋"/>
                <w:bCs/>
                <w:kern w:val="0"/>
                <w:szCs w:val="21"/>
              </w:rPr>
              <w:t>）对于有</w:t>
            </w:r>
            <w:r>
              <w:rPr>
                <w:rFonts w:eastAsia="仿宋"/>
                <w:kern w:val="0"/>
                <w:szCs w:val="21"/>
              </w:rPr>
              <w:t>重</w:t>
            </w:r>
            <w:r>
              <w:rPr>
                <w:rFonts w:eastAsia="仿宋" w:hint="eastAsia"/>
                <w:kern w:val="0"/>
                <w:szCs w:val="21"/>
              </w:rPr>
              <w:t>要危</w:t>
            </w:r>
            <w:r>
              <w:rPr>
                <w:rFonts w:eastAsia="仿宋"/>
                <w:kern w:val="0"/>
                <w:szCs w:val="21"/>
              </w:rPr>
              <w:t>险源</w:t>
            </w:r>
            <w:r>
              <w:rPr>
                <w:rFonts w:eastAsia="仿宋"/>
                <w:bCs/>
                <w:kern w:val="0"/>
                <w:szCs w:val="21"/>
              </w:rPr>
              <w:t>（见第</w:t>
            </w:r>
            <w:r>
              <w:rPr>
                <w:rFonts w:eastAsia="仿宋"/>
                <w:bCs/>
                <w:kern w:val="0"/>
                <w:szCs w:val="21"/>
              </w:rPr>
              <w:t>15</w:t>
            </w:r>
            <w:r>
              <w:rPr>
                <w:rFonts w:eastAsia="仿宋" w:hint="eastAsia"/>
                <w:bCs/>
                <w:kern w:val="0"/>
                <w:szCs w:val="21"/>
              </w:rPr>
              <w:t>目</w:t>
            </w:r>
            <w:r>
              <w:rPr>
                <w:rFonts w:eastAsia="仿宋"/>
                <w:bCs/>
                <w:kern w:val="0"/>
                <w:szCs w:val="21"/>
              </w:rPr>
              <w:t>）的院系和专业，要开设有学分的安全教育必修课或将安全教育课程纳入必修环节；鼓励其他专业开设安全选修课</w:t>
            </w:r>
            <w:r>
              <w:rPr>
                <w:rFonts w:eastAsia="仿宋" w:hint="eastAsia"/>
                <w:bCs/>
                <w:kern w:val="0"/>
                <w:szCs w:val="21"/>
              </w:rPr>
              <w:t>。</w:t>
            </w:r>
          </w:p>
        </w:tc>
        <w:tc>
          <w:tcPr>
            <w:tcW w:w="1612" w:type="dxa"/>
          </w:tcPr>
          <w:p w14:paraId="59B25AF6" w14:textId="448EC533" w:rsidR="00D727A6" w:rsidRDefault="00415388" w:rsidP="00D727A6">
            <w:pPr>
              <w:rPr>
                <w:rFonts w:eastAsia="仿宋"/>
                <w:bCs/>
                <w:kern w:val="0"/>
                <w:szCs w:val="21"/>
              </w:rPr>
            </w:pPr>
            <w:r>
              <w:rPr>
                <w:rFonts w:eastAsia="仿宋" w:hint="eastAsia"/>
                <w:bCs/>
                <w:kern w:val="0"/>
                <w:szCs w:val="21"/>
              </w:rPr>
              <w:t>相关单位</w:t>
            </w:r>
          </w:p>
        </w:tc>
        <w:tc>
          <w:tcPr>
            <w:tcW w:w="2551" w:type="dxa"/>
            <w:tcMar>
              <w:left w:w="45" w:type="dxa"/>
              <w:right w:w="45" w:type="dxa"/>
            </w:tcMar>
          </w:tcPr>
          <w:p w14:paraId="5A8655CB" w14:textId="34E3B0E5" w:rsidR="00D727A6" w:rsidRDefault="00415388" w:rsidP="00D727A6">
            <w:pPr>
              <w:rPr>
                <w:rFonts w:eastAsia="仿宋"/>
                <w:bCs/>
                <w:kern w:val="0"/>
                <w:szCs w:val="21"/>
              </w:rPr>
            </w:pPr>
            <w:r>
              <w:rPr>
                <w:rFonts w:eastAsia="仿宋" w:hint="eastAsia"/>
                <w:bCs/>
                <w:kern w:val="0"/>
                <w:szCs w:val="21"/>
              </w:rPr>
              <w:t>提供人才培养方案涉及课程开设的页面</w:t>
            </w:r>
          </w:p>
        </w:tc>
        <w:tc>
          <w:tcPr>
            <w:tcW w:w="1647" w:type="dxa"/>
          </w:tcPr>
          <w:p w14:paraId="3927422D" w14:textId="43415A59" w:rsidR="00D727A6" w:rsidRDefault="00415388" w:rsidP="00D727A6">
            <w:pPr>
              <w:rPr>
                <w:rFonts w:eastAsia="仿宋"/>
                <w:bCs/>
                <w:kern w:val="0"/>
                <w:szCs w:val="21"/>
              </w:rPr>
            </w:pPr>
            <w:r>
              <w:rPr>
                <w:rFonts w:eastAsia="仿宋" w:hint="eastAsia"/>
                <w:bCs/>
                <w:kern w:val="0"/>
                <w:szCs w:val="21"/>
              </w:rPr>
              <w:t>提供纸质材料</w:t>
            </w:r>
          </w:p>
        </w:tc>
        <w:tc>
          <w:tcPr>
            <w:tcW w:w="1673" w:type="dxa"/>
          </w:tcPr>
          <w:p w14:paraId="360F3FA1" w14:textId="3D33D8BB" w:rsidR="00D727A6" w:rsidRDefault="00415388" w:rsidP="00D727A6">
            <w:pPr>
              <w:rPr>
                <w:rFonts w:eastAsia="仿宋"/>
                <w:bCs/>
                <w:kern w:val="0"/>
                <w:szCs w:val="21"/>
              </w:rPr>
            </w:pPr>
            <w:r>
              <w:rPr>
                <w:rFonts w:eastAsia="仿宋" w:hint="eastAsia"/>
                <w:bCs/>
                <w:kern w:val="0"/>
                <w:szCs w:val="21"/>
              </w:rPr>
              <w:t>龙宇</w:t>
            </w:r>
          </w:p>
        </w:tc>
      </w:tr>
      <w:tr w:rsidR="000E4A4F" w14:paraId="53D8FA7A" w14:textId="0208D5EA" w:rsidTr="002E0DB6">
        <w:trPr>
          <w:trHeight w:val="23"/>
          <w:jc w:val="center"/>
        </w:trPr>
        <w:tc>
          <w:tcPr>
            <w:tcW w:w="848" w:type="dxa"/>
            <w:tcMar>
              <w:left w:w="45" w:type="dxa"/>
              <w:right w:w="45" w:type="dxa"/>
            </w:tcMar>
            <w:vAlign w:val="center"/>
          </w:tcPr>
          <w:p w14:paraId="15440CC6" w14:textId="77777777" w:rsidR="000E4A4F" w:rsidRDefault="000E4A4F" w:rsidP="000E4A4F">
            <w:pPr>
              <w:widowControl/>
              <w:spacing w:line="300" w:lineRule="exact"/>
              <w:rPr>
                <w:rFonts w:eastAsia="仿宋"/>
                <w:kern w:val="0"/>
                <w:szCs w:val="21"/>
              </w:rPr>
            </w:pPr>
            <w:r>
              <w:rPr>
                <w:rFonts w:eastAsia="仿宋"/>
                <w:kern w:val="0"/>
                <w:szCs w:val="21"/>
              </w:rPr>
              <w:t>3.1.2</w:t>
            </w:r>
          </w:p>
        </w:tc>
        <w:tc>
          <w:tcPr>
            <w:tcW w:w="2404" w:type="dxa"/>
            <w:tcMar>
              <w:left w:w="45" w:type="dxa"/>
              <w:right w:w="45" w:type="dxa"/>
            </w:tcMar>
            <w:vAlign w:val="center"/>
          </w:tcPr>
          <w:p w14:paraId="6EAAC658" w14:textId="77777777" w:rsidR="000E4A4F" w:rsidRDefault="000E4A4F" w:rsidP="000E4A4F">
            <w:pPr>
              <w:widowControl/>
              <w:spacing w:line="300" w:lineRule="exact"/>
              <w:rPr>
                <w:rFonts w:eastAsia="仿宋"/>
                <w:kern w:val="0"/>
                <w:szCs w:val="21"/>
              </w:rPr>
            </w:pPr>
            <w:r>
              <w:rPr>
                <w:rFonts w:eastAsia="仿宋"/>
                <w:kern w:val="0"/>
                <w:szCs w:val="21"/>
              </w:rPr>
              <w:t>开展安全教育培训活动</w:t>
            </w:r>
          </w:p>
        </w:tc>
        <w:tc>
          <w:tcPr>
            <w:tcW w:w="5392" w:type="dxa"/>
            <w:gridSpan w:val="2"/>
            <w:tcMar>
              <w:left w:w="45" w:type="dxa"/>
              <w:right w:w="45" w:type="dxa"/>
            </w:tcMar>
            <w:vAlign w:val="center"/>
          </w:tcPr>
          <w:p w14:paraId="28880393" w14:textId="77777777" w:rsidR="000E4A4F" w:rsidRDefault="000E4A4F" w:rsidP="000E4A4F">
            <w:pPr>
              <w:widowControl/>
              <w:spacing w:line="300" w:lineRule="exact"/>
              <w:rPr>
                <w:rFonts w:eastAsia="仿宋"/>
                <w:bCs/>
                <w:kern w:val="0"/>
                <w:szCs w:val="21"/>
              </w:rPr>
            </w:pPr>
            <w:r>
              <w:rPr>
                <w:rFonts w:eastAsia="仿宋"/>
                <w:bCs/>
                <w:kern w:val="0"/>
                <w:szCs w:val="21"/>
              </w:rPr>
              <w:t>（</w:t>
            </w:r>
            <w:r>
              <w:rPr>
                <w:rFonts w:eastAsia="仿宋"/>
                <w:bCs/>
                <w:kern w:val="0"/>
                <w:szCs w:val="21"/>
              </w:rPr>
              <w:t>25</w:t>
            </w:r>
            <w:r>
              <w:rPr>
                <w:rFonts w:eastAsia="仿宋"/>
                <w:bCs/>
                <w:kern w:val="0"/>
                <w:szCs w:val="21"/>
              </w:rPr>
              <w:t>）校级层面有档案证明开展了实验室安全教育培训</w:t>
            </w:r>
            <w:r>
              <w:rPr>
                <w:rFonts w:eastAsia="仿宋" w:hint="eastAsia"/>
                <w:bCs/>
                <w:kern w:val="0"/>
                <w:szCs w:val="21"/>
              </w:rPr>
              <w:t>。</w:t>
            </w:r>
          </w:p>
          <w:p w14:paraId="04FDDD92" w14:textId="77777777" w:rsidR="000E4A4F" w:rsidRDefault="000E4A4F" w:rsidP="000E4A4F">
            <w:pPr>
              <w:widowControl/>
              <w:spacing w:line="300" w:lineRule="exact"/>
              <w:rPr>
                <w:rFonts w:eastAsia="仿宋"/>
                <w:bCs/>
                <w:kern w:val="0"/>
                <w:szCs w:val="21"/>
              </w:rPr>
            </w:pPr>
            <w:r>
              <w:rPr>
                <w:rFonts w:eastAsia="仿宋"/>
                <w:bCs/>
                <w:kern w:val="0"/>
                <w:szCs w:val="21"/>
              </w:rPr>
              <w:t>（</w:t>
            </w:r>
            <w:r>
              <w:rPr>
                <w:rFonts w:eastAsia="仿宋"/>
                <w:bCs/>
                <w:kern w:val="0"/>
                <w:szCs w:val="21"/>
              </w:rPr>
              <w:t>26</w:t>
            </w:r>
            <w:r>
              <w:rPr>
                <w:rFonts w:eastAsia="仿宋"/>
                <w:bCs/>
                <w:kern w:val="0"/>
                <w:szCs w:val="21"/>
              </w:rPr>
              <w:t>）院系层面有档案证明开展了实验室安全教育培训，</w:t>
            </w:r>
            <w:r>
              <w:rPr>
                <w:rFonts w:eastAsia="仿宋"/>
                <w:kern w:val="0"/>
                <w:szCs w:val="21"/>
              </w:rPr>
              <w:t>重点关注外来人员和研究生新生</w:t>
            </w:r>
            <w:r>
              <w:rPr>
                <w:rFonts w:eastAsia="仿宋" w:hint="eastAsia"/>
                <w:kern w:val="0"/>
                <w:szCs w:val="21"/>
              </w:rPr>
              <w:t>。</w:t>
            </w:r>
          </w:p>
        </w:tc>
        <w:tc>
          <w:tcPr>
            <w:tcW w:w="1612" w:type="dxa"/>
          </w:tcPr>
          <w:p w14:paraId="1EE54F9D" w14:textId="6E344EAE" w:rsidR="000E4A4F" w:rsidRDefault="000E4A4F" w:rsidP="000E4A4F">
            <w:pPr>
              <w:widowControl/>
              <w:spacing w:line="300" w:lineRule="exact"/>
              <w:rPr>
                <w:rFonts w:eastAsia="仿宋"/>
                <w:bCs/>
                <w:kern w:val="0"/>
                <w:szCs w:val="21"/>
              </w:rPr>
            </w:pPr>
            <w:r>
              <w:rPr>
                <w:rFonts w:eastAsia="仿宋" w:hint="eastAsia"/>
                <w:bCs/>
                <w:kern w:val="0"/>
              </w:rPr>
              <w:t>国资处、二级单位</w:t>
            </w:r>
          </w:p>
        </w:tc>
        <w:tc>
          <w:tcPr>
            <w:tcW w:w="2551" w:type="dxa"/>
            <w:tcMar>
              <w:left w:w="45" w:type="dxa"/>
              <w:right w:w="45" w:type="dxa"/>
            </w:tcMar>
          </w:tcPr>
          <w:p w14:paraId="67BB51CF" w14:textId="23F73AA6" w:rsidR="000E4A4F" w:rsidRPr="000E4A4F" w:rsidRDefault="000E4A4F" w:rsidP="000E4A4F">
            <w:pPr>
              <w:widowControl/>
              <w:spacing w:line="300" w:lineRule="exact"/>
              <w:rPr>
                <w:rFonts w:eastAsia="仿宋"/>
                <w:bCs/>
                <w:kern w:val="0"/>
              </w:rPr>
            </w:pPr>
            <w:r>
              <w:rPr>
                <w:rFonts w:eastAsia="仿宋" w:hint="eastAsia"/>
                <w:bCs/>
                <w:kern w:val="0"/>
              </w:rPr>
              <w:t>1</w:t>
            </w:r>
            <w:r>
              <w:rPr>
                <w:rFonts w:eastAsia="仿宋"/>
                <w:bCs/>
                <w:kern w:val="0"/>
              </w:rPr>
              <w:t>.</w:t>
            </w:r>
            <w:r w:rsidRPr="000E4A4F">
              <w:rPr>
                <w:rFonts w:eastAsia="仿宋" w:hint="eastAsia"/>
                <w:bCs/>
                <w:kern w:val="0"/>
              </w:rPr>
              <w:t>学校应急预案、相关演练及培训（保卫处）</w:t>
            </w:r>
          </w:p>
          <w:p w14:paraId="1A29E23D" w14:textId="15E20C33" w:rsidR="000E4A4F" w:rsidRDefault="000E4A4F" w:rsidP="000E4A4F">
            <w:pPr>
              <w:widowControl/>
              <w:spacing w:line="300" w:lineRule="exact"/>
              <w:rPr>
                <w:rFonts w:eastAsia="仿宋"/>
                <w:bCs/>
                <w:kern w:val="0"/>
                <w:szCs w:val="21"/>
              </w:rPr>
            </w:pPr>
            <w:r>
              <w:rPr>
                <w:rFonts w:eastAsia="仿宋" w:hint="eastAsia"/>
                <w:bCs/>
                <w:kern w:val="0"/>
              </w:rPr>
              <w:t>2</w:t>
            </w:r>
            <w:r>
              <w:rPr>
                <w:rFonts w:eastAsia="仿宋"/>
                <w:bCs/>
                <w:kern w:val="0"/>
              </w:rPr>
              <w:t>.</w:t>
            </w:r>
            <w:r>
              <w:rPr>
                <w:rFonts w:eastAsia="仿宋" w:hint="eastAsia"/>
                <w:bCs/>
                <w:kern w:val="0"/>
              </w:rPr>
              <w:t>二级学院培训及应急演练等</w:t>
            </w:r>
          </w:p>
        </w:tc>
        <w:tc>
          <w:tcPr>
            <w:tcW w:w="1647" w:type="dxa"/>
          </w:tcPr>
          <w:p w14:paraId="71216632" w14:textId="6C9DE336" w:rsidR="000E4A4F" w:rsidRDefault="000E4A4F" w:rsidP="000E4A4F">
            <w:pPr>
              <w:widowControl/>
              <w:spacing w:line="300" w:lineRule="exact"/>
              <w:rPr>
                <w:rFonts w:eastAsia="仿宋"/>
                <w:bCs/>
                <w:kern w:val="0"/>
                <w:szCs w:val="21"/>
              </w:rPr>
            </w:pPr>
            <w:r>
              <w:rPr>
                <w:rFonts w:eastAsia="仿宋" w:hint="eastAsia"/>
                <w:bCs/>
                <w:kern w:val="0"/>
              </w:rPr>
              <w:t>提交纸质材料</w:t>
            </w:r>
          </w:p>
        </w:tc>
        <w:tc>
          <w:tcPr>
            <w:tcW w:w="1673" w:type="dxa"/>
          </w:tcPr>
          <w:p w14:paraId="28031DFE" w14:textId="12A86ACD" w:rsidR="000E4A4F" w:rsidRDefault="000E4A4F" w:rsidP="000E4A4F">
            <w:pPr>
              <w:widowControl/>
              <w:spacing w:line="300" w:lineRule="exact"/>
              <w:rPr>
                <w:rFonts w:eastAsia="仿宋"/>
                <w:bCs/>
                <w:kern w:val="0"/>
                <w:szCs w:val="21"/>
              </w:rPr>
            </w:pPr>
            <w:r>
              <w:rPr>
                <w:rFonts w:eastAsia="仿宋" w:hint="eastAsia"/>
                <w:bCs/>
                <w:kern w:val="0"/>
              </w:rPr>
              <w:t>龙宇</w:t>
            </w:r>
          </w:p>
        </w:tc>
      </w:tr>
      <w:tr w:rsidR="000E4A4F" w14:paraId="4D9433DE" w14:textId="1AA264A8" w:rsidTr="002E0DB6">
        <w:trPr>
          <w:trHeight w:val="23"/>
          <w:jc w:val="center"/>
        </w:trPr>
        <w:tc>
          <w:tcPr>
            <w:tcW w:w="848" w:type="dxa"/>
            <w:tcMar>
              <w:left w:w="45" w:type="dxa"/>
              <w:right w:w="45" w:type="dxa"/>
            </w:tcMar>
            <w:vAlign w:val="center"/>
          </w:tcPr>
          <w:p w14:paraId="460DFCA0" w14:textId="77777777" w:rsidR="000E4A4F" w:rsidRDefault="000E4A4F" w:rsidP="000E4A4F">
            <w:pPr>
              <w:widowControl/>
              <w:spacing w:line="300" w:lineRule="exact"/>
              <w:rPr>
                <w:rFonts w:eastAsia="仿宋"/>
                <w:kern w:val="0"/>
                <w:szCs w:val="21"/>
              </w:rPr>
            </w:pPr>
            <w:r>
              <w:rPr>
                <w:rFonts w:eastAsia="仿宋"/>
                <w:kern w:val="0"/>
                <w:szCs w:val="21"/>
              </w:rPr>
              <w:t>3.1.3</w:t>
            </w:r>
          </w:p>
        </w:tc>
        <w:tc>
          <w:tcPr>
            <w:tcW w:w="2404" w:type="dxa"/>
            <w:tcMar>
              <w:left w:w="45" w:type="dxa"/>
              <w:right w:w="45" w:type="dxa"/>
            </w:tcMar>
            <w:vAlign w:val="center"/>
          </w:tcPr>
          <w:p w14:paraId="21A16BF4" w14:textId="77777777" w:rsidR="000E4A4F" w:rsidRDefault="000E4A4F" w:rsidP="000E4A4F">
            <w:pPr>
              <w:widowControl/>
              <w:spacing w:line="300" w:lineRule="exact"/>
              <w:rPr>
                <w:rFonts w:eastAsia="仿宋"/>
                <w:kern w:val="0"/>
                <w:szCs w:val="21"/>
              </w:rPr>
            </w:pPr>
            <w:r>
              <w:rPr>
                <w:rFonts w:eastAsia="仿宋"/>
                <w:kern w:val="0"/>
                <w:szCs w:val="21"/>
              </w:rPr>
              <w:t>开展结合学科特点的应急演练</w:t>
            </w:r>
          </w:p>
        </w:tc>
        <w:tc>
          <w:tcPr>
            <w:tcW w:w="5392" w:type="dxa"/>
            <w:gridSpan w:val="2"/>
            <w:tcMar>
              <w:left w:w="45" w:type="dxa"/>
              <w:right w:w="45" w:type="dxa"/>
            </w:tcMar>
            <w:vAlign w:val="center"/>
          </w:tcPr>
          <w:p w14:paraId="48B743B6" w14:textId="77777777" w:rsidR="000E4A4F" w:rsidRDefault="000E4A4F" w:rsidP="000E4A4F">
            <w:pPr>
              <w:widowControl/>
              <w:spacing w:line="300" w:lineRule="exact"/>
              <w:rPr>
                <w:rFonts w:eastAsia="仿宋"/>
                <w:kern w:val="0"/>
                <w:szCs w:val="21"/>
              </w:rPr>
            </w:pPr>
            <w:r>
              <w:rPr>
                <w:rFonts w:eastAsia="仿宋"/>
                <w:bCs/>
                <w:kern w:val="0"/>
                <w:szCs w:val="21"/>
              </w:rPr>
              <w:t>（</w:t>
            </w:r>
            <w:r>
              <w:rPr>
                <w:rFonts w:eastAsia="仿宋"/>
                <w:bCs/>
                <w:kern w:val="0"/>
                <w:szCs w:val="21"/>
              </w:rPr>
              <w:t>27</w:t>
            </w:r>
            <w:r>
              <w:rPr>
                <w:rFonts w:eastAsia="仿宋"/>
                <w:bCs/>
                <w:kern w:val="0"/>
                <w:szCs w:val="21"/>
              </w:rPr>
              <w:t>）有实验室安全事故应急演练</w:t>
            </w:r>
            <w:r>
              <w:rPr>
                <w:rFonts w:eastAsia="仿宋" w:hint="eastAsia"/>
                <w:bCs/>
                <w:kern w:val="0"/>
                <w:szCs w:val="21"/>
              </w:rPr>
              <w:t>。</w:t>
            </w:r>
          </w:p>
        </w:tc>
        <w:tc>
          <w:tcPr>
            <w:tcW w:w="1612" w:type="dxa"/>
          </w:tcPr>
          <w:p w14:paraId="5AD297C1" w14:textId="62160300" w:rsidR="000E4A4F" w:rsidRDefault="000E4A4F" w:rsidP="000E4A4F">
            <w:pPr>
              <w:widowControl/>
              <w:spacing w:line="300" w:lineRule="exact"/>
              <w:rPr>
                <w:rFonts w:eastAsia="仿宋"/>
                <w:bCs/>
                <w:kern w:val="0"/>
                <w:szCs w:val="21"/>
              </w:rPr>
            </w:pPr>
            <w:r>
              <w:rPr>
                <w:rFonts w:eastAsia="仿宋" w:hint="eastAsia"/>
                <w:bCs/>
                <w:kern w:val="0"/>
              </w:rPr>
              <w:t>国资处、二级单位</w:t>
            </w:r>
          </w:p>
        </w:tc>
        <w:tc>
          <w:tcPr>
            <w:tcW w:w="2551" w:type="dxa"/>
            <w:tcMar>
              <w:left w:w="45" w:type="dxa"/>
              <w:right w:w="45" w:type="dxa"/>
            </w:tcMar>
          </w:tcPr>
          <w:p w14:paraId="39AD6F50" w14:textId="5C5002F1" w:rsidR="000E4A4F" w:rsidRDefault="000E4A4F" w:rsidP="000E4A4F">
            <w:pPr>
              <w:widowControl/>
              <w:spacing w:line="300" w:lineRule="exact"/>
              <w:rPr>
                <w:rFonts w:eastAsia="仿宋"/>
                <w:bCs/>
                <w:kern w:val="0"/>
                <w:szCs w:val="21"/>
              </w:rPr>
            </w:pPr>
            <w:r>
              <w:rPr>
                <w:rFonts w:eastAsia="仿宋" w:hint="eastAsia"/>
                <w:bCs/>
                <w:kern w:val="0"/>
              </w:rPr>
              <w:t>二级学院培训及应急演练等</w:t>
            </w:r>
          </w:p>
        </w:tc>
        <w:tc>
          <w:tcPr>
            <w:tcW w:w="1647" w:type="dxa"/>
          </w:tcPr>
          <w:p w14:paraId="10CACF47" w14:textId="048DC254" w:rsidR="000E4A4F" w:rsidRDefault="000E4A4F" w:rsidP="000E4A4F">
            <w:pPr>
              <w:widowControl/>
              <w:spacing w:line="300" w:lineRule="exact"/>
              <w:rPr>
                <w:rFonts w:eastAsia="仿宋"/>
                <w:bCs/>
                <w:kern w:val="0"/>
                <w:szCs w:val="21"/>
              </w:rPr>
            </w:pPr>
            <w:r>
              <w:rPr>
                <w:rFonts w:eastAsia="仿宋" w:hint="eastAsia"/>
                <w:bCs/>
                <w:kern w:val="0"/>
              </w:rPr>
              <w:t>提交纸质材料、电子档</w:t>
            </w:r>
          </w:p>
        </w:tc>
        <w:tc>
          <w:tcPr>
            <w:tcW w:w="1673" w:type="dxa"/>
          </w:tcPr>
          <w:p w14:paraId="62FC412B" w14:textId="4D64C93C" w:rsidR="000E4A4F" w:rsidRDefault="000E4A4F" w:rsidP="000E4A4F">
            <w:pPr>
              <w:widowControl/>
              <w:spacing w:line="300" w:lineRule="exact"/>
              <w:rPr>
                <w:rFonts w:eastAsia="仿宋"/>
                <w:bCs/>
                <w:kern w:val="0"/>
                <w:szCs w:val="21"/>
              </w:rPr>
            </w:pPr>
            <w:r>
              <w:rPr>
                <w:rFonts w:eastAsia="仿宋" w:hint="eastAsia"/>
                <w:bCs/>
                <w:kern w:val="0"/>
              </w:rPr>
              <w:t>龙宇</w:t>
            </w:r>
          </w:p>
        </w:tc>
      </w:tr>
      <w:tr w:rsidR="000E4A4F" w14:paraId="3D6F266B" w14:textId="025CFB0C" w:rsidTr="002E0DB6">
        <w:trPr>
          <w:trHeight w:val="23"/>
          <w:jc w:val="center"/>
        </w:trPr>
        <w:tc>
          <w:tcPr>
            <w:tcW w:w="848" w:type="dxa"/>
            <w:tcMar>
              <w:left w:w="45" w:type="dxa"/>
              <w:right w:w="45" w:type="dxa"/>
            </w:tcMar>
            <w:vAlign w:val="center"/>
          </w:tcPr>
          <w:p w14:paraId="4996A364" w14:textId="77777777" w:rsidR="000E4A4F" w:rsidRDefault="000E4A4F" w:rsidP="000E4A4F">
            <w:pPr>
              <w:widowControl/>
              <w:spacing w:line="300" w:lineRule="exact"/>
              <w:rPr>
                <w:rFonts w:eastAsia="仿宋"/>
                <w:kern w:val="0"/>
                <w:szCs w:val="21"/>
              </w:rPr>
            </w:pPr>
            <w:r>
              <w:rPr>
                <w:rFonts w:eastAsia="仿宋"/>
                <w:kern w:val="0"/>
                <w:szCs w:val="21"/>
              </w:rPr>
              <w:t>3.1.4</w:t>
            </w:r>
          </w:p>
        </w:tc>
        <w:tc>
          <w:tcPr>
            <w:tcW w:w="2404" w:type="dxa"/>
            <w:tcMar>
              <w:left w:w="45" w:type="dxa"/>
              <w:right w:w="45" w:type="dxa"/>
            </w:tcMar>
            <w:vAlign w:val="center"/>
          </w:tcPr>
          <w:p w14:paraId="330701B4" w14:textId="77777777" w:rsidR="000E4A4F" w:rsidRDefault="000E4A4F" w:rsidP="000E4A4F">
            <w:pPr>
              <w:widowControl/>
              <w:spacing w:line="300" w:lineRule="exact"/>
              <w:rPr>
                <w:rFonts w:eastAsia="仿宋"/>
                <w:kern w:val="0"/>
                <w:szCs w:val="21"/>
              </w:rPr>
            </w:pPr>
            <w:r>
              <w:rPr>
                <w:rFonts w:eastAsia="仿宋"/>
                <w:kern w:val="0"/>
                <w:szCs w:val="21"/>
              </w:rPr>
              <w:t>组织实验室安全知识考试</w:t>
            </w:r>
          </w:p>
        </w:tc>
        <w:tc>
          <w:tcPr>
            <w:tcW w:w="5392" w:type="dxa"/>
            <w:gridSpan w:val="2"/>
            <w:tcMar>
              <w:left w:w="45" w:type="dxa"/>
              <w:right w:w="45" w:type="dxa"/>
            </w:tcMar>
            <w:vAlign w:val="center"/>
          </w:tcPr>
          <w:p w14:paraId="2ED93015" w14:textId="77777777" w:rsidR="000E4A4F" w:rsidRDefault="000E4A4F" w:rsidP="000E4A4F">
            <w:pPr>
              <w:widowControl/>
              <w:spacing w:line="300" w:lineRule="exact"/>
              <w:rPr>
                <w:rFonts w:eastAsia="仿宋"/>
                <w:kern w:val="0"/>
                <w:szCs w:val="21"/>
              </w:rPr>
            </w:pPr>
            <w:r>
              <w:rPr>
                <w:rFonts w:eastAsia="仿宋"/>
                <w:kern w:val="0"/>
                <w:szCs w:val="21"/>
              </w:rPr>
              <w:t>（</w:t>
            </w:r>
            <w:r>
              <w:rPr>
                <w:rFonts w:eastAsia="仿宋"/>
                <w:kern w:val="0"/>
                <w:szCs w:val="21"/>
              </w:rPr>
              <w:t>28</w:t>
            </w:r>
            <w:r>
              <w:rPr>
                <w:rFonts w:eastAsia="仿宋"/>
                <w:kern w:val="0"/>
                <w:szCs w:val="21"/>
              </w:rPr>
              <w:t>）建设有考试</w:t>
            </w:r>
            <w:r>
              <w:rPr>
                <w:rFonts w:eastAsia="仿宋" w:hint="eastAsia"/>
                <w:kern w:val="0"/>
                <w:szCs w:val="21"/>
              </w:rPr>
              <w:t>系统</w:t>
            </w:r>
            <w:r>
              <w:rPr>
                <w:rFonts w:eastAsia="仿宋"/>
                <w:kern w:val="0"/>
                <w:szCs w:val="21"/>
              </w:rPr>
              <w:t>或考试题库并及时更新，从事实验工作的学生、教职工及外来人员均</w:t>
            </w:r>
            <w:r>
              <w:rPr>
                <w:rFonts w:eastAsia="仿宋" w:hint="eastAsia"/>
                <w:kern w:val="0"/>
                <w:szCs w:val="21"/>
              </w:rPr>
              <w:t>须</w:t>
            </w:r>
            <w:r>
              <w:rPr>
                <w:rFonts w:eastAsia="仿宋"/>
                <w:kern w:val="0"/>
                <w:szCs w:val="21"/>
              </w:rPr>
              <w:t>参加考试，通过者发放合格证书或保留记录</w:t>
            </w:r>
            <w:r>
              <w:rPr>
                <w:rFonts w:eastAsia="仿宋" w:hint="eastAsia"/>
                <w:kern w:val="0"/>
                <w:szCs w:val="21"/>
              </w:rPr>
              <w:t>。</w:t>
            </w:r>
          </w:p>
        </w:tc>
        <w:tc>
          <w:tcPr>
            <w:tcW w:w="1612" w:type="dxa"/>
          </w:tcPr>
          <w:p w14:paraId="2097697C" w14:textId="2E88EFE5" w:rsidR="000E4A4F" w:rsidRDefault="000E4A4F" w:rsidP="000E4A4F">
            <w:pPr>
              <w:rPr>
                <w:rFonts w:eastAsia="仿宋"/>
                <w:b/>
                <w:bCs/>
                <w:kern w:val="0"/>
                <w:szCs w:val="21"/>
              </w:rPr>
            </w:pPr>
            <w:r>
              <w:rPr>
                <w:rFonts w:eastAsia="仿宋" w:hint="eastAsia"/>
                <w:bCs/>
                <w:kern w:val="0"/>
              </w:rPr>
              <w:t>国资处、二级单位</w:t>
            </w:r>
          </w:p>
        </w:tc>
        <w:tc>
          <w:tcPr>
            <w:tcW w:w="2551" w:type="dxa"/>
            <w:tcMar>
              <w:left w:w="45" w:type="dxa"/>
              <w:right w:w="45" w:type="dxa"/>
            </w:tcMar>
          </w:tcPr>
          <w:p w14:paraId="5667E9A6" w14:textId="16E5556B" w:rsidR="000E4A4F" w:rsidRPr="000E4A4F" w:rsidRDefault="000E4A4F" w:rsidP="000E4A4F">
            <w:pPr>
              <w:widowControl/>
              <w:spacing w:line="300" w:lineRule="exact"/>
              <w:rPr>
                <w:rFonts w:eastAsia="仿宋"/>
                <w:bCs/>
                <w:kern w:val="0"/>
              </w:rPr>
            </w:pPr>
            <w:r>
              <w:rPr>
                <w:rFonts w:eastAsia="仿宋" w:hint="eastAsia"/>
                <w:bCs/>
                <w:kern w:val="0"/>
              </w:rPr>
              <w:t>1</w:t>
            </w:r>
            <w:r>
              <w:rPr>
                <w:rFonts w:eastAsia="仿宋"/>
                <w:bCs/>
                <w:kern w:val="0"/>
              </w:rPr>
              <w:t>.</w:t>
            </w:r>
            <w:r w:rsidRPr="000E4A4F">
              <w:rPr>
                <w:rFonts w:eastAsia="仿宋" w:hint="eastAsia"/>
                <w:bCs/>
                <w:kern w:val="0"/>
              </w:rPr>
              <w:t>学校</w:t>
            </w:r>
            <w:r>
              <w:rPr>
                <w:rFonts w:eastAsia="仿宋" w:hint="eastAsia"/>
                <w:bCs/>
                <w:kern w:val="0"/>
              </w:rPr>
              <w:t>实验室安全知识培训考试平台截图、题目截图</w:t>
            </w:r>
          </w:p>
          <w:p w14:paraId="5D16595D" w14:textId="55332BAE" w:rsidR="000E4A4F" w:rsidRDefault="000E4A4F" w:rsidP="000E4A4F">
            <w:pPr>
              <w:rPr>
                <w:rFonts w:eastAsia="仿宋"/>
                <w:b/>
                <w:bCs/>
                <w:kern w:val="0"/>
                <w:szCs w:val="21"/>
              </w:rPr>
            </w:pPr>
            <w:r>
              <w:rPr>
                <w:rFonts w:eastAsia="仿宋" w:hint="eastAsia"/>
                <w:bCs/>
                <w:kern w:val="0"/>
              </w:rPr>
              <w:t>2</w:t>
            </w:r>
            <w:r>
              <w:rPr>
                <w:rFonts w:eastAsia="仿宋"/>
                <w:bCs/>
                <w:kern w:val="0"/>
              </w:rPr>
              <w:t>.</w:t>
            </w:r>
            <w:r>
              <w:rPr>
                <w:rFonts w:eastAsia="仿宋" w:hint="eastAsia"/>
                <w:bCs/>
                <w:kern w:val="0"/>
              </w:rPr>
              <w:t>二级学院组织考试情况（预计</w:t>
            </w:r>
            <w:r w:rsidR="00CF23EE">
              <w:rPr>
                <w:rFonts w:eastAsia="仿宋" w:hint="eastAsia"/>
                <w:bCs/>
                <w:kern w:val="0"/>
              </w:rPr>
              <w:t>6</w:t>
            </w:r>
            <w:r w:rsidR="00CF23EE">
              <w:rPr>
                <w:rFonts w:eastAsia="仿宋" w:hint="eastAsia"/>
                <w:bCs/>
                <w:kern w:val="0"/>
              </w:rPr>
              <w:t>月</w:t>
            </w:r>
            <w:r w:rsidR="00CF23EE">
              <w:rPr>
                <w:rFonts w:eastAsia="仿宋" w:hint="eastAsia"/>
                <w:bCs/>
                <w:kern w:val="0"/>
              </w:rPr>
              <w:t>9</w:t>
            </w:r>
            <w:r w:rsidR="00CF23EE">
              <w:rPr>
                <w:rFonts w:eastAsia="仿宋" w:hint="eastAsia"/>
                <w:bCs/>
                <w:kern w:val="0"/>
              </w:rPr>
              <w:t>日</w:t>
            </w:r>
            <w:r w:rsidR="0017166C">
              <w:rPr>
                <w:rFonts w:eastAsia="仿宋" w:hint="eastAsia"/>
                <w:bCs/>
                <w:kern w:val="0"/>
              </w:rPr>
              <w:t>前</w:t>
            </w:r>
            <w:r w:rsidR="00CF23EE">
              <w:rPr>
                <w:rFonts w:eastAsia="仿宋" w:hint="eastAsia"/>
                <w:bCs/>
                <w:kern w:val="0"/>
              </w:rPr>
              <w:t>能上线运行</w:t>
            </w:r>
            <w:r>
              <w:rPr>
                <w:rFonts w:eastAsia="仿宋" w:hint="eastAsia"/>
                <w:bCs/>
                <w:kern w:val="0"/>
              </w:rPr>
              <w:t>）</w:t>
            </w:r>
          </w:p>
        </w:tc>
        <w:tc>
          <w:tcPr>
            <w:tcW w:w="1647" w:type="dxa"/>
          </w:tcPr>
          <w:p w14:paraId="4820417C" w14:textId="07742F96" w:rsidR="000E4A4F" w:rsidRDefault="00CF23EE" w:rsidP="000E4A4F">
            <w:pPr>
              <w:rPr>
                <w:rFonts w:eastAsia="仿宋"/>
                <w:b/>
                <w:bCs/>
                <w:kern w:val="0"/>
                <w:szCs w:val="21"/>
              </w:rPr>
            </w:pPr>
            <w:r>
              <w:rPr>
                <w:rFonts w:eastAsia="仿宋" w:hint="eastAsia"/>
                <w:bCs/>
                <w:kern w:val="0"/>
              </w:rPr>
              <w:t>国资处</w:t>
            </w:r>
            <w:r w:rsidR="000E4A4F">
              <w:rPr>
                <w:rFonts w:eastAsia="仿宋" w:hint="eastAsia"/>
                <w:bCs/>
                <w:kern w:val="0"/>
              </w:rPr>
              <w:t>提交纸质材料</w:t>
            </w:r>
          </w:p>
        </w:tc>
        <w:tc>
          <w:tcPr>
            <w:tcW w:w="1673" w:type="dxa"/>
          </w:tcPr>
          <w:p w14:paraId="4417A877" w14:textId="042E3AAF" w:rsidR="000E4A4F" w:rsidRDefault="000E4A4F" w:rsidP="000E4A4F">
            <w:pPr>
              <w:rPr>
                <w:rFonts w:eastAsia="仿宋"/>
                <w:b/>
                <w:bCs/>
                <w:kern w:val="0"/>
                <w:szCs w:val="21"/>
              </w:rPr>
            </w:pPr>
            <w:r>
              <w:rPr>
                <w:rFonts w:eastAsia="仿宋" w:hint="eastAsia"/>
                <w:bCs/>
                <w:kern w:val="0"/>
              </w:rPr>
              <w:t>龙宇</w:t>
            </w:r>
          </w:p>
        </w:tc>
      </w:tr>
      <w:tr w:rsidR="00D727A6" w14:paraId="6E2669E3" w14:textId="5AA6C468" w:rsidTr="002A47D1">
        <w:trPr>
          <w:trHeight w:val="23"/>
          <w:jc w:val="center"/>
        </w:trPr>
        <w:tc>
          <w:tcPr>
            <w:tcW w:w="848" w:type="dxa"/>
            <w:tcMar>
              <w:left w:w="45" w:type="dxa"/>
              <w:right w:w="45" w:type="dxa"/>
            </w:tcMar>
            <w:vAlign w:val="center"/>
          </w:tcPr>
          <w:p w14:paraId="6C21A458" w14:textId="77777777" w:rsidR="00D727A6" w:rsidRDefault="00D727A6" w:rsidP="00D727A6">
            <w:pPr>
              <w:widowControl/>
              <w:spacing w:line="300" w:lineRule="exact"/>
              <w:rPr>
                <w:rFonts w:eastAsia="仿宋"/>
                <w:b/>
                <w:kern w:val="0"/>
                <w:szCs w:val="21"/>
              </w:rPr>
            </w:pPr>
            <w:r>
              <w:rPr>
                <w:rFonts w:eastAsia="仿宋"/>
                <w:b/>
                <w:kern w:val="0"/>
                <w:szCs w:val="21"/>
              </w:rPr>
              <w:t>3.2</w:t>
            </w:r>
          </w:p>
        </w:tc>
        <w:tc>
          <w:tcPr>
            <w:tcW w:w="2408" w:type="dxa"/>
          </w:tcPr>
          <w:p w14:paraId="52AB274C" w14:textId="77777777" w:rsidR="00D727A6" w:rsidRDefault="00D727A6" w:rsidP="00D727A6">
            <w:pPr>
              <w:widowControl/>
              <w:spacing w:line="300" w:lineRule="exact"/>
              <w:rPr>
                <w:rFonts w:eastAsia="仿宋"/>
                <w:b/>
                <w:kern w:val="0"/>
                <w:szCs w:val="21"/>
              </w:rPr>
            </w:pPr>
          </w:p>
        </w:tc>
        <w:tc>
          <w:tcPr>
            <w:tcW w:w="2694" w:type="dxa"/>
          </w:tcPr>
          <w:p w14:paraId="0EA2C7A2" w14:textId="77777777" w:rsidR="00D727A6" w:rsidRDefault="00D727A6" w:rsidP="00D727A6">
            <w:pPr>
              <w:widowControl/>
              <w:spacing w:line="300" w:lineRule="exact"/>
              <w:rPr>
                <w:rFonts w:eastAsia="仿宋"/>
                <w:b/>
                <w:kern w:val="0"/>
                <w:szCs w:val="21"/>
              </w:rPr>
            </w:pPr>
          </w:p>
        </w:tc>
        <w:tc>
          <w:tcPr>
            <w:tcW w:w="8504" w:type="dxa"/>
            <w:gridSpan w:val="4"/>
            <w:tcMar>
              <w:left w:w="45" w:type="dxa"/>
              <w:right w:w="45" w:type="dxa"/>
            </w:tcMar>
            <w:vAlign w:val="center"/>
          </w:tcPr>
          <w:p w14:paraId="61AABD20" w14:textId="187D012D" w:rsidR="00D727A6" w:rsidRDefault="00D727A6" w:rsidP="00D727A6">
            <w:pPr>
              <w:widowControl/>
              <w:spacing w:line="300" w:lineRule="exact"/>
              <w:rPr>
                <w:rFonts w:eastAsia="仿宋"/>
                <w:b/>
                <w:kern w:val="0"/>
                <w:szCs w:val="21"/>
              </w:rPr>
            </w:pPr>
            <w:r>
              <w:rPr>
                <w:rFonts w:eastAsia="仿宋"/>
                <w:b/>
                <w:kern w:val="0"/>
                <w:szCs w:val="21"/>
              </w:rPr>
              <w:t>安全文化</w:t>
            </w:r>
          </w:p>
        </w:tc>
        <w:tc>
          <w:tcPr>
            <w:tcW w:w="1673" w:type="dxa"/>
          </w:tcPr>
          <w:p w14:paraId="4AC9BF32" w14:textId="77777777" w:rsidR="00D727A6" w:rsidRDefault="00D727A6" w:rsidP="00D727A6">
            <w:pPr>
              <w:widowControl/>
              <w:spacing w:line="300" w:lineRule="exact"/>
              <w:rPr>
                <w:rFonts w:eastAsia="仿宋"/>
                <w:b/>
                <w:kern w:val="0"/>
                <w:szCs w:val="21"/>
              </w:rPr>
            </w:pPr>
          </w:p>
        </w:tc>
      </w:tr>
      <w:tr w:rsidR="00D727A6" w14:paraId="50349006" w14:textId="38B8ACD8" w:rsidTr="002E0DB6">
        <w:trPr>
          <w:trHeight w:val="23"/>
          <w:jc w:val="center"/>
        </w:trPr>
        <w:tc>
          <w:tcPr>
            <w:tcW w:w="848" w:type="dxa"/>
            <w:tcMar>
              <w:left w:w="45" w:type="dxa"/>
              <w:right w:w="45" w:type="dxa"/>
            </w:tcMar>
            <w:vAlign w:val="center"/>
          </w:tcPr>
          <w:p w14:paraId="52B90D91" w14:textId="77777777" w:rsidR="00D727A6" w:rsidRDefault="00D727A6" w:rsidP="00D727A6">
            <w:pPr>
              <w:widowControl/>
              <w:spacing w:line="300" w:lineRule="exact"/>
              <w:rPr>
                <w:rFonts w:eastAsia="仿宋"/>
                <w:kern w:val="0"/>
                <w:szCs w:val="21"/>
              </w:rPr>
            </w:pPr>
            <w:r>
              <w:rPr>
                <w:rFonts w:eastAsia="仿宋"/>
                <w:kern w:val="0"/>
                <w:szCs w:val="21"/>
              </w:rPr>
              <w:t>3.2.1</w:t>
            </w:r>
          </w:p>
        </w:tc>
        <w:tc>
          <w:tcPr>
            <w:tcW w:w="2404" w:type="dxa"/>
            <w:tcMar>
              <w:left w:w="45" w:type="dxa"/>
              <w:right w:w="45" w:type="dxa"/>
            </w:tcMar>
            <w:vAlign w:val="center"/>
          </w:tcPr>
          <w:p w14:paraId="204A674B" w14:textId="77777777" w:rsidR="00D727A6" w:rsidRDefault="00D727A6" w:rsidP="00D727A6">
            <w:pPr>
              <w:widowControl/>
              <w:spacing w:line="300" w:lineRule="exact"/>
              <w:rPr>
                <w:rFonts w:eastAsia="仿宋"/>
                <w:kern w:val="0"/>
                <w:szCs w:val="21"/>
              </w:rPr>
            </w:pPr>
            <w:r>
              <w:rPr>
                <w:rFonts w:eastAsia="仿宋"/>
                <w:kern w:val="0"/>
                <w:szCs w:val="21"/>
              </w:rPr>
              <w:t>建设有学校特色的安全文化</w:t>
            </w:r>
          </w:p>
        </w:tc>
        <w:tc>
          <w:tcPr>
            <w:tcW w:w="5392" w:type="dxa"/>
            <w:gridSpan w:val="2"/>
            <w:tcMar>
              <w:left w:w="45" w:type="dxa"/>
              <w:right w:w="45" w:type="dxa"/>
            </w:tcMar>
            <w:vAlign w:val="center"/>
          </w:tcPr>
          <w:p w14:paraId="61696623" w14:textId="77777777" w:rsidR="00D727A6" w:rsidRDefault="00D727A6" w:rsidP="00D727A6">
            <w:pPr>
              <w:widowControl/>
              <w:spacing w:line="300" w:lineRule="exact"/>
              <w:rPr>
                <w:rFonts w:eastAsia="仿宋"/>
                <w:kern w:val="0"/>
                <w:szCs w:val="21"/>
              </w:rPr>
            </w:pPr>
            <w:r>
              <w:rPr>
                <w:rFonts w:eastAsia="仿宋"/>
                <w:kern w:val="0"/>
                <w:szCs w:val="21"/>
              </w:rPr>
              <w:t>（</w:t>
            </w:r>
            <w:r>
              <w:rPr>
                <w:rFonts w:eastAsia="仿宋"/>
                <w:kern w:val="0"/>
                <w:szCs w:val="21"/>
              </w:rPr>
              <w:t>29</w:t>
            </w:r>
            <w:r>
              <w:rPr>
                <w:rFonts w:eastAsia="仿宋"/>
                <w:kern w:val="0"/>
                <w:szCs w:val="21"/>
              </w:rPr>
              <w:t>）学校有网页设立专栏开展安全宣传</w:t>
            </w:r>
            <w:r>
              <w:rPr>
                <w:rFonts w:eastAsia="仿宋" w:hint="eastAsia"/>
                <w:kern w:val="0"/>
                <w:szCs w:val="21"/>
              </w:rPr>
              <w:t>。</w:t>
            </w:r>
          </w:p>
          <w:p w14:paraId="238027E8" w14:textId="77777777" w:rsidR="00D727A6" w:rsidRDefault="00D727A6" w:rsidP="00D727A6">
            <w:pPr>
              <w:widowControl/>
              <w:spacing w:line="300" w:lineRule="exact"/>
              <w:rPr>
                <w:rFonts w:eastAsia="仿宋"/>
                <w:kern w:val="0"/>
                <w:szCs w:val="21"/>
              </w:rPr>
            </w:pPr>
            <w:r>
              <w:rPr>
                <w:rFonts w:eastAsia="仿宋" w:hint="eastAsia"/>
                <w:kern w:val="0"/>
                <w:szCs w:val="21"/>
              </w:rPr>
              <w:t>（</w:t>
            </w:r>
            <w:r>
              <w:rPr>
                <w:rFonts w:eastAsia="仿宋" w:hint="eastAsia"/>
                <w:kern w:val="0"/>
                <w:szCs w:val="21"/>
              </w:rPr>
              <w:t>3</w:t>
            </w:r>
            <w:r>
              <w:rPr>
                <w:rFonts w:eastAsia="仿宋"/>
                <w:kern w:val="0"/>
                <w:szCs w:val="21"/>
              </w:rPr>
              <w:t>0</w:t>
            </w:r>
            <w:r>
              <w:rPr>
                <w:rFonts w:eastAsia="仿宋" w:hint="eastAsia"/>
                <w:kern w:val="0"/>
                <w:szCs w:val="21"/>
              </w:rPr>
              <w:t>）编印学校实验室安全手册，将实验室安全手册发放到每一位从事实验活动的师生。</w:t>
            </w:r>
          </w:p>
          <w:p w14:paraId="0687A4EF" w14:textId="77777777" w:rsidR="00D727A6" w:rsidRDefault="00D727A6" w:rsidP="00D727A6">
            <w:pPr>
              <w:widowControl/>
              <w:spacing w:line="300" w:lineRule="exact"/>
              <w:rPr>
                <w:rFonts w:eastAsia="仿宋"/>
                <w:kern w:val="0"/>
                <w:szCs w:val="21"/>
              </w:rPr>
            </w:pPr>
            <w:r>
              <w:rPr>
                <w:rFonts w:eastAsia="仿宋" w:hint="eastAsia"/>
                <w:kern w:val="0"/>
                <w:szCs w:val="21"/>
              </w:rPr>
              <w:t>（</w:t>
            </w:r>
            <w:r>
              <w:rPr>
                <w:rFonts w:eastAsia="仿宋" w:hint="eastAsia"/>
                <w:kern w:val="0"/>
                <w:szCs w:val="21"/>
              </w:rPr>
              <w:t>3</w:t>
            </w:r>
            <w:r>
              <w:rPr>
                <w:rFonts w:eastAsia="仿宋"/>
                <w:kern w:val="0"/>
                <w:szCs w:val="21"/>
              </w:rPr>
              <w:t>1</w:t>
            </w:r>
            <w:r>
              <w:rPr>
                <w:rFonts w:eastAsia="仿宋" w:hint="eastAsia"/>
                <w:kern w:val="0"/>
                <w:szCs w:val="21"/>
              </w:rPr>
              <w:t>）创新宣传教育形式，</w:t>
            </w:r>
            <w:r>
              <w:rPr>
                <w:rFonts w:eastAsia="仿宋"/>
                <w:kern w:val="0"/>
                <w:szCs w:val="21"/>
              </w:rPr>
              <w:t>通过微信公众号、微博、工作简报、文化月、专项整治活动、安全评估、知识竞赛、微电影等方式，加强安全宣传</w:t>
            </w:r>
            <w:r>
              <w:rPr>
                <w:rFonts w:eastAsia="仿宋" w:hint="eastAsia"/>
                <w:kern w:val="0"/>
                <w:szCs w:val="21"/>
              </w:rPr>
              <w:t>。</w:t>
            </w:r>
          </w:p>
        </w:tc>
        <w:tc>
          <w:tcPr>
            <w:tcW w:w="1612" w:type="dxa"/>
          </w:tcPr>
          <w:p w14:paraId="693254EE" w14:textId="0F524A7D" w:rsidR="00D727A6" w:rsidRPr="00CF23EE" w:rsidRDefault="00CF23EE" w:rsidP="00D727A6">
            <w:pPr>
              <w:widowControl/>
              <w:spacing w:line="300" w:lineRule="exact"/>
              <w:rPr>
                <w:rFonts w:eastAsia="仿宋"/>
                <w:kern w:val="0"/>
                <w:szCs w:val="21"/>
              </w:rPr>
            </w:pPr>
            <w:r w:rsidRPr="00CF23EE">
              <w:rPr>
                <w:rFonts w:eastAsia="仿宋" w:hint="eastAsia"/>
                <w:kern w:val="0"/>
                <w:szCs w:val="21"/>
              </w:rPr>
              <w:t>国资处</w:t>
            </w:r>
          </w:p>
        </w:tc>
        <w:tc>
          <w:tcPr>
            <w:tcW w:w="2551" w:type="dxa"/>
            <w:tcMar>
              <w:left w:w="45" w:type="dxa"/>
              <w:right w:w="45" w:type="dxa"/>
            </w:tcMar>
          </w:tcPr>
          <w:p w14:paraId="1CCF1A67" w14:textId="46C78FEB" w:rsidR="00D727A6" w:rsidRPr="00CF23EE" w:rsidRDefault="00CF23EE" w:rsidP="00D727A6">
            <w:pPr>
              <w:widowControl/>
              <w:spacing w:line="300" w:lineRule="exact"/>
              <w:rPr>
                <w:rFonts w:eastAsia="仿宋"/>
                <w:kern w:val="0"/>
                <w:szCs w:val="21"/>
              </w:rPr>
            </w:pPr>
            <w:r w:rsidRPr="00CF23EE">
              <w:rPr>
                <w:rFonts w:eastAsia="仿宋" w:hint="eastAsia"/>
                <w:kern w:val="0"/>
                <w:szCs w:val="21"/>
              </w:rPr>
              <w:t>学校网站截图、微信公众号相关内容截图、实验室安全手册、学校安全月活动（保卫处材料）</w:t>
            </w:r>
          </w:p>
        </w:tc>
        <w:tc>
          <w:tcPr>
            <w:tcW w:w="1647" w:type="dxa"/>
          </w:tcPr>
          <w:p w14:paraId="1A60020A" w14:textId="25488CAA" w:rsidR="00D727A6" w:rsidRPr="00CF23EE" w:rsidRDefault="00CF23EE" w:rsidP="00D727A6">
            <w:pPr>
              <w:widowControl/>
              <w:spacing w:line="300" w:lineRule="exact"/>
              <w:rPr>
                <w:rFonts w:eastAsia="仿宋"/>
                <w:kern w:val="0"/>
                <w:szCs w:val="21"/>
              </w:rPr>
            </w:pPr>
            <w:r w:rsidRPr="00CF23EE">
              <w:rPr>
                <w:rFonts w:eastAsia="仿宋" w:hint="eastAsia"/>
                <w:kern w:val="0"/>
                <w:szCs w:val="21"/>
              </w:rPr>
              <w:t>刘宇航提供材料截图纸质版，手册装一份。</w:t>
            </w:r>
          </w:p>
        </w:tc>
        <w:tc>
          <w:tcPr>
            <w:tcW w:w="1673" w:type="dxa"/>
          </w:tcPr>
          <w:p w14:paraId="1FCB9F7B" w14:textId="005448A2" w:rsidR="00D727A6" w:rsidRPr="00CF23EE" w:rsidRDefault="00CF23EE" w:rsidP="00D727A6">
            <w:pPr>
              <w:widowControl/>
              <w:spacing w:line="300" w:lineRule="exact"/>
              <w:rPr>
                <w:rFonts w:eastAsia="仿宋"/>
                <w:kern w:val="0"/>
                <w:szCs w:val="21"/>
              </w:rPr>
            </w:pPr>
            <w:r w:rsidRPr="00CF23EE">
              <w:rPr>
                <w:rFonts w:eastAsia="仿宋" w:hint="eastAsia"/>
                <w:kern w:val="0"/>
                <w:szCs w:val="21"/>
              </w:rPr>
              <w:t>龙宇</w:t>
            </w:r>
          </w:p>
        </w:tc>
      </w:tr>
      <w:tr w:rsidR="00D727A6" w14:paraId="3210FC17" w14:textId="61B1F052" w:rsidTr="002E0DB6">
        <w:trPr>
          <w:trHeight w:val="23"/>
          <w:jc w:val="center"/>
        </w:trPr>
        <w:tc>
          <w:tcPr>
            <w:tcW w:w="848" w:type="dxa"/>
            <w:tcMar>
              <w:left w:w="45" w:type="dxa"/>
              <w:right w:w="45" w:type="dxa"/>
            </w:tcMar>
            <w:vAlign w:val="center"/>
          </w:tcPr>
          <w:p w14:paraId="0B860F46" w14:textId="77777777" w:rsidR="00D727A6" w:rsidRDefault="00D727A6" w:rsidP="00D727A6">
            <w:pPr>
              <w:widowControl/>
              <w:spacing w:line="300" w:lineRule="exact"/>
              <w:rPr>
                <w:rFonts w:eastAsia="仿宋"/>
                <w:kern w:val="0"/>
                <w:szCs w:val="21"/>
              </w:rPr>
            </w:pPr>
            <w:r>
              <w:rPr>
                <w:rFonts w:eastAsia="仿宋"/>
                <w:kern w:val="0"/>
                <w:szCs w:val="21"/>
              </w:rPr>
              <w:lastRenderedPageBreak/>
              <w:t>3.2.2</w:t>
            </w:r>
          </w:p>
        </w:tc>
        <w:tc>
          <w:tcPr>
            <w:tcW w:w="2404" w:type="dxa"/>
            <w:tcMar>
              <w:left w:w="45" w:type="dxa"/>
              <w:right w:w="45" w:type="dxa"/>
            </w:tcMar>
            <w:vAlign w:val="center"/>
          </w:tcPr>
          <w:p w14:paraId="3104A2C8" w14:textId="77777777" w:rsidR="00D727A6" w:rsidRDefault="00D727A6" w:rsidP="00D727A6">
            <w:pPr>
              <w:widowControl/>
              <w:spacing w:line="300" w:lineRule="exact"/>
              <w:rPr>
                <w:rFonts w:eastAsia="仿宋"/>
                <w:kern w:val="0"/>
                <w:szCs w:val="21"/>
              </w:rPr>
            </w:pPr>
            <w:r>
              <w:rPr>
                <w:rFonts w:eastAsia="仿宋" w:hint="eastAsia"/>
                <w:kern w:val="0"/>
                <w:szCs w:val="21"/>
              </w:rPr>
              <w:t>建立实验室安全隐患举报制度</w:t>
            </w:r>
          </w:p>
        </w:tc>
        <w:tc>
          <w:tcPr>
            <w:tcW w:w="5392" w:type="dxa"/>
            <w:gridSpan w:val="2"/>
            <w:tcMar>
              <w:left w:w="45" w:type="dxa"/>
              <w:right w:w="45" w:type="dxa"/>
            </w:tcMar>
            <w:vAlign w:val="center"/>
          </w:tcPr>
          <w:p w14:paraId="19E5AEE5" w14:textId="77777777" w:rsidR="00D727A6" w:rsidRDefault="00D727A6" w:rsidP="00D727A6">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3</w:t>
            </w:r>
            <w:r>
              <w:rPr>
                <w:rFonts w:eastAsia="仿宋"/>
                <w:kern w:val="0"/>
                <w:szCs w:val="21"/>
              </w:rPr>
              <w:t>2</w:t>
            </w:r>
            <w:r>
              <w:rPr>
                <w:rFonts w:eastAsia="仿宋" w:hint="eastAsia"/>
                <w:kern w:val="0"/>
                <w:szCs w:val="21"/>
              </w:rPr>
              <w:t>）建立实验室安全隐患举报制度，公布实验室安全隐患举报邮箱、电话、信箱等。</w:t>
            </w:r>
          </w:p>
        </w:tc>
        <w:tc>
          <w:tcPr>
            <w:tcW w:w="1612" w:type="dxa"/>
          </w:tcPr>
          <w:p w14:paraId="1F0E5EA9" w14:textId="00861DD0" w:rsidR="00D727A6" w:rsidRPr="0017166C" w:rsidRDefault="0017166C" w:rsidP="00D727A6">
            <w:pPr>
              <w:rPr>
                <w:rFonts w:eastAsia="仿宋"/>
                <w:kern w:val="0"/>
                <w:szCs w:val="21"/>
              </w:rPr>
            </w:pPr>
            <w:r w:rsidRPr="0017166C">
              <w:rPr>
                <w:rFonts w:eastAsia="仿宋" w:hint="eastAsia"/>
                <w:kern w:val="0"/>
                <w:szCs w:val="21"/>
              </w:rPr>
              <w:t>国资处</w:t>
            </w:r>
          </w:p>
        </w:tc>
        <w:tc>
          <w:tcPr>
            <w:tcW w:w="2551" w:type="dxa"/>
            <w:tcMar>
              <w:left w:w="45" w:type="dxa"/>
              <w:right w:w="45" w:type="dxa"/>
            </w:tcMar>
          </w:tcPr>
          <w:p w14:paraId="1B7351AC" w14:textId="0BE263EA" w:rsidR="00D727A6" w:rsidRPr="0017166C" w:rsidRDefault="0017166C" w:rsidP="00D727A6">
            <w:pPr>
              <w:rPr>
                <w:rFonts w:eastAsia="仿宋"/>
                <w:kern w:val="0"/>
                <w:szCs w:val="21"/>
              </w:rPr>
            </w:pPr>
            <w:r w:rsidRPr="0017166C">
              <w:rPr>
                <w:rFonts w:eastAsia="仿宋" w:hint="eastAsia"/>
                <w:kern w:val="0"/>
                <w:szCs w:val="21"/>
              </w:rPr>
              <w:t>制定安全隐患举报制度</w:t>
            </w:r>
          </w:p>
        </w:tc>
        <w:tc>
          <w:tcPr>
            <w:tcW w:w="1647" w:type="dxa"/>
          </w:tcPr>
          <w:p w14:paraId="24054A8A" w14:textId="7B4AC6D1" w:rsidR="00D727A6" w:rsidRPr="0017166C" w:rsidRDefault="0017166C" w:rsidP="00D727A6">
            <w:pPr>
              <w:rPr>
                <w:rFonts w:eastAsia="仿宋"/>
                <w:kern w:val="0"/>
                <w:szCs w:val="21"/>
              </w:rPr>
            </w:pPr>
            <w:r w:rsidRPr="0017166C">
              <w:rPr>
                <w:rFonts w:eastAsia="仿宋" w:hint="eastAsia"/>
                <w:kern w:val="0"/>
                <w:szCs w:val="21"/>
              </w:rPr>
              <w:t>刘宇航</w:t>
            </w:r>
            <w:r>
              <w:rPr>
                <w:rFonts w:eastAsia="仿宋" w:hint="eastAsia"/>
                <w:kern w:val="0"/>
                <w:szCs w:val="21"/>
              </w:rPr>
              <w:t>提供</w:t>
            </w:r>
          </w:p>
        </w:tc>
        <w:tc>
          <w:tcPr>
            <w:tcW w:w="1673" w:type="dxa"/>
          </w:tcPr>
          <w:p w14:paraId="025D744D" w14:textId="67F69F51" w:rsidR="00D727A6" w:rsidRPr="0017166C" w:rsidRDefault="0017166C" w:rsidP="00D727A6">
            <w:pPr>
              <w:rPr>
                <w:rFonts w:eastAsia="仿宋"/>
                <w:kern w:val="0"/>
                <w:szCs w:val="21"/>
              </w:rPr>
            </w:pPr>
            <w:r w:rsidRPr="0017166C">
              <w:rPr>
                <w:rFonts w:eastAsia="仿宋" w:hint="eastAsia"/>
                <w:kern w:val="0"/>
                <w:szCs w:val="21"/>
              </w:rPr>
              <w:t>龙宇</w:t>
            </w:r>
          </w:p>
        </w:tc>
      </w:tr>
      <w:tr w:rsidR="00D727A6" w14:paraId="0BC44797" w14:textId="564360C6" w:rsidTr="002A47D1">
        <w:trPr>
          <w:trHeight w:val="23"/>
          <w:jc w:val="center"/>
        </w:trPr>
        <w:tc>
          <w:tcPr>
            <w:tcW w:w="848" w:type="dxa"/>
            <w:tcMar>
              <w:left w:w="45" w:type="dxa"/>
              <w:right w:w="45" w:type="dxa"/>
            </w:tcMar>
            <w:vAlign w:val="center"/>
          </w:tcPr>
          <w:p w14:paraId="50A3D892" w14:textId="77777777" w:rsidR="00D727A6" w:rsidRDefault="00D727A6" w:rsidP="00D727A6">
            <w:pPr>
              <w:widowControl/>
              <w:spacing w:line="300" w:lineRule="exact"/>
              <w:rPr>
                <w:rFonts w:eastAsia="仿宋"/>
                <w:b/>
                <w:kern w:val="0"/>
                <w:szCs w:val="21"/>
              </w:rPr>
            </w:pPr>
            <w:r>
              <w:rPr>
                <w:rFonts w:eastAsia="仿宋"/>
                <w:b/>
                <w:kern w:val="0"/>
                <w:szCs w:val="21"/>
              </w:rPr>
              <w:t>4</w:t>
            </w:r>
          </w:p>
        </w:tc>
        <w:tc>
          <w:tcPr>
            <w:tcW w:w="2408" w:type="dxa"/>
          </w:tcPr>
          <w:p w14:paraId="3E172718" w14:textId="77777777" w:rsidR="00D727A6" w:rsidRDefault="00D727A6" w:rsidP="00D727A6">
            <w:pPr>
              <w:widowControl/>
              <w:spacing w:line="300" w:lineRule="exact"/>
              <w:rPr>
                <w:rFonts w:eastAsia="仿宋"/>
                <w:b/>
                <w:kern w:val="0"/>
                <w:szCs w:val="21"/>
              </w:rPr>
            </w:pPr>
          </w:p>
        </w:tc>
        <w:tc>
          <w:tcPr>
            <w:tcW w:w="2694" w:type="dxa"/>
          </w:tcPr>
          <w:p w14:paraId="519E7BE5" w14:textId="77777777" w:rsidR="00D727A6" w:rsidRDefault="00D727A6" w:rsidP="00D727A6">
            <w:pPr>
              <w:widowControl/>
              <w:spacing w:line="300" w:lineRule="exact"/>
              <w:rPr>
                <w:rFonts w:eastAsia="仿宋"/>
                <w:b/>
                <w:kern w:val="0"/>
                <w:szCs w:val="21"/>
              </w:rPr>
            </w:pPr>
          </w:p>
        </w:tc>
        <w:tc>
          <w:tcPr>
            <w:tcW w:w="8504" w:type="dxa"/>
            <w:gridSpan w:val="4"/>
            <w:tcMar>
              <w:left w:w="45" w:type="dxa"/>
              <w:right w:w="45" w:type="dxa"/>
            </w:tcMar>
            <w:vAlign w:val="center"/>
          </w:tcPr>
          <w:p w14:paraId="38B82731" w14:textId="7A094B66" w:rsidR="00D727A6" w:rsidRDefault="00D727A6" w:rsidP="00D727A6">
            <w:pPr>
              <w:widowControl/>
              <w:spacing w:line="300" w:lineRule="exact"/>
              <w:rPr>
                <w:rFonts w:eastAsia="仿宋"/>
                <w:b/>
                <w:bCs/>
                <w:kern w:val="0"/>
                <w:szCs w:val="21"/>
              </w:rPr>
            </w:pPr>
            <w:r>
              <w:rPr>
                <w:rFonts w:eastAsia="仿宋" w:hint="eastAsia"/>
                <w:b/>
                <w:kern w:val="0"/>
                <w:szCs w:val="21"/>
              </w:rPr>
              <w:t>安全准入</w:t>
            </w:r>
          </w:p>
        </w:tc>
        <w:tc>
          <w:tcPr>
            <w:tcW w:w="1673" w:type="dxa"/>
          </w:tcPr>
          <w:p w14:paraId="71E46B9D" w14:textId="77777777" w:rsidR="00D727A6" w:rsidRDefault="00D727A6" w:rsidP="00D727A6">
            <w:pPr>
              <w:widowControl/>
              <w:spacing w:line="300" w:lineRule="exact"/>
              <w:rPr>
                <w:rFonts w:eastAsia="仿宋"/>
                <w:b/>
                <w:kern w:val="0"/>
                <w:szCs w:val="21"/>
              </w:rPr>
            </w:pPr>
          </w:p>
        </w:tc>
      </w:tr>
      <w:tr w:rsidR="00D727A6" w14:paraId="3CDD85E7" w14:textId="63015527" w:rsidTr="002E0DB6">
        <w:trPr>
          <w:trHeight w:val="23"/>
          <w:jc w:val="center"/>
        </w:trPr>
        <w:tc>
          <w:tcPr>
            <w:tcW w:w="848" w:type="dxa"/>
            <w:tcMar>
              <w:left w:w="45" w:type="dxa"/>
              <w:right w:w="45" w:type="dxa"/>
            </w:tcMar>
            <w:vAlign w:val="center"/>
          </w:tcPr>
          <w:p w14:paraId="03FB1598" w14:textId="77777777" w:rsidR="00D727A6" w:rsidRDefault="00D727A6" w:rsidP="00D727A6">
            <w:pPr>
              <w:widowControl/>
              <w:spacing w:line="300" w:lineRule="exact"/>
              <w:rPr>
                <w:rFonts w:eastAsia="仿宋"/>
                <w:b/>
                <w:kern w:val="0"/>
                <w:szCs w:val="21"/>
              </w:rPr>
            </w:pPr>
            <w:r>
              <w:rPr>
                <w:rFonts w:eastAsia="仿宋"/>
                <w:b/>
                <w:kern w:val="0"/>
                <w:szCs w:val="21"/>
              </w:rPr>
              <w:t>4.1</w:t>
            </w:r>
          </w:p>
        </w:tc>
        <w:tc>
          <w:tcPr>
            <w:tcW w:w="7796" w:type="dxa"/>
            <w:gridSpan w:val="3"/>
            <w:tcMar>
              <w:left w:w="45" w:type="dxa"/>
              <w:right w:w="45" w:type="dxa"/>
            </w:tcMar>
            <w:vAlign w:val="center"/>
          </w:tcPr>
          <w:p w14:paraId="5278225D" w14:textId="77777777" w:rsidR="00D727A6" w:rsidRDefault="00D727A6" w:rsidP="00D727A6">
            <w:pPr>
              <w:widowControl/>
              <w:spacing w:line="300" w:lineRule="exact"/>
              <w:rPr>
                <w:rFonts w:eastAsia="仿宋"/>
                <w:b/>
                <w:kern w:val="0"/>
                <w:szCs w:val="21"/>
              </w:rPr>
            </w:pPr>
            <w:r>
              <w:rPr>
                <w:rFonts w:eastAsia="仿宋" w:hint="eastAsia"/>
                <w:b/>
                <w:kern w:val="0"/>
                <w:szCs w:val="21"/>
              </w:rPr>
              <w:t>项目安全准入</w:t>
            </w:r>
          </w:p>
        </w:tc>
        <w:tc>
          <w:tcPr>
            <w:tcW w:w="1612" w:type="dxa"/>
          </w:tcPr>
          <w:p w14:paraId="542DEF88" w14:textId="77777777" w:rsidR="00D727A6" w:rsidRDefault="00D727A6" w:rsidP="00D727A6">
            <w:pPr>
              <w:widowControl/>
              <w:spacing w:line="300" w:lineRule="exact"/>
              <w:rPr>
                <w:rFonts w:eastAsia="仿宋"/>
                <w:b/>
                <w:bCs/>
                <w:kern w:val="0"/>
                <w:szCs w:val="21"/>
              </w:rPr>
            </w:pPr>
          </w:p>
        </w:tc>
        <w:tc>
          <w:tcPr>
            <w:tcW w:w="2551" w:type="dxa"/>
            <w:tcMar>
              <w:left w:w="45" w:type="dxa"/>
              <w:right w:w="45" w:type="dxa"/>
            </w:tcMar>
            <w:vAlign w:val="center"/>
          </w:tcPr>
          <w:p w14:paraId="65CB21D3" w14:textId="1943AC19" w:rsidR="00D727A6" w:rsidRDefault="00D727A6" w:rsidP="00D727A6">
            <w:pPr>
              <w:widowControl/>
              <w:spacing w:line="300" w:lineRule="exact"/>
              <w:rPr>
                <w:rFonts w:eastAsia="仿宋"/>
                <w:b/>
                <w:bCs/>
                <w:kern w:val="0"/>
                <w:szCs w:val="21"/>
              </w:rPr>
            </w:pPr>
          </w:p>
        </w:tc>
        <w:tc>
          <w:tcPr>
            <w:tcW w:w="1647" w:type="dxa"/>
          </w:tcPr>
          <w:p w14:paraId="55C7C27A" w14:textId="77777777" w:rsidR="00D727A6" w:rsidRDefault="00D727A6" w:rsidP="00D727A6">
            <w:pPr>
              <w:widowControl/>
              <w:spacing w:line="300" w:lineRule="exact"/>
              <w:rPr>
                <w:rFonts w:eastAsia="仿宋"/>
                <w:b/>
                <w:bCs/>
                <w:kern w:val="0"/>
                <w:szCs w:val="21"/>
              </w:rPr>
            </w:pPr>
          </w:p>
        </w:tc>
        <w:tc>
          <w:tcPr>
            <w:tcW w:w="1673" w:type="dxa"/>
          </w:tcPr>
          <w:p w14:paraId="452CA165" w14:textId="77777777" w:rsidR="00D727A6" w:rsidRDefault="00D727A6" w:rsidP="00D727A6">
            <w:pPr>
              <w:widowControl/>
              <w:spacing w:line="300" w:lineRule="exact"/>
              <w:rPr>
                <w:rFonts w:eastAsia="仿宋"/>
                <w:b/>
                <w:bCs/>
                <w:kern w:val="0"/>
                <w:szCs w:val="21"/>
              </w:rPr>
            </w:pPr>
          </w:p>
        </w:tc>
      </w:tr>
      <w:tr w:rsidR="00D727A6" w14:paraId="21C97F2A" w14:textId="5C386C91" w:rsidTr="0089141A">
        <w:trPr>
          <w:trHeight w:val="23"/>
          <w:jc w:val="center"/>
        </w:trPr>
        <w:tc>
          <w:tcPr>
            <w:tcW w:w="848" w:type="dxa"/>
            <w:tcMar>
              <w:left w:w="45" w:type="dxa"/>
              <w:right w:w="45" w:type="dxa"/>
            </w:tcMar>
            <w:vAlign w:val="center"/>
          </w:tcPr>
          <w:p w14:paraId="1966B820" w14:textId="77777777" w:rsidR="00D727A6" w:rsidRDefault="00D727A6" w:rsidP="00D727A6">
            <w:pPr>
              <w:widowControl/>
              <w:spacing w:line="300" w:lineRule="exact"/>
              <w:rPr>
                <w:rFonts w:eastAsia="仿宋"/>
                <w:kern w:val="0"/>
                <w:szCs w:val="21"/>
              </w:rPr>
            </w:pPr>
            <w:r>
              <w:rPr>
                <w:rFonts w:eastAsia="仿宋" w:hint="eastAsia"/>
                <w:kern w:val="0"/>
                <w:szCs w:val="21"/>
              </w:rPr>
              <w:t>4</w:t>
            </w:r>
            <w:r>
              <w:rPr>
                <w:rFonts w:eastAsia="仿宋"/>
                <w:kern w:val="0"/>
                <w:szCs w:val="21"/>
              </w:rPr>
              <w:t>.1.1</w:t>
            </w:r>
          </w:p>
        </w:tc>
        <w:tc>
          <w:tcPr>
            <w:tcW w:w="2404" w:type="dxa"/>
            <w:tcMar>
              <w:left w:w="45" w:type="dxa"/>
              <w:right w:w="45" w:type="dxa"/>
            </w:tcMar>
            <w:vAlign w:val="center"/>
          </w:tcPr>
          <w:p w14:paraId="14B268DD" w14:textId="77777777" w:rsidR="00D727A6" w:rsidRDefault="00D727A6" w:rsidP="00D727A6">
            <w:pPr>
              <w:widowControl/>
              <w:spacing w:line="300" w:lineRule="exact"/>
              <w:rPr>
                <w:rFonts w:eastAsia="仿宋"/>
                <w:kern w:val="0"/>
                <w:szCs w:val="21"/>
              </w:rPr>
            </w:pPr>
            <w:r>
              <w:rPr>
                <w:rFonts w:eastAsia="仿宋" w:hint="eastAsia"/>
                <w:kern w:val="0"/>
                <w:szCs w:val="21"/>
              </w:rPr>
              <w:t>对项目进行实验室安全风险评估，保证实验室满足开展项目活动的安全条件</w:t>
            </w:r>
          </w:p>
        </w:tc>
        <w:tc>
          <w:tcPr>
            <w:tcW w:w="5392" w:type="dxa"/>
            <w:gridSpan w:val="2"/>
            <w:tcMar>
              <w:left w:w="45" w:type="dxa"/>
              <w:right w:w="45" w:type="dxa"/>
            </w:tcMar>
            <w:vAlign w:val="center"/>
          </w:tcPr>
          <w:p w14:paraId="1B6D9378" w14:textId="77777777" w:rsidR="00D727A6" w:rsidRDefault="00D727A6" w:rsidP="00D727A6">
            <w:pPr>
              <w:widowControl/>
              <w:spacing w:line="300" w:lineRule="exact"/>
              <w:rPr>
                <w:rFonts w:eastAsia="仿宋"/>
                <w:kern w:val="0"/>
                <w:szCs w:val="21"/>
              </w:rPr>
            </w:pPr>
            <w:r>
              <w:rPr>
                <w:rFonts w:eastAsia="仿宋" w:hint="eastAsia"/>
                <w:kern w:val="0"/>
                <w:szCs w:val="21"/>
              </w:rPr>
              <w:t>（</w:t>
            </w:r>
            <w:r>
              <w:rPr>
                <w:rFonts w:eastAsia="仿宋" w:hint="eastAsia"/>
                <w:kern w:val="0"/>
                <w:szCs w:val="21"/>
              </w:rPr>
              <w:t>33</w:t>
            </w:r>
            <w:r>
              <w:rPr>
                <w:rFonts w:eastAsia="仿宋" w:hint="eastAsia"/>
                <w:kern w:val="0"/>
                <w:szCs w:val="21"/>
              </w:rPr>
              <w:t>）项目负责人负责对实验项目进行危险源辨识、风险评估和控制，制定现场处置方案，指导有关人员做好安全防护。</w:t>
            </w:r>
          </w:p>
        </w:tc>
        <w:tc>
          <w:tcPr>
            <w:tcW w:w="1612" w:type="dxa"/>
          </w:tcPr>
          <w:p w14:paraId="3848CEBB" w14:textId="56DF31B7" w:rsidR="00D727A6" w:rsidRPr="0089141A" w:rsidRDefault="0089141A" w:rsidP="00D727A6">
            <w:pPr>
              <w:widowControl/>
              <w:spacing w:line="300" w:lineRule="exact"/>
              <w:rPr>
                <w:rFonts w:eastAsia="仿宋"/>
                <w:kern w:val="0"/>
                <w:szCs w:val="21"/>
              </w:rPr>
            </w:pPr>
            <w:r w:rsidRPr="0089141A">
              <w:rPr>
                <w:rFonts w:eastAsia="仿宋" w:hint="eastAsia"/>
                <w:kern w:val="0"/>
                <w:szCs w:val="21"/>
              </w:rPr>
              <w:t>二级单位</w:t>
            </w:r>
          </w:p>
        </w:tc>
        <w:tc>
          <w:tcPr>
            <w:tcW w:w="2551" w:type="dxa"/>
            <w:tcMar>
              <w:left w:w="45" w:type="dxa"/>
              <w:right w:w="45" w:type="dxa"/>
            </w:tcMar>
          </w:tcPr>
          <w:p w14:paraId="55BF2A60" w14:textId="5F7B99EB" w:rsidR="00D727A6" w:rsidRDefault="0089141A" w:rsidP="00D727A6">
            <w:pPr>
              <w:widowControl/>
              <w:spacing w:line="300" w:lineRule="exact"/>
              <w:rPr>
                <w:rFonts w:eastAsia="仿宋"/>
                <w:b/>
                <w:bCs/>
                <w:kern w:val="0"/>
                <w:szCs w:val="21"/>
              </w:rPr>
            </w:pPr>
            <w:r>
              <w:rPr>
                <w:rFonts w:eastAsia="仿宋" w:hint="eastAsia"/>
                <w:kern w:val="0"/>
                <w:szCs w:val="21"/>
              </w:rPr>
              <w:t>对实验项目进行风险评估</w:t>
            </w:r>
          </w:p>
        </w:tc>
        <w:tc>
          <w:tcPr>
            <w:tcW w:w="1647" w:type="dxa"/>
          </w:tcPr>
          <w:p w14:paraId="25C1EB1B" w14:textId="601EFC4E" w:rsidR="00D727A6" w:rsidRPr="0089141A" w:rsidRDefault="0089141A" w:rsidP="00D727A6">
            <w:pPr>
              <w:widowControl/>
              <w:spacing w:line="300" w:lineRule="exact"/>
              <w:rPr>
                <w:rFonts w:eastAsia="仿宋"/>
                <w:kern w:val="0"/>
                <w:szCs w:val="21"/>
              </w:rPr>
            </w:pPr>
            <w:r w:rsidRPr="0089141A">
              <w:rPr>
                <w:rFonts w:eastAsia="仿宋" w:hint="eastAsia"/>
                <w:kern w:val="0"/>
                <w:szCs w:val="21"/>
              </w:rPr>
              <w:t>项目负责人提供项目风险评估</w:t>
            </w:r>
          </w:p>
        </w:tc>
        <w:tc>
          <w:tcPr>
            <w:tcW w:w="1673" w:type="dxa"/>
          </w:tcPr>
          <w:p w14:paraId="7BA9DE73" w14:textId="27DFA6F6" w:rsidR="00D727A6" w:rsidRDefault="00E27214" w:rsidP="00D727A6">
            <w:pPr>
              <w:widowControl/>
              <w:spacing w:line="300" w:lineRule="exact"/>
              <w:rPr>
                <w:rFonts w:eastAsia="仿宋"/>
                <w:b/>
                <w:bCs/>
                <w:kern w:val="0"/>
                <w:szCs w:val="21"/>
              </w:rPr>
            </w:pPr>
            <w:r>
              <w:rPr>
                <w:rFonts w:eastAsia="仿宋" w:hint="eastAsia"/>
                <w:kern w:val="0"/>
                <w:szCs w:val="21"/>
              </w:rPr>
              <w:t>二级单位分管实验室安全工作领导</w:t>
            </w:r>
          </w:p>
        </w:tc>
      </w:tr>
      <w:tr w:rsidR="00D727A6" w14:paraId="49F56F50" w14:textId="3EC7D192" w:rsidTr="002E0DB6">
        <w:trPr>
          <w:trHeight w:val="23"/>
          <w:jc w:val="center"/>
        </w:trPr>
        <w:tc>
          <w:tcPr>
            <w:tcW w:w="848" w:type="dxa"/>
            <w:tcMar>
              <w:left w:w="45" w:type="dxa"/>
              <w:right w:w="45" w:type="dxa"/>
            </w:tcMar>
            <w:vAlign w:val="center"/>
          </w:tcPr>
          <w:p w14:paraId="4A204360" w14:textId="77777777" w:rsidR="00D727A6" w:rsidRDefault="00D727A6" w:rsidP="00D727A6">
            <w:pPr>
              <w:widowControl/>
              <w:spacing w:line="300" w:lineRule="exact"/>
              <w:rPr>
                <w:rFonts w:eastAsia="仿宋"/>
                <w:b/>
                <w:kern w:val="0"/>
                <w:szCs w:val="21"/>
              </w:rPr>
            </w:pPr>
            <w:r>
              <w:rPr>
                <w:rFonts w:eastAsia="仿宋"/>
                <w:b/>
                <w:kern w:val="0"/>
                <w:szCs w:val="21"/>
              </w:rPr>
              <w:t>4.2</w:t>
            </w:r>
          </w:p>
        </w:tc>
        <w:tc>
          <w:tcPr>
            <w:tcW w:w="7796" w:type="dxa"/>
            <w:gridSpan w:val="3"/>
            <w:tcMar>
              <w:left w:w="45" w:type="dxa"/>
              <w:right w:w="45" w:type="dxa"/>
            </w:tcMar>
            <w:vAlign w:val="center"/>
          </w:tcPr>
          <w:p w14:paraId="52C5A0E7" w14:textId="77777777" w:rsidR="00D727A6" w:rsidRDefault="00D727A6" w:rsidP="00D727A6">
            <w:pPr>
              <w:widowControl/>
              <w:spacing w:line="300" w:lineRule="exact"/>
              <w:rPr>
                <w:rFonts w:eastAsia="仿宋"/>
                <w:b/>
                <w:kern w:val="0"/>
                <w:szCs w:val="21"/>
              </w:rPr>
            </w:pPr>
            <w:r>
              <w:rPr>
                <w:rFonts w:eastAsia="仿宋" w:hint="eastAsia"/>
                <w:b/>
                <w:kern w:val="0"/>
                <w:szCs w:val="21"/>
              </w:rPr>
              <w:t>人员安全准入</w:t>
            </w:r>
          </w:p>
        </w:tc>
        <w:tc>
          <w:tcPr>
            <w:tcW w:w="1612" w:type="dxa"/>
          </w:tcPr>
          <w:p w14:paraId="2C5A95B5" w14:textId="77777777" w:rsidR="00D727A6" w:rsidRDefault="00D727A6" w:rsidP="00D727A6">
            <w:pPr>
              <w:widowControl/>
              <w:spacing w:line="300" w:lineRule="exact"/>
              <w:rPr>
                <w:rFonts w:eastAsia="仿宋"/>
                <w:b/>
                <w:bCs/>
                <w:kern w:val="0"/>
                <w:szCs w:val="21"/>
              </w:rPr>
            </w:pPr>
          </w:p>
        </w:tc>
        <w:tc>
          <w:tcPr>
            <w:tcW w:w="2551" w:type="dxa"/>
            <w:tcMar>
              <w:left w:w="45" w:type="dxa"/>
              <w:right w:w="45" w:type="dxa"/>
            </w:tcMar>
            <w:vAlign w:val="center"/>
          </w:tcPr>
          <w:p w14:paraId="02BA8E65" w14:textId="5C2FAF07" w:rsidR="00D727A6" w:rsidRDefault="00D727A6" w:rsidP="00D727A6">
            <w:pPr>
              <w:widowControl/>
              <w:spacing w:line="300" w:lineRule="exact"/>
              <w:rPr>
                <w:rFonts w:eastAsia="仿宋"/>
                <w:b/>
                <w:bCs/>
                <w:kern w:val="0"/>
                <w:szCs w:val="21"/>
              </w:rPr>
            </w:pPr>
          </w:p>
        </w:tc>
        <w:tc>
          <w:tcPr>
            <w:tcW w:w="1647" w:type="dxa"/>
          </w:tcPr>
          <w:p w14:paraId="11BAA306" w14:textId="77777777" w:rsidR="00D727A6" w:rsidRDefault="00D727A6" w:rsidP="00D727A6">
            <w:pPr>
              <w:widowControl/>
              <w:spacing w:line="300" w:lineRule="exact"/>
              <w:rPr>
                <w:rFonts w:eastAsia="仿宋"/>
                <w:b/>
                <w:bCs/>
                <w:kern w:val="0"/>
                <w:szCs w:val="21"/>
              </w:rPr>
            </w:pPr>
          </w:p>
        </w:tc>
        <w:tc>
          <w:tcPr>
            <w:tcW w:w="1673" w:type="dxa"/>
          </w:tcPr>
          <w:p w14:paraId="12BFA82E" w14:textId="77777777" w:rsidR="00D727A6" w:rsidRDefault="00D727A6" w:rsidP="00D727A6">
            <w:pPr>
              <w:widowControl/>
              <w:spacing w:line="300" w:lineRule="exact"/>
              <w:rPr>
                <w:rFonts w:eastAsia="仿宋"/>
                <w:b/>
                <w:bCs/>
                <w:kern w:val="0"/>
                <w:szCs w:val="21"/>
              </w:rPr>
            </w:pPr>
          </w:p>
        </w:tc>
      </w:tr>
      <w:tr w:rsidR="0017166C" w14:paraId="5685D522" w14:textId="5DA3B3E4" w:rsidTr="002E0DB6">
        <w:trPr>
          <w:trHeight w:val="23"/>
          <w:jc w:val="center"/>
        </w:trPr>
        <w:tc>
          <w:tcPr>
            <w:tcW w:w="848" w:type="dxa"/>
            <w:tcMar>
              <w:left w:w="45" w:type="dxa"/>
              <w:right w:w="45" w:type="dxa"/>
            </w:tcMar>
            <w:vAlign w:val="center"/>
          </w:tcPr>
          <w:p w14:paraId="67BC39DD" w14:textId="77777777" w:rsidR="0017166C" w:rsidRDefault="0017166C" w:rsidP="0017166C">
            <w:pPr>
              <w:widowControl/>
              <w:spacing w:line="300" w:lineRule="exact"/>
              <w:rPr>
                <w:rFonts w:eastAsia="仿宋"/>
                <w:kern w:val="0"/>
                <w:szCs w:val="21"/>
              </w:rPr>
            </w:pPr>
            <w:r>
              <w:rPr>
                <w:rFonts w:eastAsia="仿宋" w:hint="eastAsia"/>
                <w:kern w:val="0"/>
                <w:szCs w:val="21"/>
              </w:rPr>
              <w:t>4</w:t>
            </w:r>
            <w:r>
              <w:rPr>
                <w:rFonts w:eastAsia="仿宋"/>
                <w:kern w:val="0"/>
                <w:szCs w:val="21"/>
              </w:rPr>
              <w:t>.2.1</w:t>
            </w:r>
          </w:p>
        </w:tc>
        <w:tc>
          <w:tcPr>
            <w:tcW w:w="2404" w:type="dxa"/>
            <w:tcMar>
              <w:left w:w="45" w:type="dxa"/>
              <w:right w:w="45" w:type="dxa"/>
            </w:tcMar>
            <w:vAlign w:val="center"/>
          </w:tcPr>
          <w:p w14:paraId="3B04B00C" w14:textId="77777777" w:rsidR="0017166C" w:rsidRDefault="0017166C" w:rsidP="0017166C">
            <w:pPr>
              <w:widowControl/>
              <w:spacing w:line="300" w:lineRule="exact"/>
              <w:rPr>
                <w:rFonts w:eastAsia="仿宋"/>
                <w:kern w:val="0"/>
                <w:szCs w:val="21"/>
              </w:rPr>
            </w:pPr>
            <w:r>
              <w:rPr>
                <w:rFonts w:eastAsia="仿宋" w:hint="eastAsia"/>
                <w:kern w:val="0"/>
                <w:szCs w:val="21"/>
              </w:rPr>
              <w:t>实验人员须经过安全培训和考核，获得实验室安全准入资格</w:t>
            </w:r>
          </w:p>
        </w:tc>
        <w:tc>
          <w:tcPr>
            <w:tcW w:w="5392" w:type="dxa"/>
            <w:gridSpan w:val="2"/>
            <w:tcMar>
              <w:left w:w="45" w:type="dxa"/>
              <w:right w:w="45" w:type="dxa"/>
            </w:tcMar>
            <w:vAlign w:val="center"/>
          </w:tcPr>
          <w:p w14:paraId="3DE29141" w14:textId="77777777" w:rsidR="0017166C" w:rsidRDefault="0017166C" w:rsidP="0017166C">
            <w:pPr>
              <w:widowControl/>
              <w:spacing w:line="300" w:lineRule="exact"/>
              <w:rPr>
                <w:rFonts w:eastAsia="仿宋"/>
                <w:kern w:val="0"/>
                <w:szCs w:val="21"/>
              </w:rPr>
            </w:pPr>
            <w:r>
              <w:rPr>
                <w:rFonts w:eastAsia="仿宋" w:hint="eastAsia"/>
                <w:kern w:val="0"/>
                <w:szCs w:val="21"/>
              </w:rPr>
              <w:t>（</w:t>
            </w:r>
            <w:r>
              <w:rPr>
                <w:rFonts w:eastAsia="仿宋" w:hint="eastAsia"/>
                <w:kern w:val="0"/>
                <w:szCs w:val="21"/>
              </w:rPr>
              <w:t>34</w:t>
            </w:r>
            <w:r>
              <w:rPr>
                <w:rFonts w:eastAsia="仿宋" w:hint="eastAsia"/>
                <w:kern w:val="0"/>
                <w:szCs w:val="21"/>
              </w:rPr>
              <w:t>）实验人员应获得实验室准入资格，并严格遵守各项管理制度。</w:t>
            </w:r>
          </w:p>
        </w:tc>
        <w:tc>
          <w:tcPr>
            <w:tcW w:w="1612" w:type="dxa"/>
          </w:tcPr>
          <w:p w14:paraId="42918F7D" w14:textId="2A3CF66F" w:rsidR="0017166C" w:rsidRDefault="0017166C" w:rsidP="0017166C">
            <w:pPr>
              <w:widowControl/>
              <w:spacing w:line="300" w:lineRule="exact"/>
              <w:rPr>
                <w:rFonts w:eastAsia="仿宋"/>
                <w:b/>
                <w:bCs/>
                <w:kern w:val="0"/>
                <w:szCs w:val="21"/>
              </w:rPr>
            </w:pPr>
            <w:r>
              <w:rPr>
                <w:rFonts w:eastAsia="仿宋" w:hint="eastAsia"/>
                <w:bCs/>
                <w:kern w:val="0"/>
              </w:rPr>
              <w:t>国资处、二级单位</w:t>
            </w:r>
          </w:p>
        </w:tc>
        <w:tc>
          <w:tcPr>
            <w:tcW w:w="2551" w:type="dxa"/>
            <w:tcMar>
              <w:left w:w="45" w:type="dxa"/>
              <w:right w:w="45" w:type="dxa"/>
            </w:tcMar>
          </w:tcPr>
          <w:p w14:paraId="7FC6CC99" w14:textId="77777777" w:rsidR="0017166C" w:rsidRPr="000E4A4F" w:rsidRDefault="0017166C" w:rsidP="0017166C">
            <w:pPr>
              <w:widowControl/>
              <w:spacing w:line="300" w:lineRule="exact"/>
              <w:rPr>
                <w:rFonts w:eastAsia="仿宋"/>
                <w:bCs/>
                <w:kern w:val="0"/>
              </w:rPr>
            </w:pPr>
            <w:r>
              <w:rPr>
                <w:rFonts w:eastAsia="仿宋" w:hint="eastAsia"/>
                <w:bCs/>
                <w:kern w:val="0"/>
              </w:rPr>
              <w:t>1</w:t>
            </w:r>
            <w:r>
              <w:rPr>
                <w:rFonts w:eastAsia="仿宋"/>
                <w:bCs/>
                <w:kern w:val="0"/>
              </w:rPr>
              <w:t>.</w:t>
            </w:r>
            <w:r w:rsidRPr="000E4A4F">
              <w:rPr>
                <w:rFonts w:eastAsia="仿宋" w:hint="eastAsia"/>
                <w:bCs/>
                <w:kern w:val="0"/>
              </w:rPr>
              <w:t>学校</w:t>
            </w:r>
            <w:r>
              <w:rPr>
                <w:rFonts w:eastAsia="仿宋" w:hint="eastAsia"/>
                <w:bCs/>
                <w:kern w:val="0"/>
              </w:rPr>
              <w:t>实验室安全知识培训考试平台截图、题目截图</w:t>
            </w:r>
          </w:p>
          <w:p w14:paraId="37EB3CBC" w14:textId="08A40657" w:rsidR="0017166C" w:rsidRDefault="0017166C" w:rsidP="0017166C">
            <w:pPr>
              <w:widowControl/>
              <w:spacing w:line="300" w:lineRule="exact"/>
              <w:rPr>
                <w:rFonts w:eastAsia="仿宋"/>
                <w:b/>
                <w:bCs/>
                <w:kern w:val="0"/>
                <w:szCs w:val="21"/>
              </w:rPr>
            </w:pPr>
            <w:r>
              <w:rPr>
                <w:rFonts w:eastAsia="仿宋" w:hint="eastAsia"/>
                <w:bCs/>
                <w:kern w:val="0"/>
              </w:rPr>
              <w:t>2</w:t>
            </w:r>
            <w:r>
              <w:rPr>
                <w:rFonts w:eastAsia="仿宋"/>
                <w:bCs/>
                <w:kern w:val="0"/>
              </w:rPr>
              <w:t>.</w:t>
            </w:r>
            <w:r>
              <w:rPr>
                <w:rFonts w:eastAsia="仿宋" w:hint="eastAsia"/>
                <w:bCs/>
                <w:kern w:val="0"/>
              </w:rPr>
              <w:t>二级学院组织考试情况（预计</w:t>
            </w:r>
            <w:r>
              <w:rPr>
                <w:rFonts w:eastAsia="仿宋" w:hint="eastAsia"/>
                <w:bCs/>
                <w:kern w:val="0"/>
              </w:rPr>
              <w:t>6</w:t>
            </w:r>
            <w:r>
              <w:rPr>
                <w:rFonts w:eastAsia="仿宋" w:hint="eastAsia"/>
                <w:bCs/>
                <w:kern w:val="0"/>
              </w:rPr>
              <w:t>月</w:t>
            </w:r>
            <w:r>
              <w:rPr>
                <w:rFonts w:eastAsia="仿宋" w:hint="eastAsia"/>
                <w:bCs/>
                <w:kern w:val="0"/>
              </w:rPr>
              <w:t>9</w:t>
            </w:r>
            <w:r>
              <w:rPr>
                <w:rFonts w:eastAsia="仿宋" w:hint="eastAsia"/>
                <w:bCs/>
                <w:kern w:val="0"/>
              </w:rPr>
              <w:t>日前能上线运行）</w:t>
            </w:r>
          </w:p>
        </w:tc>
        <w:tc>
          <w:tcPr>
            <w:tcW w:w="1647" w:type="dxa"/>
          </w:tcPr>
          <w:p w14:paraId="44E76323" w14:textId="1793FBB8" w:rsidR="0017166C" w:rsidRDefault="0017166C" w:rsidP="0017166C">
            <w:pPr>
              <w:widowControl/>
              <w:spacing w:line="300" w:lineRule="exact"/>
              <w:rPr>
                <w:rFonts w:eastAsia="仿宋"/>
                <w:b/>
                <w:bCs/>
                <w:kern w:val="0"/>
                <w:szCs w:val="21"/>
              </w:rPr>
            </w:pPr>
            <w:r>
              <w:rPr>
                <w:rFonts w:eastAsia="仿宋" w:hint="eastAsia"/>
                <w:bCs/>
                <w:kern w:val="0"/>
              </w:rPr>
              <w:t>国资处提交纸质材料</w:t>
            </w:r>
          </w:p>
        </w:tc>
        <w:tc>
          <w:tcPr>
            <w:tcW w:w="1673" w:type="dxa"/>
          </w:tcPr>
          <w:p w14:paraId="6C392118" w14:textId="232C7998" w:rsidR="0017166C" w:rsidRDefault="0017166C" w:rsidP="0017166C">
            <w:pPr>
              <w:widowControl/>
              <w:spacing w:line="300" w:lineRule="exact"/>
              <w:rPr>
                <w:rFonts w:eastAsia="仿宋"/>
                <w:b/>
                <w:bCs/>
                <w:kern w:val="0"/>
                <w:szCs w:val="21"/>
              </w:rPr>
            </w:pPr>
            <w:r>
              <w:rPr>
                <w:rFonts w:eastAsia="仿宋" w:hint="eastAsia"/>
                <w:bCs/>
                <w:kern w:val="0"/>
              </w:rPr>
              <w:t>龙宇</w:t>
            </w:r>
          </w:p>
        </w:tc>
      </w:tr>
      <w:tr w:rsidR="00D727A6" w14:paraId="42229908" w14:textId="66B78BCE" w:rsidTr="002E0DB6">
        <w:trPr>
          <w:trHeight w:val="23"/>
          <w:jc w:val="center"/>
        </w:trPr>
        <w:tc>
          <w:tcPr>
            <w:tcW w:w="848" w:type="dxa"/>
            <w:tcMar>
              <w:left w:w="45" w:type="dxa"/>
              <w:right w:w="45" w:type="dxa"/>
            </w:tcMar>
            <w:vAlign w:val="center"/>
          </w:tcPr>
          <w:p w14:paraId="674E5536" w14:textId="77777777" w:rsidR="00D727A6" w:rsidRDefault="00D727A6" w:rsidP="00D727A6">
            <w:pPr>
              <w:widowControl/>
              <w:spacing w:line="300" w:lineRule="exact"/>
              <w:rPr>
                <w:rFonts w:eastAsia="仿宋"/>
                <w:b/>
                <w:kern w:val="0"/>
                <w:szCs w:val="21"/>
              </w:rPr>
            </w:pPr>
            <w:r>
              <w:rPr>
                <w:rFonts w:eastAsia="仿宋"/>
                <w:b/>
                <w:kern w:val="0"/>
                <w:szCs w:val="21"/>
              </w:rPr>
              <w:t>4.3</w:t>
            </w:r>
          </w:p>
        </w:tc>
        <w:tc>
          <w:tcPr>
            <w:tcW w:w="7796" w:type="dxa"/>
            <w:gridSpan w:val="3"/>
            <w:tcMar>
              <w:left w:w="45" w:type="dxa"/>
              <w:right w:w="45" w:type="dxa"/>
            </w:tcMar>
            <w:vAlign w:val="center"/>
          </w:tcPr>
          <w:p w14:paraId="4327ECFB" w14:textId="77777777" w:rsidR="00D727A6" w:rsidRDefault="00D727A6" w:rsidP="00D727A6">
            <w:pPr>
              <w:widowControl/>
              <w:spacing w:line="300" w:lineRule="exact"/>
              <w:rPr>
                <w:rFonts w:eastAsia="仿宋"/>
                <w:b/>
                <w:kern w:val="0"/>
                <w:szCs w:val="21"/>
              </w:rPr>
            </w:pPr>
            <w:r>
              <w:rPr>
                <w:rFonts w:eastAsia="仿宋" w:hint="eastAsia"/>
                <w:b/>
                <w:kern w:val="0"/>
                <w:szCs w:val="21"/>
              </w:rPr>
              <w:t>安全风险分析</w:t>
            </w:r>
          </w:p>
        </w:tc>
        <w:tc>
          <w:tcPr>
            <w:tcW w:w="1612" w:type="dxa"/>
          </w:tcPr>
          <w:p w14:paraId="13C5D730" w14:textId="77777777" w:rsidR="00D727A6" w:rsidRDefault="00D727A6" w:rsidP="00D727A6">
            <w:pPr>
              <w:widowControl/>
              <w:spacing w:line="300" w:lineRule="exact"/>
              <w:rPr>
                <w:rFonts w:eastAsia="仿宋"/>
                <w:b/>
                <w:bCs/>
                <w:kern w:val="0"/>
                <w:szCs w:val="21"/>
              </w:rPr>
            </w:pPr>
          </w:p>
        </w:tc>
        <w:tc>
          <w:tcPr>
            <w:tcW w:w="2551" w:type="dxa"/>
            <w:tcMar>
              <w:left w:w="45" w:type="dxa"/>
              <w:right w:w="45" w:type="dxa"/>
            </w:tcMar>
            <w:vAlign w:val="center"/>
          </w:tcPr>
          <w:p w14:paraId="6DBB3664" w14:textId="653A9728" w:rsidR="00D727A6" w:rsidRDefault="00D727A6" w:rsidP="00D727A6">
            <w:pPr>
              <w:widowControl/>
              <w:spacing w:line="300" w:lineRule="exact"/>
              <w:rPr>
                <w:rFonts w:eastAsia="仿宋"/>
                <w:b/>
                <w:bCs/>
                <w:kern w:val="0"/>
                <w:szCs w:val="21"/>
              </w:rPr>
            </w:pPr>
          </w:p>
        </w:tc>
        <w:tc>
          <w:tcPr>
            <w:tcW w:w="1647" w:type="dxa"/>
          </w:tcPr>
          <w:p w14:paraId="6ACF0ED8" w14:textId="77777777" w:rsidR="00D727A6" w:rsidRDefault="00D727A6" w:rsidP="00D727A6">
            <w:pPr>
              <w:widowControl/>
              <w:spacing w:line="300" w:lineRule="exact"/>
              <w:rPr>
                <w:rFonts w:eastAsia="仿宋"/>
                <w:b/>
                <w:bCs/>
                <w:kern w:val="0"/>
                <w:szCs w:val="21"/>
              </w:rPr>
            </w:pPr>
          </w:p>
        </w:tc>
        <w:tc>
          <w:tcPr>
            <w:tcW w:w="1673" w:type="dxa"/>
          </w:tcPr>
          <w:p w14:paraId="2A7B41DE" w14:textId="77777777" w:rsidR="00D727A6" w:rsidRDefault="00D727A6" w:rsidP="00D727A6">
            <w:pPr>
              <w:widowControl/>
              <w:spacing w:line="300" w:lineRule="exact"/>
              <w:rPr>
                <w:rFonts w:eastAsia="仿宋"/>
                <w:b/>
                <w:bCs/>
                <w:kern w:val="0"/>
                <w:szCs w:val="21"/>
              </w:rPr>
            </w:pPr>
          </w:p>
        </w:tc>
      </w:tr>
      <w:tr w:rsidR="0089141A" w14:paraId="6FF48226" w14:textId="559AA7EE" w:rsidTr="0089141A">
        <w:trPr>
          <w:trHeight w:val="23"/>
          <w:jc w:val="center"/>
        </w:trPr>
        <w:tc>
          <w:tcPr>
            <w:tcW w:w="848" w:type="dxa"/>
            <w:tcMar>
              <w:left w:w="45" w:type="dxa"/>
              <w:right w:w="45" w:type="dxa"/>
            </w:tcMar>
            <w:vAlign w:val="center"/>
          </w:tcPr>
          <w:p w14:paraId="4455A7BD" w14:textId="77777777" w:rsidR="0089141A" w:rsidRDefault="0089141A" w:rsidP="0089141A">
            <w:pPr>
              <w:widowControl/>
              <w:spacing w:line="300" w:lineRule="exact"/>
              <w:rPr>
                <w:rFonts w:eastAsia="仿宋"/>
                <w:kern w:val="0"/>
                <w:szCs w:val="21"/>
              </w:rPr>
            </w:pPr>
            <w:r>
              <w:rPr>
                <w:rFonts w:eastAsia="仿宋" w:hint="eastAsia"/>
                <w:kern w:val="0"/>
                <w:szCs w:val="21"/>
              </w:rPr>
              <w:t>4</w:t>
            </w:r>
            <w:r>
              <w:rPr>
                <w:rFonts w:eastAsia="仿宋"/>
                <w:kern w:val="0"/>
                <w:szCs w:val="21"/>
              </w:rPr>
              <w:t>.3.1</w:t>
            </w:r>
          </w:p>
        </w:tc>
        <w:tc>
          <w:tcPr>
            <w:tcW w:w="2404" w:type="dxa"/>
            <w:tcMar>
              <w:left w:w="45" w:type="dxa"/>
              <w:right w:w="45" w:type="dxa"/>
            </w:tcMar>
            <w:vAlign w:val="center"/>
          </w:tcPr>
          <w:p w14:paraId="2510E3B7" w14:textId="77777777" w:rsidR="0089141A" w:rsidRDefault="0089141A" w:rsidP="0089141A">
            <w:pPr>
              <w:widowControl/>
              <w:spacing w:line="300" w:lineRule="exact"/>
              <w:rPr>
                <w:rFonts w:eastAsia="仿宋"/>
                <w:kern w:val="0"/>
                <w:szCs w:val="21"/>
              </w:rPr>
            </w:pPr>
            <w:r>
              <w:rPr>
                <w:rFonts w:eastAsia="仿宋" w:hint="eastAsia"/>
                <w:kern w:val="0"/>
                <w:szCs w:val="21"/>
              </w:rPr>
              <w:t>对研究选题进行安全风险分析，做好防控和应急准备</w:t>
            </w:r>
          </w:p>
        </w:tc>
        <w:tc>
          <w:tcPr>
            <w:tcW w:w="5392" w:type="dxa"/>
            <w:gridSpan w:val="2"/>
            <w:tcMar>
              <w:left w:w="45" w:type="dxa"/>
              <w:right w:w="45" w:type="dxa"/>
            </w:tcMar>
            <w:vAlign w:val="center"/>
          </w:tcPr>
          <w:p w14:paraId="13FCA618" w14:textId="77777777" w:rsidR="0089141A" w:rsidRDefault="0089141A" w:rsidP="0089141A">
            <w:pPr>
              <w:widowControl/>
              <w:spacing w:line="300" w:lineRule="exact"/>
              <w:rPr>
                <w:rFonts w:eastAsia="仿宋"/>
                <w:kern w:val="0"/>
                <w:szCs w:val="21"/>
              </w:rPr>
            </w:pPr>
            <w:r>
              <w:rPr>
                <w:rFonts w:eastAsia="仿宋" w:hint="eastAsia"/>
                <w:kern w:val="0"/>
                <w:szCs w:val="21"/>
              </w:rPr>
              <w:t>（</w:t>
            </w:r>
            <w:r>
              <w:rPr>
                <w:rFonts w:eastAsia="仿宋" w:hint="eastAsia"/>
                <w:kern w:val="0"/>
                <w:szCs w:val="21"/>
              </w:rPr>
              <w:t>35</w:t>
            </w:r>
            <w:r>
              <w:rPr>
                <w:rFonts w:eastAsia="仿宋" w:hint="eastAsia"/>
                <w:kern w:val="0"/>
                <w:szCs w:val="21"/>
              </w:rPr>
              <w:t>）开展实验前应进行安全风险分析，并通过审核。</w:t>
            </w:r>
          </w:p>
        </w:tc>
        <w:tc>
          <w:tcPr>
            <w:tcW w:w="1612" w:type="dxa"/>
          </w:tcPr>
          <w:p w14:paraId="67D63D33" w14:textId="70AEF622" w:rsidR="0089141A" w:rsidRDefault="0089141A" w:rsidP="0089141A">
            <w:pPr>
              <w:widowControl/>
              <w:spacing w:line="300" w:lineRule="exact"/>
              <w:rPr>
                <w:rFonts w:eastAsia="仿宋"/>
                <w:b/>
                <w:bCs/>
                <w:kern w:val="0"/>
                <w:szCs w:val="21"/>
              </w:rPr>
            </w:pPr>
            <w:r w:rsidRPr="0089141A">
              <w:rPr>
                <w:rFonts w:eastAsia="仿宋" w:hint="eastAsia"/>
                <w:kern w:val="0"/>
                <w:szCs w:val="21"/>
              </w:rPr>
              <w:t>二级单位</w:t>
            </w:r>
          </w:p>
        </w:tc>
        <w:tc>
          <w:tcPr>
            <w:tcW w:w="2551" w:type="dxa"/>
            <w:tcMar>
              <w:left w:w="45" w:type="dxa"/>
              <w:right w:w="45" w:type="dxa"/>
            </w:tcMar>
          </w:tcPr>
          <w:p w14:paraId="5E7CAC8D" w14:textId="0F273A3D" w:rsidR="0089141A" w:rsidRPr="0089141A" w:rsidRDefault="0089141A" w:rsidP="0089141A">
            <w:pPr>
              <w:widowControl/>
              <w:spacing w:line="300" w:lineRule="exact"/>
              <w:rPr>
                <w:rFonts w:eastAsia="仿宋"/>
                <w:kern w:val="0"/>
                <w:szCs w:val="21"/>
              </w:rPr>
            </w:pPr>
            <w:r w:rsidRPr="0089141A">
              <w:rPr>
                <w:rFonts w:eastAsia="仿宋" w:hint="eastAsia"/>
                <w:kern w:val="0"/>
                <w:szCs w:val="21"/>
              </w:rPr>
              <w:t>自查</w:t>
            </w:r>
          </w:p>
        </w:tc>
        <w:tc>
          <w:tcPr>
            <w:tcW w:w="1647" w:type="dxa"/>
          </w:tcPr>
          <w:p w14:paraId="5D8CF522" w14:textId="2CD8AB0F" w:rsidR="0089141A" w:rsidRDefault="0089141A" w:rsidP="0089141A">
            <w:pPr>
              <w:widowControl/>
              <w:spacing w:line="300" w:lineRule="exact"/>
              <w:rPr>
                <w:rFonts w:eastAsia="仿宋"/>
                <w:b/>
                <w:bCs/>
                <w:kern w:val="0"/>
                <w:szCs w:val="21"/>
              </w:rPr>
            </w:pPr>
            <w:r>
              <w:rPr>
                <w:rFonts w:eastAsia="仿宋" w:hint="eastAsia"/>
                <w:kern w:val="0"/>
                <w:szCs w:val="21"/>
              </w:rPr>
              <w:t>课题负责人在实验前应进行安全风险分析，学院审核</w:t>
            </w:r>
          </w:p>
        </w:tc>
        <w:tc>
          <w:tcPr>
            <w:tcW w:w="1673" w:type="dxa"/>
          </w:tcPr>
          <w:p w14:paraId="29293DD6" w14:textId="1EE0C8B1" w:rsidR="0089141A" w:rsidRDefault="00E27214" w:rsidP="0089141A">
            <w:pPr>
              <w:widowControl/>
              <w:spacing w:line="300" w:lineRule="exact"/>
              <w:rPr>
                <w:rFonts w:eastAsia="仿宋"/>
                <w:b/>
                <w:bCs/>
                <w:kern w:val="0"/>
                <w:szCs w:val="21"/>
              </w:rPr>
            </w:pPr>
            <w:r>
              <w:rPr>
                <w:rFonts w:eastAsia="仿宋" w:hint="eastAsia"/>
                <w:kern w:val="0"/>
                <w:szCs w:val="21"/>
              </w:rPr>
              <w:t>二级单位分管实验室安全工作领导</w:t>
            </w:r>
          </w:p>
        </w:tc>
      </w:tr>
      <w:tr w:rsidR="0089141A" w14:paraId="4D4C2CAA" w14:textId="2E36158F" w:rsidTr="002A47D1">
        <w:trPr>
          <w:trHeight w:val="23"/>
          <w:jc w:val="center"/>
        </w:trPr>
        <w:tc>
          <w:tcPr>
            <w:tcW w:w="848" w:type="dxa"/>
            <w:tcMar>
              <w:left w:w="45" w:type="dxa"/>
              <w:right w:w="45" w:type="dxa"/>
            </w:tcMar>
            <w:vAlign w:val="center"/>
          </w:tcPr>
          <w:p w14:paraId="1231DF59" w14:textId="77777777" w:rsidR="0089141A" w:rsidRDefault="0089141A" w:rsidP="0089141A">
            <w:pPr>
              <w:widowControl/>
              <w:spacing w:line="300" w:lineRule="exact"/>
              <w:rPr>
                <w:rFonts w:eastAsia="仿宋"/>
                <w:b/>
                <w:kern w:val="0"/>
                <w:szCs w:val="21"/>
              </w:rPr>
            </w:pPr>
            <w:r>
              <w:rPr>
                <w:rFonts w:eastAsia="仿宋"/>
                <w:b/>
                <w:kern w:val="0"/>
                <w:szCs w:val="21"/>
              </w:rPr>
              <w:t>5</w:t>
            </w:r>
          </w:p>
        </w:tc>
        <w:tc>
          <w:tcPr>
            <w:tcW w:w="2408" w:type="dxa"/>
          </w:tcPr>
          <w:p w14:paraId="33991AA3" w14:textId="77777777" w:rsidR="0089141A" w:rsidRDefault="0089141A" w:rsidP="0089141A">
            <w:pPr>
              <w:widowControl/>
              <w:spacing w:line="300" w:lineRule="exact"/>
              <w:rPr>
                <w:rFonts w:eastAsia="仿宋"/>
                <w:b/>
                <w:bCs/>
                <w:kern w:val="0"/>
                <w:szCs w:val="21"/>
              </w:rPr>
            </w:pPr>
          </w:p>
        </w:tc>
        <w:tc>
          <w:tcPr>
            <w:tcW w:w="2694" w:type="dxa"/>
          </w:tcPr>
          <w:p w14:paraId="6C9373A1" w14:textId="77777777" w:rsidR="0089141A" w:rsidRDefault="0089141A" w:rsidP="0089141A">
            <w:pPr>
              <w:widowControl/>
              <w:spacing w:line="300" w:lineRule="exact"/>
              <w:rPr>
                <w:rFonts w:eastAsia="仿宋"/>
                <w:b/>
                <w:bCs/>
                <w:kern w:val="0"/>
                <w:szCs w:val="21"/>
              </w:rPr>
            </w:pPr>
          </w:p>
        </w:tc>
        <w:tc>
          <w:tcPr>
            <w:tcW w:w="8504" w:type="dxa"/>
            <w:gridSpan w:val="4"/>
            <w:tcMar>
              <w:left w:w="45" w:type="dxa"/>
              <w:right w:w="45" w:type="dxa"/>
            </w:tcMar>
            <w:vAlign w:val="center"/>
          </w:tcPr>
          <w:p w14:paraId="1E521068" w14:textId="03A503E7" w:rsidR="0089141A" w:rsidRDefault="0089141A" w:rsidP="0089141A">
            <w:pPr>
              <w:widowControl/>
              <w:spacing w:line="300" w:lineRule="exact"/>
              <w:rPr>
                <w:rFonts w:eastAsia="仿宋"/>
                <w:b/>
                <w:bCs/>
                <w:kern w:val="0"/>
                <w:szCs w:val="21"/>
              </w:rPr>
            </w:pPr>
            <w:r>
              <w:rPr>
                <w:rFonts w:eastAsia="仿宋"/>
                <w:b/>
                <w:bCs/>
                <w:kern w:val="0"/>
                <w:szCs w:val="21"/>
              </w:rPr>
              <w:t>安全检查</w:t>
            </w:r>
          </w:p>
        </w:tc>
        <w:tc>
          <w:tcPr>
            <w:tcW w:w="1673" w:type="dxa"/>
          </w:tcPr>
          <w:p w14:paraId="6BE5C81E" w14:textId="77777777" w:rsidR="0089141A" w:rsidRDefault="0089141A" w:rsidP="0089141A">
            <w:pPr>
              <w:widowControl/>
              <w:spacing w:line="300" w:lineRule="exact"/>
              <w:rPr>
                <w:rFonts w:eastAsia="仿宋"/>
                <w:b/>
                <w:bCs/>
                <w:kern w:val="0"/>
                <w:szCs w:val="21"/>
              </w:rPr>
            </w:pPr>
          </w:p>
        </w:tc>
      </w:tr>
      <w:tr w:rsidR="0089141A" w14:paraId="0C006E69" w14:textId="693B1770" w:rsidTr="002A47D1">
        <w:trPr>
          <w:trHeight w:val="23"/>
          <w:jc w:val="center"/>
        </w:trPr>
        <w:tc>
          <w:tcPr>
            <w:tcW w:w="848" w:type="dxa"/>
            <w:tcMar>
              <w:left w:w="45" w:type="dxa"/>
              <w:right w:w="45" w:type="dxa"/>
            </w:tcMar>
            <w:vAlign w:val="center"/>
          </w:tcPr>
          <w:p w14:paraId="7E5A4926" w14:textId="77777777" w:rsidR="0089141A" w:rsidRDefault="0089141A" w:rsidP="0089141A">
            <w:pPr>
              <w:widowControl/>
              <w:spacing w:line="300" w:lineRule="exact"/>
              <w:rPr>
                <w:rFonts w:eastAsia="仿宋"/>
                <w:b/>
                <w:kern w:val="0"/>
                <w:szCs w:val="21"/>
              </w:rPr>
            </w:pPr>
            <w:r>
              <w:rPr>
                <w:rFonts w:eastAsia="仿宋"/>
                <w:b/>
                <w:kern w:val="0"/>
                <w:szCs w:val="21"/>
              </w:rPr>
              <w:t>5.1</w:t>
            </w:r>
          </w:p>
        </w:tc>
        <w:tc>
          <w:tcPr>
            <w:tcW w:w="2408" w:type="dxa"/>
          </w:tcPr>
          <w:p w14:paraId="70F8865A" w14:textId="77777777" w:rsidR="0089141A" w:rsidRDefault="0089141A" w:rsidP="0089141A">
            <w:pPr>
              <w:widowControl/>
              <w:spacing w:line="300" w:lineRule="exact"/>
              <w:rPr>
                <w:rFonts w:eastAsia="仿宋"/>
                <w:b/>
                <w:bCs/>
                <w:kern w:val="0"/>
                <w:szCs w:val="21"/>
              </w:rPr>
            </w:pPr>
          </w:p>
        </w:tc>
        <w:tc>
          <w:tcPr>
            <w:tcW w:w="2694" w:type="dxa"/>
          </w:tcPr>
          <w:p w14:paraId="634120C6" w14:textId="77777777" w:rsidR="0089141A" w:rsidRDefault="0089141A" w:rsidP="0089141A">
            <w:pPr>
              <w:widowControl/>
              <w:spacing w:line="300" w:lineRule="exact"/>
              <w:rPr>
                <w:rFonts w:eastAsia="仿宋"/>
                <w:b/>
                <w:bCs/>
                <w:kern w:val="0"/>
                <w:szCs w:val="21"/>
              </w:rPr>
            </w:pPr>
          </w:p>
        </w:tc>
        <w:tc>
          <w:tcPr>
            <w:tcW w:w="8504" w:type="dxa"/>
            <w:gridSpan w:val="4"/>
            <w:tcMar>
              <w:left w:w="45" w:type="dxa"/>
              <w:right w:w="45" w:type="dxa"/>
            </w:tcMar>
            <w:vAlign w:val="center"/>
          </w:tcPr>
          <w:p w14:paraId="68B53D60" w14:textId="6FC7E8F6" w:rsidR="0089141A" w:rsidRDefault="0089141A" w:rsidP="0089141A">
            <w:pPr>
              <w:widowControl/>
              <w:spacing w:line="300" w:lineRule="exact"/>
              <w:rPr>
                <w:rFonts w:eastAsia="仿宋"/>
                <w:b/>
                <w:bCs/>
                <w:kern w:val="0"/>
                <w:szCs w:val="21"/>
              </w:rPr>
            </w:pPr>
            <w:r>
              <w:rPr>
                <w:rFonts w:eastAsia="仿宋"/>
                <w:b/>
                <w:bCs/>
                <w:kern w:val="0"/>
                <w:szCs w:val="21"/>
              </w:rPr>
              <w:t>危险源辨识</w:t>
            </w:r>
          </w:p>
        </w:tc>
        <w:tc>
          <w:tcPr>
            <w:tcW w:w="1673" w:type="dxa"/>
          </w:tcPr>
          <w:p w14:paraId="1AFF1D4C" w14:textId="77777777" w:rsidR="0089141A" w:rsidRDefault="0089141A" w:rsidP="0089141A">
            <w:pPr>
              <w:widowControl/>
              <w:spacing w:line="300" w:lineRule="exact"/>
              <w:rPr>
                <w:rFonts w:eastAsia="仿宋"/>
                <w:b/>
                <w:bCs/>
                <w:kern w:val="0"/>
                <w:szCs w:val="21"/>
              </w:rPr>
            </w:pPr>
          </w:p>
        </w:tc>
      </w:tr>
      <w:tr w:rsidR="0089141A" w14:paraId="2C24D492" w14:textId="4813BEE1" w:rsidTr="002E0DB6">
        <w:trPr>
          <w:trHeight w:val="23"/>
          <w:jc w:val="center"/>
        </w:trPr>
        <w:tc>
          <w:tcPr>
            <w:tcW w:w="848" w:type="dxa"/>
            <w:tcMar>
              <w:left w:w="45" w:type="dxa"/>
              <w:right w:w="45" w:type="dxa"/>
            </w:tcMar>
            <w:vAlign w:val="center"/>
          </w:tcPr>
          <w:p w14:paraId="07986027" w14:textId="77777777" w:rsidR="0089141A" w:rsidRDefault="0089141A" w:rsidP="0089141A">
            <w:pPr>
              <w:widowControl/>
              <w:spacing w:line="300" w:lineRule="exact"/>
              <w:rPr>
                <w:rFonts w:eastAsia="仿宋"/>
                <w:kern w:val="0"/>
                <w:szCs w:val="21"/>
              </w:rPr>
            </w:pPr>
            <w:r>
              <w:rPr>
                <w:rFonts w:eastAsia="仿宋"/>
                <w:kern w:val="0"/>
                <w:szCs w:val="21"/>
              </w:rPr>
              <w:t>5.1.1</w:t>
            </w:r>
          </w:p>
        </w:tc>
        <w:tc>
          <w:tcPr>
            <w:tcW w:w="2404" w:type="dxa"/>
            <w:tcMar>
              <w:left w:w="45" w:type="dxa"/>
              <w:right w:w="45" w:type="dxa"/>
            </w:tcMar>
            <w:vAlign w:val="center"/>
          </w:tcPr>
          <w:p w14:paraId="7BAD7FDF" w14:textId="77777777" w:rsidR="0089141A" w:rsidRDefault="0089141A" w:rsidP="0089141A">
            <w:pPr>
              <w:widowControl/>
              <w:spacing w:line="300" w:lineRule="exact"/>
              <w:rPr>
                <w:rFonts w:eastAsia="仿宋"/>
                <w:bCs/>
                <w:kern w:val="0"/>
                <w:szCs w:val="21"/>
              </w:rPr>
            </w:pPr>
            <w:r>
              <w:rPr>
                <w:rFonts w:eastAsia="仿宋"/>
                <w:bCs/>
                <w:kern w:val="0"/>
                <w:szCs w:val="21"/>
              </w:rPr>
              <w:t>学校、院系层面建立危险源分布清单</w:t>
            </w:r>
          </w:p>
        </w:tc>
        <w:tc>
          <w:tcPr>
            <w:tcW w:w="5392" w:type="dxa"/>
            <w:gridSpan w:val="2"/>
            <w:tcMar>
              <w:left w:w="45" w:type="dxa"/>
              <w:right w:w="45" w:type="dxa"/>
            </w:tcMar>
            <w:vAlign w:val="center"/>
          </w:tcPr>
          <w:p w14:paraId="4A0F87B2" w14:textId="77777777" w:rsidR="0089141A" w:rsidRDefault="0089141A" w:rsidP="0089141A">
            <w:pPr>
              <w:widowControl/>
              <w:spacing w:line="300" w:lineRule="exact"/>
              <w:rPr>
                <w:rFonts w:eastAsia="仿宋"/>
                <w:bCs/>
                <w:kern w:val="0"/>
                <w:szCs w:val="21"/>
              </w:rPr>
            </w:pPr>
            <w:r>
              <w:rPr>
                <w:rFonts w:eastAsia="仿宋"/>
                <w:bCs/>
                <w:kern w:val="0"/>
                <w:szCs w:val="21"/>
              </w:rPr>
              <w:t>（</w:t>
            </w:r>
            <w:r>
              <w:rPr>
                <w:rFonts w:eastAsia="仿宋"/>
                <w:bCs/>
                <w:kern w:val="0"/>
                <w:szCs w:val="21"/>
              </w:rPr>
              <w:t>36</w:t>
            </w:r>
            <w:r>
              <w:rPr>
                <w:rFonts w:eastAsia="仿宋"/>
                <w:bCs/>
                <w:kern w:val="0"/>
                <w:szCs w:val="21"/>
              </w:rPr>
              <w:t>）清单内容</w:t>
            </w:r>
            <w:r>
              <w:rPr>
                <w:rFonts w:eastAsia="仿宋" w:hint="eastAsia"/>
                <w:bCs/>
                <w:kern w:val="0"/>
                <w:szCs w:val="21"/>
              </w:rPr>
              <w:t>须</w:t>
            </w:r>
            <w:r>
              <w:rPr>
                <w:rFonts w:eastAsia="仿宋"/>
                <w:bCs/>
                <w:kern w:val="0"/>
                <w:szCs w:val="21"/>
              </w:rPr>
              <w:t>包括单位、房间、类别、数量、责任人等信息</w:t>
            </w:r>
            <w:r>
              <w:rPr>
                <w:rFonts w:eastAsia="仿宋" w:hint="eastAsia"/>
                <w:bCs/>
                <w:kern w:val="0"/>
                <w:szCs w:val="21"/>
              </w:rPr>
              <w:t>。</w:t>
            </w:r>
          </w:p>
        </w:tc>
        <w:tc>
          <w:tcPr>
            <w:tcW w:w="1612" w:type="dxa"/>
          </w:tcPr>
          <w:p w14:paraId="0734CEB0" w14:textId="4D686BAB" w:rsidR="0089141A" w:rsidRDefault="0089141A" w:rsidP="0089141A">
            <w:pPr>
              <w:widowControl/>
              <w:spacing w:line="300" w:lineRule="exact"/>
              <w:rPr>
                <w:rFonts w:eastAsia="仿宋"/>
                <w:bCs/>
                <w:kern w:val="0"/>
                <w:szCs w:val="21"/>
              </w:rPr>
            </w:pPr>
            <w:r>
              <w:rPr>
                <w:rFonts w:eastAsia="仿宋" w:hint="eastAsia"/>
                <w:bCs/>
                <w:kern w:val="0"/>
                <w:szCs w:val="21"/>
              </w:rPr>
              <w:t>国资处、二级单位</w:t>
            </w:r>
          </w:p>
        </w:tc>
        <w:tc>
          <w:tcPr>
            <w:tcW w:w="2551" w:type="dxa"/>
            <w:tcMar>
              <w:left w:w="45" w:type="dxa"/>
              <w:right w:w="45" w:type="dxa"/>
            </w:tcMar>
          </w:tcPr>
          <w:p w14:paraId="50D590E7" w14:textId="3C66BDBF" w:rsidR="0089141A" w:rsidRDefault="0089141A" w:rsidP="0089141A">
            <w:pPr>
              <w:widowControl/>
              <w:spacing w:line="300" w:lineRule="exact"/>
              <w:rPr>
                <w:rFonts w:eastAsia="仿宋"/>
                <w:bCs/>
                <w:kern w:val="0"/>
                <w:szCs w:val="21"/>
              </w:rPr>
            </w:pPr>
            <w:r>
              <w:rPr>
                <w:rFonts w:eastAsia="仿宋" w:hint="eastAsia"/>
                <w:kern w:val="0"/>
                <w:szCs w:val="21"/>
              </w:rPr>
              <w:t>国资处（刘宇航）提供一个统计表清单（可以把去年的发下去核对，注意去年专家组提出了</w:t>
            </w:r>
            <w:r w:rsidRPr="00BD6294">
              <w:rPr>
                <w:rFonts w:eastAsia="仿宋" w:hint="eastAsia"/>
                <w:b/>
                <w:bCs/>
                <w:kern w:val="0"/>
                <w:szCs w:val="21"/>
              </w:rPr>
              <w:t>要有个简要的应对措施</w:t>
            </w:r>
            <w:r>
              <w:rPr>
                <w:rFonts w:eastAsia="仿宋" w:hint="eastAsia"/>
                <w:kern w:val="0"/>
                <w:szCs w:val="21"/>
              </w:rPr>
              <w:t>），下发各二级单位填报后汇总。</w:t>
            </w:r>
            <w:r w:rsidR="00AB5116">
              <w:rPr>
                <w:rFonts w:eastAsia="仿宋" w:hint="eastAsia"/>
                <w:kern w:val="0"/>
                <w:szCs w:val="21"/>
              </w:rPr>
              <w:t>见附件</w:t>
            </w:r>
            <w:r w:rsidR="00AB5116">
              <w:rPr>
                <w:rFonts w:eastAsia="仿宋" w:hint="eastAsia"/>
                <w:kern w:val="0"/>
                <w:szCs w:val="21"/>
              </w:rPr>
              <w:t>1</w:t>
            </w:r>
          </w:p>
        </w:tc>
        <w:tc>
          <w:tcPr>
            <w:tcW w:w="1647" w:type="dxa"/>
          </w:tcPr>
          <w:p w14:paraId="2D0E3D60" w14:textId="0EE02BB1" w:rsidR="0089141A" w:rsidRDefault="0089141A" w:rsidP="0089141A">
            <w:pPr>
              <w:widowControl/>
              <w:spacing w:line="300" w:lineRule="exact"/>
              <w:rPr>
                <w:rFonts w:eastAsia="仿宋"/>
                <w:bCs/>
                <w:kern w:val="0"/>
                <w:szCs w:val="21"/>
              </w:rPr>
            </w:pPr>
            <w:r>
              <w:rPr>
                <w:rFonts w:eastAsia="仿宋" w:hint="eastAsia"/>
                <w:kern w:val="0"/>
                <w:szCs w:val="21"/>
              </w:rPr>
              <w:t>二级单位提供电子档，国资处汇总</w:t>
            </w:r>
          </w:p>
        </w:tc>
        <w:tc>
          <w:tcPr>
            <w:tcW w:w="1673" w:type="dxa"/>
          </w:tcPr>
          <w:p w14:paraId="388EA883" w14:textId="48F8D481" w:rsidR="0089141A" w:rsidRDefault="0089141A" w:rsidP="0089141A">
            <w:pPr>
              <w:widowControl/>
              <w:spacing w:line="300" w:lineRule="exact"/>
              <w:rPr>
                <w:rFonts w:eastAsia="仿宋"/>
                <w:bCs/>
                <w:kern w:val="0"/>
                <w:szCs w:val="21"/>
              </w:rPr>
            </w:pPr>
            <w:r>
              <w:rPr>
                <w:rFonts w:eastAsia="仿宋" w:hint="eastAsia"/>
                <w:kern w:val="0"/>
                <w:szCs w:val="21"/>
              </w:rPr>
              <w:t>龙宇</w:t>
            </w:r>
          </w:p>
        </w:tc>
      </w:tr>
      <w:tr w:rsidR="0089141A" w14:paraId="22460C9C" w14:textId="53E37D35" w:rsidTr="002E0DB6">
        <w:trPr>
          <w:trHeight w:val="23"/>
          <w:jc w:val="center"/>
        </w:trPr>
        <w:tc>
          <w:tcPr>
            <w:tcW w:w="848" w:type="dxa"/>
            <w:tcMar>
              <w:left w:w="45" w:type="dxa"/>
              <w:right w:w="45" w:type="dxa"/>
            </w:tcMar>
            <w:vAlign w:val="center"/>
          </w:tcPr>
          <w:p w14:paraId="1BFBB909" w14:textId="77777777" w:rsidR="0089141A" w:rsidRDefault="0089141A" w:rsidP="0089141A">
            <w:pPr>
              <w:widowControl/>
              <w:spacing w:line="300" w:lineRule="exact"/>
              <w:rPr>
                <w:rFonts w:eastAsia="仿宋"/>
                <w:kern w:val="0"/>
                <w:szCs w:val="21"/>
              </w:rPr>
            </w:pPr>
            <w:r>
              <w:rPr>
                <w:rFonts w:eastAsia="仿宋"/>
                <w:kern w:val="0"/>
                <w:szCs w:val="21"/>
              </w:rPr>
              <w:t>5.1.2</w:t>
            </w:r>
          </w:p>
        </w:tc>
        <w:tc>
          <w:tcPr>
            <w:tcW w:w="2404" w:type="dxa"/>
            <w:tcMar>
              <w:left w:w="45" w:type="dxa"/>
              <w:right w:w="45" w:type="dxa"/>
            </w:tcMar>
            <w:vAlign w:val="center"/>
          </w:tcPr>
          <w:p w14:paraId="22F65980" w14:textId="77777777" w:rsidR="0089141A" w:rsidRDefault="0089141A" w:rsidP="0089141A">
            <w:pPr>
              <w:widowControl/>
              <w:spacing w:line="300" w:lineRule="exact"/>
              <w:rPr>
                <w:rFonts w:eastAsia="仿宋"/>
                <w:bCs/>
                <w:kern w:val="0"/>
                <w:szCs w:val="21"/>
              </w:rPr>
            </w:pPr>
            <w:r>
              <w:rPr>
                <w:rFonts w:eastAsia="仿宋"/>
                <w:bCs/>
                <w:kern w:val="0"/>
                <w:szCs w:val="21"/>
              </w:rPr>
              <w:t>涉及危险源的实验场所，</w:t>
            </w:r>
            <w:r>
              <w:rPr>
                <w:rFonts w:eastAsia="仿宋" w:hint="eastAsia"/>
                <w:bCs/>
                <w:kern w:val="0"/>
                <w:szCs w:val="21"/>
              </w:rPr>
              <w:t>须</w:t>
            </w:r>
            <w:r>
              <w:rPr>
                <w:rFonts w:eastAsia="仿宋"/>
                <w:bCs/>
                <w:kern w:val="0"/>
                <w:szCs w:val="21"/>
              </w:rPr>
              <w:t>有明确的警示标识</w:t>
            </w:r>
          </w:p>
        </w:tc>
        <w:tc>
          <w:tcPr>
            <w:tcW w:w="5392" w:type="dxa"/>
            <w:gridSpan w:val="2"/>
            <w:tcMar>
              <w:left w:w="45" w:type="dxa"/>
              <w:right w:w="45" w:type="dxa"/>
            </w:tcMar>
            <w:vAlign w:val="center"/>
          </w:tcPr>
          <w:p w14:paraId="5FD44510" w14:textId="77777777" w:rsidR="0089141A" w:rsidRDefault="0089141A" w:rsidP="0089141A">
            <w:pPr>
              <w:widowControl/>
              <w:spacing w:line="300" w:lineRule="exact"/>
              <w:rPr>
                <w:rFonts w:eastAsia="仿宋"/>
                <w:bCs/>
                <w:kern w:val="0"/>
                <w:szCs w:val="21"/>
              </w:rPr>
            </w:pPr>
            <w:r>
              <w:rPr>
                <w:rFonts w:eastAsia="仿宋"/>
                <w:bCs/>
                <w:kern w:val="0"/>
                <w:szCs w:val="21"/>
              </w:rPr>
              <w:t>（</w:t>
            </w:r>
            <w:r>
              <w:rPr>
                <w:rFonts w:eastAsia="仿宋"/>
                <w:bCs/>
                <w:kern w:val="0"/>
                <w:szCs w:val="21"/>
              </w:rPr>
              <w:t>37</w:t>
            </w:r>
            <w:r>
              <w:rPr>
                <w:rFonts w:eastAsia="仿宋"/>
                <w:bCs/>
                <w:kern w:val="0"/>
                <w:szCs w:val="21"/>
              </w:rPr>
              <w:t>）涉及重</w:t>
            </w:r>
            <w:r>
              <w:rPr>
                <w:rFonts w:eastAsia="仿宋" w:hint="eastAsia"/>
                <w:bCs/>
                <w:kern w:val="0"/>
                <w:szCs w:val="21"/>
              </w:rPr>
              <w:t>要</w:t>
            </w:r>
            <w:r>
              <w:rPr>
                <w:rFonts w:eastAsia="仿宋"/>
                <w:bCs/>
                <w:kern w:val="0"/>
                <w:szCs w:val="21"/>
              </w:rPr>
              <w:t>危险源（见第</w:t>
            </w:r>
            <w:r>
              <w:rPr>
                <w:rFonts w:eastAsia="仿宋"/>
                <w:bCs/>
                <w:kern w:val="0"/>
                <w:szCs w:val="21"/>
              </w:rPr>
              <w:t>15</w:t>
            </w:r>
            <w:r>
              <w:rPr>
                <w:rFonts w:eastAsia="仿宋" w:hint="eastAsia"/>
                <w:bCs/>
                <w:kern w:val="0"/>
                <w:szCs w:val="21"/>
              </w:rPr>
              <w:t>目</w:t>
            </w:r>
            <w:r>
              <w:rPr>
                <w:rFonts w:eastAsia="仿宋"/>
                <w:bCs/>
                <w:kern w:val="0"/>
                <w:szCs w:val="21"/>
              </w:rPr>
              <w:t>）的场所，有显著的警示标识</w:t>
            </w:r>
            <w:r>
              <w:rPr>
                <w:rFonts w:eastAsia="仿宋" w:hint="eastAsia"/>
                <w:bCs/>
                <w:kern w:val="0"/>
                <w:szCs w:val="21"/>
              </w:rPr>
              <w:t>。</w:t>
            </w:r>
          </w:p>
        </w:tc>
        <w:tc>
          <w:tcPr>
            <w:tcW w:w="1612" w:type="dxa"/>
          </w:tcPr>
          <w:p w14:paraId="19D20E85" w14:textId="4B1557FD" w:rsidR="0089141A" w:rsidRDefault="0089141A" w:rsidP="0089141A">
            <w:pPr>
              <w:widowControl/>
              <w:spacing w:line="300" w:lineRule="exact"/>
              <w:rPr>
                <w:rFonts w:eastAsia="仿宋"/>
                <w:bCs/>
                <w:kern w:val="0"/>
                <w:szCs w:val="21"/>
              </w:rPr>
            </w:pPr>
            <w:r>
              <w:rPr>
                <w:rFonts w:eastAsia="仿宋" w:hint="eastAsia"/>
                <w:bCs/>
                <w:kern w:val="0"/>
                <w:szCs w:val="21"/>
              </w:rPr>
              <w:t>二级单位</w:t>
            </w:r>
          </w:p>
        </w:tc>
        <w:tc>
          <w:tcPr>
            <w:tcW w:w="2551" w:type="dxa"/>
            <w:tcMar>
              <w:left w:w="45" w:type="dxa"/>
              <w:right w:w="45" w:type="dxa"/>
            </w:tcMar>
          </w:tcPr>
          <w:p w14:paraId="6D6A4E2D" w14:textId="7125BF90" w:rsidR="0089141A" w:rsidRDefault="0089141A" w:rsidP="0089141A">
            <w:pPr>
              <w:widowControl/>
              <w:spacing w:line="300" w:lineRule="exact"/>
              <w:rPr>
                <w:rFonts w:eastAsia="仿宋"/>
                <w:bCs/>
                <w:kern w:val="0"/>
                <w:szCs w:val="21"/>
              </w:rPr>
            </w:pPr>
            <w:r>
              <w:rPr>
                <w:rFonts w:eastAsia="仿宋" w:hint="eastAsia"/>
                <w:bCs/>
                <w:kern w:val="0"/>
                <w:szCs w:val="21"/>
              </w:rPr>
              <w:t>张贴警示标识</w:t>
            </w:r>
          </w:p>
        </w:tc>
        <w:tc>
          <w:tcPr>
            <w:tcW w:w="1647" w:type="dxa"/>
          </w:tcPr>
          <w:p w14:paraId="64F8317A" w14:textId="51F85815" w:rsidR="0089141A" w:rsidRDefault="0089141A" w:rsidP="0089141A">
            <w:pPr>
              <w:widowControl/>
              <w:spacing w:line="300" w:lineRule="exact"/>
              <w:rPr>
                <w:rFonts w:eastAsia="仿宋"/>
                <w:bCs/>
                <w:kern w:val="0"/>
                <w:szCs w:val="21"/>
              </w:rPr>
            </w:pPr>
            <w:r>
              <w:rPr>
                <w:rFonts w:eastAsia="仿宋" w:hint="eastAsia"/>
                <w:bCs/>
                <w:kern w:val="0"/>
                <w:szCs w:val="21"/>
              </w:rPr>
              <w:t>领取警示标识后张贴</w:t>
            </w:r>
          </w:p>
        </w:tc>
        <w:tc>
          <w:tcPr>
            <w:tcW w:w="1673" w:type="dxa"/>
          </w:tcPr>
          <w:p w14:paraId="59474F5E" w14:textId="3F580794" w:rsidR="0089141A" w:rsidRDefault="0089141A" w:rsidP="0089141A">
            <w:pPr>
              <w:widowControl/>
              <w:spacing w:line="300" w:lineRule="exact"/>
              <w:rPr>
                <w:rFonts w:eastAsia="仿宋"/>
                <w:bCs/>
                <w:kern w:val="0"/>
                <w:szCs w:val="21"/>
              </w:rPr>
            </w:pPr>
            <w:r>
              <w:rPr>
                <w:rFonts w:eastAsia="仿宋" w:hint="eastAsia"/>
                <w:bCs/>
                <w:kern w:val="0"/>
                <w:szCs w:val="21"/>
              </w:rPr>
              <w:t>刘宇航</w:t>
            </w:r>
          </w:p>
        </w:tc>
      </w:tr>
      <w:tr w:rsidR="0089141A" w14:paraId="506D4C8C" w14:textId="1FBC9F51" w:rsidTr="002E0DB6">
        <w:trPr>
          <w:trHeight w:val="23"/>
          <w:jc w:val="center"/>
        </w:trPr>
        <w:tc>
          <w:tcPr>
            <w:tcW w:w="848" w:type="dxa"/>
            <w:tcMar>
              <w:left w:w="45" w:type="dxa"/>
              <w:right w:w="45" w:type="dxa"/>
            </w:tcMar>
            <w:vAlign w:val="center"/>
          </w:tcPr>
          <w:p w14:paraId="745E84AD" w14:textId="77777777" w:rsidR="0089141A" w:rsidRDefault="0089141A" w:rsidP="0089141A">
            <w:pPr>
              <w:widowControl/>
              <w:spacing w:line="300" w:lineRule="exact"/>
              <w:rPr>
                <w:rFonts w:eastAsia="仿宋"/>
                <w:kern w:val="0"/>
                <w:szCs w:val="21"/>
              </w:rPr>
            </w:pPr>
            <w:r>
              <w:rPr>
                <w:rFonts w:eastAsia="仿宋"/>
                <w:kern w:val="0"/>
                <w:szCs w:val="21"/>
              </w:rPr>
              <w:t>5.1.3</w:t>
            </w:r>
          </w:p>
        </w:tc>
        <w:tc>
          <w:tcPr>
            <w:tcW w:w="2404" w:type="dxa"/>
            <w:tcMar>
              <w:left w:w="45" w:type="dxa"/>
              <w:right w:w="45" w:type="dxa"/>
            </w:tcMar>
            <w:vAlign w:val="center"/>
          </w:tcPr>
          <w:p w14:paraId="6914D00A" w14:textId="77777777" w:rsidR="0089141A" w:rsidRDefault="0089141A" w:rsidP="0089141A">
            <w:pPr>
              <w:widowControl/>
              <w:spacing w:line="300" w:lineRule="exact"/>
              <w:rPr>
                <w:rFonts w:eastAsia="仿宋"/>
                <w:bCs/>
                <w:kern w:val="0"/>
                <w:szCs w:val="21"/>
              </w:rPr>
            </w:pPr>
            <w:r>
              <w:rPr>
                <w:rFonts w:eastAsia="仿宋"/>
                <w:bCs/>
                <w:kern w:val="0"/>
                <w:szCs w:val="21"/>
              </w:rPr>
              <w:t>建立针对重要危险源的风险评估和</w:t>
            </w:r>
            <w:r>
              <w:rPr>
                <w:rFonts w:eastAsia="仿宋" w:hint="eastAsia"/>
                <w:bCs/>
                <w:kern w:val="0"/>
                <w:szCs w:val="21"/>
              </w:rPr>
              <w:t>应急预案</w:t>
            </w:r>
          </w:p>
        </w:tc>
        <w:tc>
          <w:tcPr>
            <w:tcW w:w="5392" w:type="dxa"/>
            <w:gridSpan w:val="2"/>
            <w:tcMar>
              <w:left w:w="45" w:type="dxa"/>
              <w:right w:w="45" w:type="dxa"/>
            </w:tcMar>
            <w:vAlign w:val="center"/>
          </w:tcPr>
          <w:p w14:paraId="5E7DFEC0" w14:textId="77777777" w:rsidR="0089141A" w:rsidRDefault="0089141A" w:rsidP="0089141A">
            <w:pPr>
              <w:widowControl/>
              <w:spacing w:line="300" w:lineRule="exact"/>
              <w:rPr>
                <w:rFonts w:eastAsia="仿宋"/>
                <w:bCs/>
                <w:kern w:val="0"/>
                <w:szCs w:val="21"/>
              </w:rPr>
            </w:pPr>
            <w:r>
              <w:rPr>
                <w:rFonts w:eastAsia="仿宋"/>
                <w:bCs/>
                <w:kern w:val="0"/>
                <w:szCs w:val="21"/>
              </w:rPr>
              <w:t>（</w:t>
            </w:r>
            <w:r>
              <w:rPr>
                <w:rFonts w:eastAsia="仿宋"/>
                <w:bCs/>
                <w:kern w:val="0"/>
                <w:szCs w:val="21"/>
              </w:rPr>
              <w:t>38</w:t>
            </w:r>
            <w:r>
              <w:rPr>
                <w:rFonts w:eastAsia="仿宋"/>
                <w:bCs/>
                <w:kern w:val="0"/>
                <w:szCs w:val="21"/>
              </w:rPr>
              <w:t>）建立风险分级管控方案</w:t>
            </w:r>
            <w:r>
              <w:rPr>
                <w:rFonts w:eastAsia="仿宋" w:hint="eastAsia"/>
                <w:bCs/>
                <w:kern w:val="0"/>
                <w:szCs w:val="21"/>
              </w:rPr>
              <w:t>。</w:t>
            </w:r>
          </w:p>
          <w:p w14:paraId="22A2F3E7" w14:textId="77777777" w:rsidR="0089141A" w:rsidRDefault="0089141A" w:rsidP="0089141A">
            <w:pPr>
              <w:widowControl/>
              <w:spacing w:line="300" w:lineRule="exact"/>
              <w:rPr>
                <w:rFonts w:eastAsia="仿宋"/>
                <w:bCs/>
                <w:kern w:val="0"/>
                <w:szCs w:val="21"/>
              </w:rPr>
            </w:pPr>
            <w:r>
              <w:rPr>
                <w:rFonts w:eastAsia="仿宋" w:hint="eastAsia"/>
                <w:bCs/>
                <w:kern w:val="0"/>
                <w:szCs w:val="21"/>
              </w:rPr>
              <w:t>（</w:t>
            </w:r>
            <w:r>
              <w:rPr>
                <w:rFonts w:eastAsia="仿宋" w:hint="eastAsia"/>
                <w:bCs/>
                <w:kern w:val="0"/>
                <w:szCs w:val="21"/>
              </w:rPr>
              <w:t>3</w:t>
            </w:r>
            <w:r>
              <w:rPr>
                <w:rFonts w:eastAsia="仿宋"/>
                <w:bCs/>
                <w:kern w:val="0"/>
                <w:szCs w:val="21"/>
              </w:rPr>
              <w:t>9</w:t>
            </w:r>
            <w:r>
              <w:rPr>
                <w:rFonts w:eastAsia="仿宋" w:hint="eastAsia"/>
                <w:bCs/>
                <w:kern w:val="0"/>
                <w:szCs w:val="21"/>
              </w:rPr>
              <w:t>）院系和实验室应建立针对重要危险源的应急预案。</w:t>
            </w:r>
          </w:p>
        </w:tc>
        <w:tc>
          <w:tcPr>
            <w:tcW w:w="1612" w:type="dxa"/>
          </w:tcPr>
          <w:p w14:paraId="1E47E937" w14:textId="35000BCD" w:rsidR="0089141A" w:rsidRDefault="0089141A" w:rsidP="0089141A">
            <w:pPr>
              <w:widowControl/>
              <w:spacing w:line="300" w:lineRule="exact"/>
              <w:rPr>
                <w:rFonts w:eastAsia="仿宋"/>
                <w:bCs/>
                <w:kern w:val="0"/>
                <w:szCs w:val="21"/>
              </w:rPr>
            </w:pPr>
            <w:r>
              <w:rPr>
                <w:rFonts w:eastAsia="仿宋" w:hint="eastAsia"/>
                <w:bCs/>
                <w:kern w:val="0"/>
                <w:szCs w:val="21"/>
              </w:rPr>
              <w:t>化工、生科、地资</w:t>
            </w:r>
          </w:p>
        </w:tc>
        <w:tc>
          <w:tcPr>
            <w:tcW w:w="2551" w:type="dxa"/>
            <w:tcMar>
              <w:left w:w="45" w:type="dxa"/>
              <w:right w:w="45" w:type="dxa"/>
            </w:tcMar>
            <w:vAlign w:val="center"/>
          </w:tcPr>
          <w:p w14:paraId="783FB278" w14:textId="77777777" w:rsidR="0089141A" w:rsidRDefault="0089141A" w:rsidP="0089141A">
            <w:pPr>
              <w:widowControl/>
              <w:spacing w:line="300" w:lineRule="exact"/>
              <w:rPr>
                <w:rFonts w:eastAsia="仿宋"/>
                <w:bCs/>
                <w:kern w:val="0"/>
                <w:szCs w:val="21"/>
              </w:rPr>
            </w:pPr>
            <w:r>
              <w:rPr>
                <w:rFonts w:eastAsia="仿宋" w:hint="eastAsia"/>
                <w:bCs/>
                <w:kern w:val="0"/>
                <w:szCs w:val="21"/>
              </w:rPr>
              <w:t>三个学院按要求针对重要危险源的应急预案</w:t>
            </w:r>
          </w:p>
          <w:p w14:paraId="6073AAD3" w14:textId="61991811" w:rsidR="0089141A" w:rsidRDefault="0089141A" w:rsidP="0089141A">
            <w:pPr>
              <w:widowControl/>
              <w:spacing w:line="300" w:lineRule="exact"/>
              <w:rPr>
                <w:rFonts w:eastAsia="仿宋"/>
                <w:bCs/>
                <w:kern w:val="0"/>
                <w:szCs w:val="21"/>
              </w:rPr>
            </w:pPr>
            <w:r>
              <w:rPr>
                <w:rFonts w:eastAsia="仿宋" w:hint="eastAsia"/>
                <w:bCs/>
                <w:kern w:val="0"/>
                <w:szCs w:val="21"/>
              </w:rPr>
              <w:lastRenderedPageBreak/>
              <w:t>国资处提供实验室分级分类管理办法</w:t>
            </w:r>
          </w:p>
        </w:tc>
        <w:tc>
          <w:tcPr>
            <w:tcW w:w="1647" w:type="dxa"/>
          </w:tcPr>
          <w:p w14:paraId="2BC68C87" w14:textId="4A675D99" w:rsidR="0089141A" w:rsidRDefault="0089141A" w:rsidP="0089141A">
            <w:pPr>
              <w:widowControl/>
              <w:spacing w:line="300" w:lineRule="exact"/>
              <w:rPr>
                <w:rFonts w:eastAsia="仿宋"/>
                <w:bCs/>
                <w:kern w:val="0"/>
                <w:szCs w:val="21"/>
              </w:rPr>
            </w:pPr>
            <w:r>
              <w:rPr>
                <w:rFonts w:eastAsia="仿宋" w:hint="eastAsia"/>
                <w:bCs/>
                <w:kern w:val="0"/>
                <w:szCs w:val="21"/>
              </w:rPr>
              <w:lastRenderedPageBreak/>
              <w:t>提供纸质档</w:t>
            </w:r>
          </w:p>
        </w:tc>
        <w:tc>
          <w:tcPr>
            <w:tcW w:w="1673" w:type="dxa"/>
          </w:tcPr>
          <w:p w14:paraId="2238BBEC" w14:textId="7A7E8780" w:rsidR="0089141A" w:rsidRDefault="0089141A" w:rsidP="0089141A">
            <w:pPr>
              <w:widowControl/>
              <w:spacing w:line="300" w:lineRule="exact"/>
              <w:rPr>
                <w:rFonts w:eastAsia="仿宋"/>
                <w:bCs/>
                <w:kern w:val="0"/>
                <w:szCs w:val="21"/>
              </w:rPr>
            </w:pPr>
            <w:r>
              <w:rPr>
                <w:rFonts w:eastAsia="仿宋" w:hint="eastAsia"/>
                <w:bCs/>
                <w:kern w:val="0"/>
                <w:szCs w:val="21"/>
              </w:rPr>
              <w:t>龙宇</w:t>
            </w:r>
          </w:p>
        </w:tc>
      </w:tr>
      <w:tr w:rsidR="0089141A" w14:paraId="76B350ED" w14:textId="758E09DF" w:rsidTr="002A47D1">
        <w:trPr>
          <w:trHeight w:val="23"/>
          <w:jc w:val="center"/>
        </w:trPr>
        <w:tc>
          <w:tcPr>
            <w:tcW w:w="848" w:type="dxa"/>
            <w:tcMar>
              <w:left w:w="45" w:type="dxa"/>
              <w:right w:w="45" w:type="dxa"/>
            </w:tcMar>
            <w:vAlign w:val="center"/>
          </w:tcPr>
          <w:p w14:paraId="0C1E8648" w14:textId="77777777" w:rsidR="0089141A" w:rsidRDefault="0089141A" w:rsidP="0089141A">
            <w:pPr>
              <w:widowControl/>
              <w:spacing w:line="300" w:lineRule="exact"/>
              <w:rPr>
                <w:rFonts w:eastAsia="仿宋"/>
                <w:b/>
                <w:kern w:val="0"/>
                <w:szCs w:val="21"/>
              </w:rPr>
            </w:pPr>
            <w:r>
              <w:rPr>
                <w:rFonts w:eastAsia="仿宋"/>
                <w:b/>
                <w:kern w:val="0"/>
                <w:szCs w:val="21"/>
              </w:rPr>
              <w:t>5.2</w:t>
            </w:r>
          </w:p>
        </w:tc>
        <w:tc>
          <w:tcPr>
            <w:tcW w:w="2408" w:type="dxa"/>
          </w:tcPr>
          <w:p w14:paraId="4675C493" w14:textId="77777777" w:rsidR="0089141A" w:rsidRDefault="0089141A" w:rsidP="0089141A">
            <w:pPr>
              <w:widowControl/>
              <w:spacing w:line="300" w:lineRule="exact"/>
              <w:rPr>
                <w:rFonts w:eastAsia="仿宋"/>
                <w:b/>
                <w:bCs/>
                <w:kern w:val="0"/>
                <w:szCs w:val="21"/>
              </w:rPr>
            </w:pPr>
          </w:p>
        </w:tc>
        <w:tc>
          <w:tcPr>
            <w:tcW w:w="2694" w:type="dxa"/>
          </w:tcPr>
          <w:p w14:paraId="434ECF1B" w14:textId="77777777" w:rsidR="0089141A" w:rsidRDefault="0089141A" w:rsidP="0089141A">
            <w:pPr>
              <w:widowControl/>
              <w:spacing w:line="300" w:lineRule="exact"/>
              <w:rPr>
                <w:rFonts w:eastAsia="仿宋"/>
                <w:b/>
                <w:bCs/>
                <w:kern w:val="0"/>
                <w:szCs w:val="21"/>
              </w:rPr>
            </w:pPr>
          </w:p>
        </w:tc>
        <w:tc>
          <w:tcPr>
            <w:tcW w:w="8504" w:type="dxa"/>
            <w:gridSpan w:val="4"/>
            <w:tcMar>
              <w:left w:w="45" w:type="dxa"/>
              <w:right w:w="45" w:type="dxa"/>
            </w:tcMar>
            <w:vAlign w:val="center"/>
          </w:tcPr>
          <w:p w14:paraId="0A122F75" w14:textId="7B09D574" w:rsidR="0089141A" w:rsidRDefault="0089141A" w:rsidP="0089141A">
            <w:pPr>
              <w:widowControl/>
              <w:spacing w:line="300" w:lineRule="exact"/>
              <w:rPr>
                <w:rFonts w:eastAsia="仿宋"/>
                <w:b/>
                <w:bCs/>
                <w:kern w:val="0"/>
                <w:szCs w:val="21"/>
              </w:rPr>
            </w:pPr>
            <w:r>
              <w:rPr>
                <w:rFonts w:eastAsia="仿宋"/>
                <w:b/>
                <w:bCs/>
                <w:kern w:val="0"/>
                <w:szCs w:val="21"/>
              </w:rPr>
              <w:t>安全检查</w:t>
            </w:r>
          </w:p>
        </w:tc>
        <w:tc>
          <w:tcPr>
            <w:tcW w:w="1673" w:type="dxa"/>
          </w:tcPr>
          <w:p w14:paraId="651DB89B" w14:textId="77777777" w:rsidR="0089141A" w:rsidRDefault="0089141A" w:rsidP="0089141A">
            <w:pPr>
              <w:widowControl/>
              <w:spacing w:line="300" w:lineRule="exact"/>
              <w:rPr>
                <w:rFonts w:eastAsia="仿宋"/>
                <w:b/>
                <w:bCs/>
                <w:kern w:val="0"/>
                <w:szCs w:val="21"/>
              </w:rPr>
            </w:pPr>
          </w:p>
        </w:tc>
      </w:tr>
      <w:tr w:rsidR="0089141A" w14:paraId="335EF2C3" w14:textId="403FF13E" w:rsidTr="002E0DB6">
        <w:trPr>
          <w:trHeight w:val="23"/>
          <w:jc w:val="center"/>
        </w:trPr>
        <w:tc>
          <w:tcPr>
            <w:tcW w:w="848" w:type="dxa"/>
            <w:tcMar>
              <w:left w:w="45" w:type="dxa"/>
              <w:right w:w="45" w:type="dxa"/>
            </w:tcMar>
            <w:vAlign w:val="center"/>
          </w:tcPr>
          <w:p w14:paraId="5834817E" w14:textId="77777777" w:rsidR="0089141A" w:rsidRDefault="0089141A" w:rsidP="0089141A">
            <w:pPr>
              <w:widowControl/>
              <w:spacing w:line="300" w:lineRule="exact"/>
              <w:rPr>
                <w:rFonts w:eastAsia="仿宋"/>
                <w:kern w:val="0"/>
                <w:szCs w:val="21"/>
              </w:rPr>
            </w:pPr>
            <w:r>
              <w:rPr>
                <w:rFonts w:eastAsia="仿宋"/>
                <w:kern w:val="0"/>
                <w:szCs w:val="21"/>
              </w:rPr>
              <w:t>5.2.1</w:t>
            </w:r>
          </w:p>
        </w:tc>
        <w:tc>
          <w:tcPr>
            <w:tcW w:w="2404" w:type="dxa"/>
            <w:tcMar>
              <w:left w:w="45" w:type="dxa"/>
              <w:right w:w="45" w:type="dxa"/>
            </w:tcMar>
            <w:vAlign w:val="center"/>
          </w:tcPr>
          <w:p w14:paraId="7158A01A" w14:textId="77777777" w:rsidR="0089141A" w:rsidRDefault="0089141A" w:rsidP="0089141A">
            <w:pPr>
              <w:spacing w:line="300" w:lineRule="exact"/>
              <w:rPr>
                <w:rFonts w:eastAsia="仿宋"/>
                <w:kern w:val="0"/>
                <w:szCs w:val="21"/>
              </w:rPr>
            </w:pPr>
            <w:r>
              <w:rPr>
                <w:rFonts w:eastAsia="仿宋" w:hint="eastAsia"/>
                <w:bCs/>
                <w:kern w:val="0"/>
                <w:szCs w:val="21"/>
              </w:rPr>
              <w:t>学校、院系层面安全检查及实验室自检自查</w:t>
            </w:r>
          </w:p>
        </w:tc>
        <w:tc>
          <w:tcPr>
            <w:tcW w:w="5392" w:type="dxa"/>
            <w:gridSpan w:val="2"/>
            <w:tcMar>
              <w:left w:w="45" w:type="dxa"/>
              <w:right w:w="45" w:type="dxa"/>
            </w:tcMar>
            <w:vAlign w:val="center"/>
          </w:tcPr>
          <w:p w14:paraId="700303C6" w14:textId="77777777" w:rsidR="0089141A" w:rsidRDefault="0089141A" w:rsidP="0089141A">
            <w:pPr>
              <w:widowControl/>
              <w:spacing w:line="300" w:lineRule="exact"/>
              <w:rPr>
                <w:rFonts w:eastAsia="仿宋"/>
                <w:bCs/>
                <w:kern w:val="0"/>
                <w:szCs w:val="21"/>
              </w:rPr>
            </w:pPr>
            <w:r>
              <w:rPr>
                <w:rFonts w:eastAsia="仿宋" w:hint="eastAsia"/>
                <w:bCs/>
                <w:kern w:val="0"/>
                <w:szCs w:val="21"/>
              </w:rPr>
              <w:t>（</w:t>
            </w:r>
            <w:r>
              <w:rPr>
                <w:rFonts w:eastAsia="仿宋"/>
                <w:bCs/>
                <w:kern w:val="0"/>
                <w:szCs w:val="21"/>
              </w:rPr>
              <w:t>40</w:t>
            </w:r>
            <w:r>
              <w:rPr>
                <w:rFonts w:eastAsia="仿宋" w:hint="eastAsia"/>
                <w:bCs/>
                <w:kern w:val="0"/>
                <w:szCs w:val="21"/>
              </w:rPr>
              <w:t>）学校层面检查每年不少于</w:t>
            </w:r>
            <w:r>
              <w:rPr>
                <w:rFonts w:eastAsia="仿宋" w:hint="eastAsia"/>
                <w:bCs/>
                <w:kern w:val="0"/>
                <w:szCs w:val="21"/>
              </w:rPr>
              <w:t>4</w:t>
            </w:r>
            <w:r>
              <w:rPr>
                <w:rFonts w:eastAsia="仿宋" w:hint="eastAsia"/>
                <w:bCs/>
                <w:kern w:val="0"/>
                <w:szCs w:val="21"/>
              </w:rPr>
              <w:t>次，院系层面每月不少于</w:t>
            </w:r>
            <w:r>
              <w:rPr>
                <w:rFonts w:eastAsia="仿宋" w:hint="eastAsia"/>
                <w:bCs/>
                <w:kern w:val="0"/>
                <w:szCs w:val="21"/>
              </w:rPr>
              <w:t>1</w:t>
            </w:r>
            <w:r>
              <w:rPr>
                <w:rFonts w:eastAsia="仿宋" w:hint="eastAsia"/>
                <w:bCs/>
                <w:kern w:val="0"/>
                <w:szCs w:val="21"/>
              </w:rPr>
              <w:t>次，实验室应经常检查。安全检查及整改都应保存记录。</w:t>
            </w:r>
          </w:p>
        </w:tc>
        <w:tc>
          <w:tcPr>
            <w:tcW w:w="1612" w:type="dxa"/>
          </w:tcPr>
          <w:p w14:paraId="250D94CB" w14:textId="6321404B" w:rsidR="0089141A" w:rsidRDefault="0089141A" w:rsidP="0089141A">
            <w:pPr>
              <w:widowControl/>
              <w:spacing w:line="300" w:lineRule="exact"/>
              <w:rPr>
                <w:rFonts w:eastAsia="仿宋"/>
                <w:bCs/>
                <w:kern w:val="0"/>
                <w:szCs w:val="21"/>
              </w:rPr>
            </w:pPr>
            <w:r>
              <w:rPr>
                <w:rFonts w:eastAsia="仿宋" w:hint="eastAsia"/>
                <w:bCs/>
                <w:kern w:val="0"/>
                <w:szCs w:val="21"/>
              </w:rPr>
              <w:t>国资处</w:t>
            </w:r>
          </w:p>
        </w:tc>
        <w:tc>
          <w:tcPr>
            <w:tcW w:w="2551" w:type="dxa"/>
            <w:tcMar>
              <w:left w:w="45" w:type="dxa"/>
              <w:right w:w="45" w:type="dxa"/>
            </w:tcMar>
          </w:tcPr>
          <w:p w14:paraId="3EB4A65C" w14:textId="11419134" w:rsidR="0089141A" w:rsidRDefault="0089141A" w:rsidP="0089141A">
            <w:pPr>
              <w:widowControl/>
              <w:spacing w:line="300" w:lineRule="exact"/>
              <w:rPr>
                <w:rFonts w:eastAsia="仿宋"/>
                <w:bCs/>
                <w:kern w:val="0"/>
                <w:szCs w:val="21"/>
              </w:rPr>
            </w:pPr>
            <w:r>
              <w:rPr>
                <w:rFonts w:eastAsia="仿宋" w:hint="eastAsia"/>
                <w:bCs/>
                <w:kern w:val="0"/>
                <w:szCs w:val="21"/>
              </w:rPr>
              <w:t>提供检查台账</w:t>
            </w:r>
          </w:p>
        </w:tc>
        <w:tc>
          <w:tcPr>
            <w:tcW w:w="1647" w:type="dxa"/>
          </w:tcPr>
          <w:p w14:paraId="6CBAD5CD" w14:textId="25B7957F" w:rsidR="0089141A" w:rsidRDefault="0089141A" w:rsidP="0089141A">
            <w:pPr>
              <w:widowControl/>
              <w:spacing w:line="300" w:lineRule="exact"/>
              <w:rPr>
                <w:rFonts w:eastAsia="仿宋"/>
                <w:bCs/>
                <w:kern w:val="0"/>
                <w:szCs w:val="21"/>
              </w:rPr>
            </w:pPr>
            <w:r>
              <w:rPr>
                <w:rFonts w:eastAsia="仿宋" w:hint="eastAsia"/>
                <w:bCs/>
                <w:kern w:val="0"/>
                <w:szCs w:val="21"/>
              </w:rPr>
              <w:t>刘宇航提供近三年纸质档（复印件）</w:t>
            </w:r>
          </w:p>
        </w:tc>
        <w:tc>
          <w:tcPr>
            <w:tcW w:w="1673" w:type="dxa"/>
          </w:tcPr>
          <w:p w14:paraId="7016B6AE" w14:textId="33FC4583" w:rsidR="0089141A" w:rsidRDefault="0089141A" w:rsidP="0089141A">
            <w:pPr>
              <w:widowControl/>
              <w:spacing w:line="300" w:lineRule="exact"/>
              <w:rPr>
                <w:rFonts w:eastAsia="仿宋"/>
                <w:bCs/>
                <w:kern w:val="0"/>
                <w:szCs w:val="21"/>
              </w:rPr>
            </w:pPr>
            <w:r>
              <w:rPr>
                <w:rFonts w:eastAsia="仿宋" w:hint="eastAsia"/>
                <w:bCs/>
                <w:kern w:val="0"/>
                <w:szCs w:val="21"/>
              </w:rPr>
              <w:t>龙宇</w:t>
            </w:r>
          </w:p>
        </w:tc>
      </w:tr>
      <w:tr w:rsidR="0089141A" w14:paraId="4BF5BE29" w14:textId="326B2547" w:rsidTr="002E0DB6">
        <w:trPr>
          <w:trHeight w:val="23"/>
          <w:jc w:val="center"/>
        </w:trPr>
        <w:tc>
          <w:tcPr>
            <w:tcW w:w="848" w:type="dxa"/>
            <w:tcMar>
              <w:left w:w="45" w:type="dxa"/>
              <w:right w:w="45" w:type="dxa"/>
            </w:tcMar>
            <w:vAlign w:val="center"/>
          </w:tcPr>
          <w:p w14:paraId="5C93E66C" w14:textId="77777777" w:rsidR="0089141A" w:rsidRDefault="0089141A" w:rsidP="0089141A">
            <w:pPr>
              <w:widowControl/>
              <w:spacing w:line="300" w:lineRule="exact"/>
              <w:rPr>
                <w:rFonts w:eastAsia="仿宋"/>
                <w:kern w:val="0"/>
                <w:szCs w:val="21"/>
              </w:rPr>
            </w:pPr>
            <w:r>
              <w:rPr>
                <w:rFonts w:eastAsia="仿宋"/>
                <w:kern w:val="0"/>
                <w:szCs w:val="21"/>
              </w:rPr>
              <w:t>5.2.2</w:t>
            </w:r>
          </w:p>
        </w:tc>
        <w:tc>
          <w:tcPr>
            <w:tcW w:w="2404" w:type="dxa"/>
            <w:tcMar>
              <w:left w:w="45" w:type="dxa"/>
              <w:right w:w="45" w:type="dxa"/>
            </w:tcMar>
            <w:vAlign w:val="center"/>
          </w:tcPr>
          <w:p w14:paraId="30FBB74B" w14:textId="77777777" w:rsidR="0089141A" w:rsidRDefault="0089141A" w:rsidP="0089141A">
            <w:pPr>
              <w:widowControl/>
              <w:spacing w:line="300" w:lineRule="exact"/>
              <w:rPr>
                <w:rFonts w:eastAsia="仿宋"/>
                <w:kern w:val="0"/>
                <w:szCs w:val="21"/>
              </w:rPr>
            </w:pPr>
            <w:r>
              <w:rPr>
                <w:rFonts w:eastAsia="仿宋"/>
                <w:kern w:val="0"/>
                <w:szCs w:val="21"/>
              </w:rPr>
              <w:t>针对高危实验物品</w:t>
            </w:r>
            <w:r>
              <w:rPr>
                <w:rFonts w:eastAsia="仿宋" w:hint="eastAsia"/>
                <w:kern w:val="0"/>
                <w:szCs w:val="21"/>
              </w:rPr>
              <w:t>及实验过程</w:t>
            </w:r>
            <w:r>
              <w:rPr>
                <w:rFonts w:eastAsia="仿宋"/>
                <w:kern w:val="0"/>
                <w:szCs w:val="21"/>
              </w:rPr>
              <w:t>开展专项检查</w:t>
            </w:r>
          </w:p>
        </w:tc>
        <w:tc>
          <w:tcPr>
            <w:tcW w:w="5392" w:type="dxa"/>
            <w:gridSpan w:val="2"/>
            <w:tcMar>
              <w:left w:w="45" w:type="dxa"/>
              <w:right w:w="45" w:type="dxa"/>
            </w:tcMar>
            <w:vAlign w:val="center"/>
          </w:tcPr>
          <w:p w14:paraId="43B38DF7" w14:textId="77777777" w:rsidR="0089141A" w:rsidRDefault="0089141A" w:rsidP="0089141A">
            <w:pPr>
              <w:spacing w:line="300" w:lineRule="exact"/>
              <w:rPr>
                <w:rFonts w:eastAsia="仿宋"/>
                <w:bCs/>
                <w:kern w:val="0"/>
                <w:szCs w:val="21"/>
              </w:rPr>
            </w:pPr>
            <w:r>
              <w:rPr>
                <w:rFonts w:eastAsia="仿宋"/>
                <w:kern w:val="0"/>
                <w:szCs w:val="21"/>
              </w:rPr>
              <w:t>（</w:t>
            </w:r>
            <w:r>
              <w:rPr>
                <w:rFonts w:eastAsia="仿宋"/>
                <w:kern w:val="0"/>
                <w:szCs w:val="21"/>
              </w:rPr>
              <w:t>41</w:t>
            </w:r>
            <w:r>
              <w:rPr>
                <w:rFonts w:eastAsia="仿宋"/>
                <w:kern w:val="0"/>
                <w:szCs w:val="21"/>
              </w:rPr>
              <w:t>）针对</w:t>
            </w:r>
            <w:r>
              <w:rPr>
                <w:rFonts w:eastAsia="仿宋"/>
                <w:bCs/>
                <w:kern w:val="0"/>
                <w:szCs w:val="21"/>
              </w:rPr>
              <w:t>重</w:t>
            </w:r>
            <w:r>
              <w:rPr>
                <w:rFonts w:eastAsia="仿宋" w:hint="eastAsia"/>
                <w:bCs/>
                <w:kern w:val="0"/>
                <w:szCs w:val="21"/>
              </w:rPr>
              <w:t>要</w:t>
            </w:r>
            <w:r>
              <w:rPr>
                <w:rFonts w:eastAsia="仿宋"/>
                <w:bCs/>
                <w:kern w:val="0"/>
                <w:szCs w:val="21"/>
              </w:rPr>
              <w:t>险源（见第</w:t>
            </w:r>
            <w:r>
              <w:rPr>
                <w:rFonts w:eastAsia="仿宋"/>
                <w:bCs/>
                <w:kern w:val="0"/>
                <w:szCs w:val="21"/>
              </w:rPr>
              <w:t>15</w:t>
            </w:r>
            <w:r>
              <w:rPr>
                <w:rFonts w:eastAsia="仿宋" w:hint="eastAsia"/>
                <w:bCs/>
                <w:kern w:val="0"/>
                <w:szCs w:val="21"/>
              </w:rPr>
              <w:t>目</w:t>
            </w:r>
            <w:r>
              <w:rPr>
                <w:rFonts w:eastAsia="仿宋"/>
                <w:bCs/>
                <w:kern w:val="0"/>
                <w:szCs w:val="21"/>
              </w:rPr>
              <w:t>）</w:t>
            </w:r>
            <w:r>
              <w:rPr>
                <w:rFonts w:eastAsia="仿宋"/>
                <w:kern w:val="0"/>
                <w:szCs w:val="21"/>
              </w:rPr>
              <w:t>，开展定期专项检查</w:t>
            </w:r>
            <w:r>
              <w:rPr>
                <w:rFonts w:eastAsia="仿宋" w:hint="eastAsia"/>
                <w:kern w:val="0"/>
                <w:szCs w:val="21"/>
              </w:rPr>
              <w:t>。</w:t>
            </w:r>
          </w:p>
        </w:tc>
        <w:tc>
          <w:tcPr>
            <w:tcW w:w="1612" w:type="dxa"/>
          </w:tcPr>
          <w:p w14:paraId="6A4F72FD" w14:textId="686F74C1" w:rsidR="0089141A" w:rsidRDefault="0089141A" w:rsidP="0089141A">
            <w:pPr>
              <w:widowControl/>
              <w:spacing w:line="300" w:lineRule="exact"/>
              <w:rPr>
                <w:rFonts w:eastAsia="仿宋"/>
                <w:bCs/>
                <w:kern w:val="0"/>
                <w:szCs w:val="21"/>
              </w:rPr>
            </w:pPr>
            <w:r>
              <w:rPr>
                <w:rFonts w:eastAsia="仿宋" w:hint="eastAsia"/>
                <w:bCs/>
                <w:kern w:val="0"/>
                <w:szCs w:val="21"/>
              </w:rPr>
              <w:t>国资处、化工、生科、地资</w:t>
            </w:r>
          </w:p>
        </w:tc>
        <w:tc>
          <w:tcPr>
            <w:tcW w:w="2551" w:type="dxa"/>
            <w:tcMar>
              <w:left w:w="45" w:type="dxa"/>
              <w:right w:w="45" w:type="dxa"/>
            </w:tcMar>
          </w:tcPr>
          <w:p w14:paraId="5A5A0EC7" w14:textId="4FED6F64" w:rsidR="0089141A" w:rsidRDefault="0089141A" w:rsidP="0089141A">
            <w:pPr>
              <w:widowControl/>
              <w:spacing w:line="300" w:lineRule="exact"/>
              <w:rPr>
                <w:rFonts w:eastAsia="仿宋"/>
                <w:bCs/>
                <w:kern w:val="0"/>
                <w:szCs w:val="21"/>
              </w:rPr>
            </w:pPr>
            <w:r>
              <w:rPr>
                <w:rFonts w:eastAsia="仿宋" w:hint="eastAsia"/>
                <w:bCs/>
                <w:kern w:val="0"/>
                <w:szCs w:val="21"/>
              </w:rPr>
              <w:t>提供检查材料</w:t>
            </w:r>
          </w:p>
        </w:tc>
        <w:tc>
          <w:tcPr>
            <w:tcW w:w="1647" w:type="dxa"/>
          </w:tcPr>
          <w:p w14:paraId="2BDE468D" w14:textId="50B131A7" w:rsidR="0089141A" w:rsidRDefault="0089141A" w:rsidP="0089141A">
            <w:pPr>
              <w:widowControl/>
              <w:spacing w:line="300" w:lineRule="exact"/>
              <w:rPr>
                <w:rFonts w:eastAsia="仿宋"/>
                <w:bCs/>
                <w:kern w:val="0"/>
                <w:szCs w:val="21"/>
              </w:rPr>
            </w:pPr>
            <w:r>
              <w:rPr>
                <w:rFonts w:eastAsia="仿宋" w:hint="eastAsia"/>
                <w:bCs/>
                <w:kern w:val="0"/>
                <w:szCs w:val="21"/>
              </w:rPr>
              <w:t>国资处提供校级层面的检查材料（复印件），化工、生科、地资提供本单位的。</w:t>
            </w:r>
          </w:p>
        </w:tc>
        <w:tc>
          <w:tcPr>
            <w:tcW w:w="1673" w:type="dxa"/>
          </w:tcPr>
          <w:p w14:paraId="5381D634" w14:textId="38CAA7AA" w:rsidR="0089141A" w:rsidRDefault="0089141A" w:rsidP="0089141A">
            <w:pPr>
              <w:widowControl/>
              <w:spacing w:line="300" w:lineRule="exact"/>
              <w:rPr>
                <w:rFonts w:eastAsia="仿宋"/>
                <w:bCs/>
                <w:kern w:val="0"/>
                <w:szCs w:val="21"/>
              </w:rPr>
            </w:pPr>
            <w:r>
              <w:rPr>
                <w:rFonts w:eastAsia="仿宋" w:hint="eastAsia"/>
                <w:bCs/>
                <w:kern w:val="0"/>
                <w:szCs w:val="21"/>
              </w:rPr>
              <w:t>龙宇</w:t>
            </w:r>
          </w:p>
        </w:tc>
      </w:tr>
      <w:tr w:rsidR="0089141A" w14:paraId="4261CC71" w14:textId="370378AF" w:rsidTr="002E0DB6">
        <w:trPr>
          <w:trHeight w:val="23"/>
          <w:jc w:val="center"/>
        </w:trPr>
        <w:tc>
          <w:tcPr>
            <w:tcW w:w="848" w:type="dxa"/>
            <w:tcMar>
              <w:left w:w="45" w:type="dxa"/>
              <w:right w:w="45" w:type="dxa"/>
            </w:tcMar>
            <w:vAlign w:val="center"/>
          </w:tcPr>
          <w:p w14:paraId="2D8D0AE1" w14:textId="77777777" w:rsidR="0089141A" w:rsidRDefault="0089141A" w:rsidP="0089141A">
            <w:pPr>
              <w:widowControl/>
              <w:spacing w:line="300" w:lineRule="exact"/>
              <w:rPr>
                <w:rFonts w:eastAsia="仿宋"/>
                <w:kern w:val="0"/>
                <w:szCs w:val="21"/>
              </w:rPr>
            </w:pPr>
            <w:r>
              <w:rPr>
                <w:rFonts w:eastAsia="仿宋"/>
                <w:kern w:val="0"/>
                <w:szCs w:val="21"/>
              </w:rPr>
              <w:t>5.2.3</w:t>
            </w:r>
          </w:p>
        </w:tc>
        <w:tc>
          <w:tcPr>
            <w:tcW w:w="2404" w:type="dxa"/>
            <w:tcMar>
              <w:left w:w="45" w:type="dxa"/>
              <w:right w:w="45" w:type="dxa"/>
            </w:tcMar>
            <w:vAlign w:val="center"/>
          </w:tcPr>
          <w:p w14:paraId="16E7275E" w14:textId="77777777" w:rsidR="0089141A" w:rsidRDefault="0089141A" w:rsidP="0089141A">
            <w:pPr>
              <w:widowControl/>
              <w:spacing w:line="300" w:lineRule="exact"/>
              <w:rPr>
                <w:rFonts w:eastAsia="仿宋"/>
                <w:kern w:val="0"/>
                <w:szCs w:val="21"/>
              </w:rPr>
            </w:pPr>
            <w:r>
              <w:rPr>
                <w:rFonts w:eastAsia="仿宋"/>
                <w:kern w:val="0"/>
                <w:szCs w:val="21"/>
              </w:rPr>
              <w:t>安全检查人员应配备专业的防护和计量用具</w:t>
            </w:r>
          </w:p>
        </w:tc>
        <w:tc>
          <w:tcPr>
            <w:tcW w:w="5392" w:type="dxa"/>
            <w:gridSpan w:val="2"/>
            <w:tcMar>
              <w:left w:w="45" w:type="dxa"/>
              <w:right w:w="45" w:type="dxa"/>
            </w:tcMar>
            <w:vAlign w:val="center"/>
          </w:tcPr>
          <w:p w14:paraId="3CDDFB85" w14:textId="77777777" w:rsidR="0089141A" w:rsidRDefault="0089141A" w:rsidP="0089141A">
            <w:pPr>
              <w:widowControl/>
              <w:spacing w:line="300" w:lineRule="exact"/>
              <w:rPr>
                <w:rFonts w:eastAsia="仿宋"/>
                <w:kern w:val="0"/>
                <w:szCs w:val="21"/>
              </w:rPr>
            </w:pPr>
            <w:r>
              <w:rPr>
                <w:rFonts w:eastAsia="仿宋"/>
                <w:szCs w:val="21"/>
              </w:rPr>
              <w:t>（</w:t>
            </w:r>
            <w:r>
              <w:rPr>
                <w:rFonts w:eastAsia="仿宋"/>
                <w:szCs w:val="21"/>
              </w:rPr>
              <w:t>42</w:t>
            </w:r>
            <w:r>
              <w:rPr>
                <w:rFonts w:eastAsia="仿宋"/>
                <w:szCs w:val="21"/>
              </w:rPr>
              <w:t>）安全检查人员要佩戴标识、配备照相器具</w:t>
            </w:r>
            <w:r>
              <w:rPr>
                <w:rFonts w:eastAsia="仿宋" w:hint="eastAsia"/>
                <w:szCs w:val="21"/>
              </w:rPr>
              <w:t>。</w:t>
            </w:r>
            <w:r>
              <w:rPr>
                <w:rFonts w:eastAsia="仿宋"/>
                <w:szCs w:val="21"/>
              </w:rPr>
              <w:t>进入</w:t>
            </w:r>
            <w:r>
              <w:rPr>
                <w:rFonts w:eastAsia="仿宋" w:hint="eastAsia"/>
                <w:szCs w:val="21"/>
              </w:rPr>
              <w:t>涉及</w:t>
            </w:r>
            <w:r>
              <w:rPr>
                <w:rFonts w:eastAsia="仿宋"/>
                <w:szCs w:val="21"/>
              </w:rPr>
              <w:t>危化品、生物、辐射等实验室要穿戴必要的防护装具；检查辐射场所要佩戴个人辐射剂量计；配备必要的测量、计量用具（</w:t>
            </w:r>
            <w:r>
              <w:rPr>
                <w:rFonts w:eastAsia="仿宋" w:hint="eastAsia"/>
                <w:szCs w:val="21"/>
              </w:rPr>
              <w:t>手持式</w:t>
            </w:r>
            <w:r>
              <w:rPr>
                <w:rFonts w:eastAsia="仿宋" w:hint="eastAsia"/>
                <w:szCs w:val="21"/>
              </w:rPr>
              <w:t>V</w:t>
            </w:r>
            <w:r>
              <w:rPr>
                <w:rFonts w:eastAsia="仿宋"/>
                <w:szCs w:val="21"/>
              </w:rPr>
              <w:t>OC</w:t>
            </w:r>
            <w:r>
              <w:rPr>
                <w:rFonts w:eastAsia="仿宋" w:hint="eastAsia"/>
                <w:szCs w:val="21"/>
              </w:rPr>
              <w:t>检测仪</w:t>
            </w:r>
            <w:r>
              <w:rPr>
                <w:rFonts w:eastAsia="仿宋"/>
                <w:szCs w:val="21"/>
              </w:rPr>
              <w:t>、声级计、风速仪</w:t>
            </w:r>
            <w:r>
              <w:rPr>
                <w:rFonts w:eastAsia="仿宋" w:hint="eastAsia"/>
                <w:szCs w:val="21"/>
              </w:rPr>
              <w:t>、</w:t>
            </w:r>
            <w:r>
              <w:rPr>
                <w:rFonts w:eastAsia="仿宋"/>
                <w:szCs w:val="21"/>
              </w:rPr>
              <w:t>电笔、万用表等）</w:t>
            </w:r>
            <w:r>
              <w:rPr>
                <w:rFonts w:eastAsia="仿宋" w:hint="eastAsia"/>
                <w:szCs w:val="21"/>
              </w:rPr>
              <w:t>。</w:t>
            </w:r>
          </w:p>
        </w:tc>
        <w:tc>
          <w:tcPr>
            <w:tcW w:w="1612" w:type="dxa"/>
          </w:tcPr>
          <w:p w14:paraId="36EB2453" w14:textId="73997E78" w:rsidR="0089141A" w:rsidRDefault="0089141A" w:rsidP="0089141A">
            <w:pPr>
              <w:widowControl/>
              <w:spacing w:line="300" w:lineRule="exact"/>
              <w:rPr>
                <w:rFonts w:eastAsia="仿宋"/>
              </w:rPr>
            </w:pPr>
            <w:r>
              <w:rPr>
                <w:rFonts w:eastAsia="仿宋" w:hint="eastAsia"/>
              </w:rPr>
              <w:t>化工学院</w:t>
            </w:r>
          </w:p>
        </w:tc>
        <w:tc>
          <w:tcPr>
            <w:tcW w:w="2551" w:type="dxa"/>
            <w:tcMar>
              <w:left w:w="45" w:type="dxa"/>
              <w:right w:w="45" w:type="dxa"/>
            </w:tcMar>
          </w:tcPr>
          <w:p w14:paraId="2B06E3E7" w14:textId="296C71F1" w:rsidR="0089141A" w:rsidRDefault="0089141A" w:rsidP="0089141A">
            <w:pPr>
              <w:widowControl/>
              <w:spacing w:line="300" w:lineRule="exact"/>
              <w:rPr>
                <w:rFonts w:eastAsia="仿宋"/>
              </w:rPr>
            </w:pPr>
            <w:r>
              <w:rPr>
                <w:rFonts w:eastAsia="仿宋" w:hint="eastAsia"/>
              </w:rPr>
              <w:t>提供计量剂检测报告</w:t>
            </w:r>
          </w:p>
        </w:tc>
        <w:tc>
          <w:tcPr>
            <w:tcW w:w="1647" w:type="dxa"/>
          </w:tcPr>
          <w:p w14:paraId="43F3DDFB" w14:textId="4847DD25" w:rsidR="0089141A" w:rsidRDefault="0089141A" w:rsidP="0089141A">
            <w:pPr>
              <w:widowControl/>
              <w:spacing w:line="300" w:lineRule="exact"/>
              <w:rPr>
                <w:rFonts w:eastAsia="仿宋"/>
              </w:rPr>
            </w:pPr>
            <w:r>
              <w:rPr>
                <w:rFonts w:eastAsia="仿宋" w:hint="eastAsia"/>
              </w:rPr>
              <w:t>刘义武老师提供报告。</w:t>
            </w:r>
          </w:p>
        </w:tc>
        <w:tc>
          <w:tcPr>
            <w:tcW w:w="1673" w:type="dxa"/>
          </w:tcPr>
          <w:p w14:paraId="1B39ABB7" w14:textId="07FBA4FE" w:rsidR="0089141A" w:rsidRDefault="0089141A" w:rsidP="0089141A">
            <w:pPr>
              <w:widowControl/>
              <w:spacing w:line="300" w:lineRule="exact"/>
              <w:rPr>
                <w:rFonts w:eastAsia="仿宋"/>
              </w:rPr>
            </w:pPr>
            <w:r>
              <w:rPr>
                <w:rFonts w:eastAsia="仿宋" w:hint="eastAsia"/>
              </w:rPr>
              <w:t>龙宇</w:t>
            </w:r>
          </w:p>
        </w:tc>
      </w:tr>
      <w:tr w:rsidR="0089141A" w14:paraId="1FFCF886" w14:textId="0E7D52AA" w:rsidTr="002A47D1">
        <w:trPr>
          <w:trHeight w:val="23"/>
          <w:jc w:val="center"/>
        </w:trPr>
        <w:tc>
          <w:tcPr>
            <w:tcW w:w="848" w:type="dxa"/>
            <w:tcMar>
              <w:left w:w="45" w:type="dxa"/>
              <w:right w:w="45" w:type="dxa"/>
            </w:tcMar>
            <w:vAlign w:val="center"/>
          </w:tcPr>
          <w:p w14:paraId="3CECD561" w14:textId="77777777" w:rsidR="0089141A" w:rsidRDefault="0089141A" w:rsidP="0089141A">
            <w:pPr>
              <w:widowControl/>
              <w:spacing w:line="300" w:lineRule="exact"/>
              <w:rPr>
                <w:rFonts w:eastAsia="仿宋"/>
                <w:b/>
                <w:kern w:val="0"/>
                <w:szCs w:val="21"/>
              </w:rPr>
            </w:pPr>
            <w:r>
              <w:rPr>
                <w:rFonts w:eastAsia="仿宋"/>
                <w:b/>
                <w:kern w:val="0"/>
                <w:szCs w:val="21"/>
              </w:rPr>
              <w:t>5.3</w:t>
            </w:r>
          </w:p>
        </w:tc>
        <w:tc>
          <w:tcPr>
            <w:tcW w:w="2408" w:type="dxa"/>
          </w:tcPr>
          <w:p w14:paraId="44B9F57E" w14:textId="77777777" w:rsidR="0089141A" w:rsidRDefault="0089141A" w:rsidP="0089141A">
            <w:pPr>
              <w:widowControl/>
              <w:spacing w:line="300" w:lineRule="exact"/>
              <w:rPr>
                <w:rFonts w:eastAsia="仿宋"/>
                <w:b/>
                <w:bCs/>
                <w:kern w:val="0"/>
                <w:szCs w:val="21"/>
              </w:rPr>
            </w:pPr>
          </w:p>
        </w:tc>
        <w:tc>
          <w:tcPr>
            <w:tcW w:w="2694" w:type="dxa"/>
          </w:tcPr>
          <w:p w14:paraId="4097A465" w14:textId="77777777" w:rsidR="0089141A" w:rsidRDefault="0089141A" w:rsidP="0089141A">
            <w:pPr>
              <w:widowControl/>
              <w:spacing w:line="300" w:lineRule="exact"/>
              <w:rPr>
                <w:rFonts w:eastAsia="仿宋"/>
                <w:b/>
                <w:bCs/>
                <w:kern w:val="0"/>
                <w:szCs w:val="21"/>
              </w:rPr>
            </w:pPr>
          </w:p>
        </w:tc>
        <w:tc>
          <w:tcPr>
            <w:tcW w:w="8504" w:type="dxa"/>
            <w:gridSpan w:val="4"/>
            <w:tcMar>
              <w:left w:w="45" w:type="dxa"/>
              <w:right w:w="45" w:type="dxa"/>
            </w:tcMar>
            <w:vAlign w:val="center"/>
          </w:tcPr>
          <w:p w14:paraId="64C2CB45" w14:textId="7D97B8C0" w:rsidR="0089141A" w:rsidRDefault="0089141A" w:rsidP="0089141A">
            <w:pPr>
              <w:widowControl/>
              <w:spacing w:line="300" w:lineRule="exact"/>
              <w:rPr>
                <w:rFonts w:eastAsia="仿宋"/>
                <w:b/>
                <w:bCs/>
                <w:kern w:val="0"/>
                <w:szCs w:val="21"/>
              </w:rPr>
            </w:pPr>
            <w:r>
              <w:rPr>
                <w:rFonts w:eastAsia="仿宋"/>
                <w:b/>
                <w:bCs/>
                <w:kern w:val="0"/>
                <w:szCs w:val="21"/>
              </w:rPr>
              <w:t>安全隐患整改</w:t>
            </w:r>
          </w:p>
        </w:tc>
        <w:tc>
          <w:tcPr>
            <w:tcW w:w="1673" w:type="dxa"/>
          </w:tcPr>
          <w:p w14:paraId="78D90CA9" w14:textId="77777777" w:rsidR="0089141A" w:rsidRDefault="0089141A" w:rsidP="0089141A">
            <w:pPr>
              <w:widowControl/>
              <w:spacing w:line="300" w:lineRule="exact"/>
              <w:rPr>
                <w:rFonts w:eastAsia="仿宋"/>
                <w:b/>
                <w:bCs/>
                <w:kern w:val="0"/>
                <w:szCs w:val="21"/>
              </w:rPr>
            </w:pPr>
          </w:p>
        </w:tc>
      </w:tr>
      <w:tr w:rsidR="0089141A" w14:paraId="38547D07" w14:textId="39C7A57B" w:rsidTr="002E0DB6">
        <w:trPr>
          <w:trHeight w:val="23"/>
          <w:jc w:val="center"/>
        </w:trPr>
        <w:tc>
          <w:tcPr>
            <w:tcW w:w="848" w:type="dxa"/>
            <w:tcMar>
              <w:left w:w="45" w:type="dxa"/>
              <w:right w:w="45" w:type="dxa"/>
            </w:tcMar>
            <w:vAlign w:val="center"/>
          </w:tcPr>
          <w:p w14:paraId="46D6FA15" w14:textId="77777777" w:rsidR="0089141A" w:rsidRDefault="0089141A" w:rsidP="0089141A">
            <w:pPr>
              <w:widowControl/>
              <w:spacing w:line="300" w:lineRule="exact"/>
              <w:rPr>
                <w:rFonts w:eastAsia="仿宋"/>
                <w:kern w:val="0"/>
                <w:szCs w:val="21"/>
              </w:rPr>
            </w:pPr>
            <w:r>
              <w:rPr>
                <w:rFonts w:eastAsia="仿宋"/>
                <w:kern w:val="0"/>
                <w:szCs w:val="21"/>
              </w:rPr>
              <w:t>5.3.1</w:t>
            </w:r>
          </w:p>
        </w:tc>
        <w:tc>
          <w:tcPr>
            <w:tcW w:w="2404" w:type="dxa"/>
            <w:tcMar>
              <w:left w:w="45" w:type="dxa"/>
              <w:right w:w="45" w:type="dxa"/>
            </w:tcMar>
            <w:vAlign w:val="center"/>
          </w:tcPr>
          <w:p w14:paraId="4044C375" w14:textId="77777777" w:rsidR="0089141A" w:rsidRDefault="0089141A" w:rsidP="0089141A">
            <w:pPr>
              <w:widowControl/>
              <w:spacing w:line="300" w:lineRule="exact"/>
              <w:rPr>
                <w:rFonts w:eastAsia="仿宋"/>
                <w:kern w:val="0"/>
                <w:szCs w:val="21"/>
              </w:rPr>
            </w:pPr>
            <w:r>
              <w:rPr>
                <w:rFonts w:eastAsia="仿宋"/>
                <w:kern w:val="0"/>
                <w:szCs w:val="21"/>
              </w:rPr>
              <w:t>检查中发现的问题应以正式形式通知到相关负责人</w:t>
            </w:r>
          </w:p>
        </w:tc>
        <w:tc>
          <w:tcPr>
            <w:tcW w:w="5392" w:type="dxa"/>
            <w:gridSpan w:val="2"/>
            <w:tcMar>
              <w:left w:w="45" w:type="dxa"/>
              <w:right w:w="45" w:type="dxa"/>
            </w:tcMar>
            <w:vAlign w:val="center"/>
          </w:tcPr>
          <w:p w14:paraId="290B3274" w14:textId="77777777" w:rsidR="0089141A" w:rsidRDefault="0089141A" w:rsidP="0089141A">
            <w:pPr>
              <w:widowControl/>
              <w:spacing w:line="300" w:lineRule="exact"/>
              <w:rPr>
                <w:rFonts w:eastAsia="仿宋"/>
                <w:bCs/>
                <w:kern w:val="0"/>
                <w:szCs w:val="21"/>
              </w:rPr>
            </w:pPr>
            <w:r>
              <w:rPr>
                <w:rFonts w:eastAsia="仿宋"/>
                <w:bCs/>
                <w:kern w:val="0"/>
                <w:szCs w:val="21"/>
              </w:rPr>
              <w:t>（</w:t>
            </w:r>
            <w:r>
              <w:rPr>
                <w:rFonts w:eastAsia="仿宋"/>
                <w:bCs/>
                <w:kern w:val="0"/>
                <w:szCs w:val="21"/>
              </w:rPr>
              <w:t>43</w:t>
            </w:r>
            <w:r>
              <w:rPr>
                <w:rFonts w:eastAsia="仿宋"/>
                <w:bCs/>
                <w:kern w:val="0"/>
                <w:szCs w:val="21"/>
              </w:rPr>
              <w:t>）通知的方式包括校网上公告、实验室安全简报、书面或电子的整改通知书等形式</w:t>
            </w:r>
            <w:r>
              <w:rPr>
                <w:rFonts w:eastAsia="仿宋" w:hint="eastAsia"/>
                <w:bCs/>
                <w:kern w:val="0"/>
                <w:szCs w:val="21"/>
              </w:rPr>
              <w:t>。</w:t>
            </w:r>
          </w:p>
        </w:tc>
        <w:tc>
          <w:tcPr>
            <w:tcW w:w="1612" w:type="dxa"/>
          </w:tcPr>
          <w:p w14:paraId="38384EB9" w14:textId="5BF561DD" w:rsidR="0089141A" w:rsidRDefault="0089141A" w:rsidP="0089141A">
            <w:pPr>
              <w:widowControl/>
              <w:spacing w:line="300" w:lineRule="exact"/>
              <w:rPr>
                <w:rFonts w:eastAsia="仿宋"/>
                <w:bCs/>
                <w:kern w:val="0"/>
                <w:szCs w:val="21"/>
              </w:rPr>
            </w:pPr>
            <w:r>
              <w:rPr>
                <w:rFonts w:eastAsia="仿宋" w:hint="eastAsia"/>
                <w:bCs/>
                <w:kern w:val="0"/>
                <w:szCs w:val="21"/>
              </w:rPr>
              <w:t>国资处</w:t>
            </w:r>
          </w:p>
        </w:tc>
        <w:tc>
          <w:tcPr>
            <w:tcW w:w="2551" w:type="dxa"/>
            <w:tcMar>
              <w:left w:w="45" w:type="dxa"/>
              <w:right w:w="45" w:type="dxa"/>
            </w:tcMar>
            <w:vAlign w:val="center"/>
          </w:tcPr>
          <w:p w14:paraId="2D9B428A" w14:textId="5BA30DC3" w:rsidR="0089141A" w:rsidRDefault="0089141A" w:rsidP="0089141A">
            <w:pPr>
              <w:widowControl/>
              <w:spacing w:line="300" w:lineRule="exact"/>
              <w:rPr>
                <w:rFonts w:eastAsia="仿宋"/>
                <w:bCs/>
                <w:kern w:val="0"/>
                <w:szCs w:val="21"/>
              </w:rPr>
            </w:pPr>
            <w:r>
              <w:rPr>
                <w:rFonts w:eastAsia="仿宋" w:hint="eastAsia"/>
                <w:bCs/>
                <w:kern w:val="0"/>
                <w:szCs w:val="21"/>
              </w:rPr>
              <w:t>提供相关材料（包括去年的）</w:t>
            </w:r>
          </w:p>
        </w:tc>
        <w:tc>
          <w:tcPr>
            <w:tcW w:w="1647" w:type="dxa"/>
          </w:tcPr>
          <w:p w14:paraId="253327EC" w14:textId="70B052A0" w:rsidR="0089141A" w:rsidRDefault="0089141A" w:rsidP="0089141A">
            <w:pPr>
              <w:widowControl/>
              <w:spacing w:line="300" w:lineRule="exact"/>
              <w:rPr>
                <w:rFonts w:eastAsia="仿宋"/>
                <w:bCs/>
                <w:kern w:val="0"/>
                <w:szCs w:val="21"/>
              </w:rPr>
            </w:pPr>
            <w:r>
              <w:rPr>
                <w:rFonts w:eastAsia="仿宋" w:hint="eastAsia"/>
                <w:bCs/>
                <w:kern w:val="0"/>
                <w:szCs w:val="21"/>
              </w:rPr>
              <w:t>刘宇航整理提供纸质材料</w:t>
            </w:r>
          </w:p>
        </w:tc>
        <w:tc>
          <w:tcPr>
            <w:tcW w:w="1673" w:type="dxa"/>
          </w:tcPr>
          <w:p w14:paraId="3B2443B7" w14:textId="545A25FF" w:rsidR="0089141A" w:rsidRDefault="0089141A" w:rsidP="0089141A">
            <w:pPr>
              <w:widowControl/>
              <w:spacing w:line="300" w:lineRule="exact"/>
              <w:rPr>
                <w:rFonts w:eastAsia="仿宋"/>
                <w:bCs/>
                <w:kern w:val="0"/>
                <w:szCs w:val="21"/>
              </w:rPr>
            </w:pPr>
            <w:r>
              <w:rPr>
                <w:rFonts w:eastAsia="仿宋" w:hint="eastAsia"/>
                <w:bCs/>
                <w:kern w:val="0"/>
                <w:szCs w:val="21"/>
              </w:rPr>
              <w:t>龙宇</w:t>
            </w:r>
          </w:p>
        </w:tc>
      </w:tr>
      <w:tr w:rsidR="0089141A" w14:paraId="0CB17F5F" w14:textId="794689C3" w:rsidTr="002E0DB6">
        <w:trPr>
          <w:trHeight w:val="23"/>
          <w:jc w:val="center"/>
        </w:trPr>
        <w:tc>
          <w:tcPr>
            <w:tcW w:w="848" w:type="dxa"/>
            <w:tcMar>
              <w:left w:w="45" w:type="dxa"/>
              <w:right w:w="45" w:type="dxa"/>
            </w:tcMar>
            <w:vAlign w:val="center"/>
          </w:tcPr>
          <w:p w14:paraId="1C4D47AB" w14:textId="77777777" w:rsidR="0089141A" w:rsidRDefault="0089141A" w:rsidP="0089141A">
            <w:pPr>
              <w:widowControl/>
              <w:spacing w:line="300" w:lineRule="exact"/>
              <w:rPr>
                <w:rFonts w:eastAsia="仿宋"/>
                <w:kern w:val="0"/>
                <w:szCs w:val="21"/>
              </w:rPr>
            </w:pPr>
            <w:r>
              <w:rPr>
                <w:rFonts w:eastAsia="仿宋"/>
                <w:kern w:val="0"/>
                <w:szCs w:val="21"/>
              </w:rPr>
              <w:t>5.3.2</w:t>
            </w:r>
          </w:p>
        </w:tc>
        <w:tc>
          <w:tcPr>
            <w:tcW w:w="2404" w:type="dxa"/>
            <w:tcMar>
              <w:left w:w="45" w:type="dxa"/>
              <w:right w:w="45" w:type="dxa"/>
            </w:tcMar>
            <w:vAlign w:val="center"/>
          </w:tcPr>
          <w:p w14:paraId="5BC32198" w14:textId="77777777" w:rsidR="0089141A" w:rsidRDefault="0089141A" w:rsidP="0089141A">
            <w:pPr>
              <w:widowControl/>
              <w:spacing w:line="300" w:lineRule="exact"/>
              <w:rPr>
                <w:rFonts w:eastAsia="仿宋"/>
                <w:kern w:val="0"/>
                <w:szCs w:val="21"/>
              </w:rPr>
            </w:pPr>
            <w:r>
              <w:rPr>
                <w:rFonts w:eastAsia="仿宋"/>
                <w:kern w:val="0"/>
                <w:szCs w:val="21"/>
              </w:rPr>
              <w:t>院系</w:t>
            </w:r>
            <w:r>
              <w:rPr>
                <w:rFonts w:eastAsia="仿宋" w:hint="eastAsia"/>
                <w:kern w:val="0"/>
                <w:szCs w:val="21"/>
              </w:rPr>
              <w:t>须及时组织</w:t>
            </w:r>
            <w:r>
              <w:rPr>
                <w:rFonts w:eastAsia="仿宋"/>
                <w:kern w:val="0"/>
                <w:szCs w:val="21"/>
              </w:rPr>
              <w:t>隐患整改</w:t>
            </w:r>
          </w:p>
        </w:tc>
        <w:tc>
          <w:tcPr>
            <w:tcW w:w="5392" w:type="dxa"/>
            <w:gridSpan w:val="2"/>
            <w:tcMar>
              <w:left w:w="45" w:type="dxa"/>
              <w:right w:w="45" w:type="dxa"/>
            </w:tcMar>
            <w:vAlign w:val="center"/>
          </w:tcPr>
          <w:p w14:paraId="67ECA014" w14:textId="77777777" w:rsidR="0089141A" w:rsidRDefault="0089141A" w:rsidP="0089141A">
            <w:pPr>
              <w:widowControl/>
              <w:spacing w:line="300" w:lineRule="exact"/>
              <w:rPr>
                <w:rFonts w:eastAsia="仿宋"/>
                <w:kern w:val="0"/>
                <w:szCs w:val="21"/>
              </w:rPr>
            </w:pPr>
            <w:r>
              <w:rPr>
                <w:rFonts w:eastAsia="仿宋"/>
                <w:kern w:val="0"/>
                <w:szCs w:val="21"/>
              </w:rPr>
              <w:t>（</w:t>
            </w:r>
            <w:r>
              <w:rPr>
                <w:rFonts w:eastAsia="仿宋"/>
                <w:kern w:val="0"/>
                <w:szCs w:val="21"/>
              </w:rPr>
              <w:t>44</w:t>
            </w:r>
            <w:r>
              <w:rPr>
                <w:rFonts w:eastAsia="仿宋"/>
                <w:kern w:val="0"/>
                <w:szCs w:val="21"/>
              </w:rPr>
              <w:t>）整改报告应在规定时间内提交学校管理部门</w:t>
            </w:r>
            <w:r>
              <w:rPr>
                <w:rFonts w:eastAsia="仿宋" w:hint="eastAsia"/>
                <w:kern w:val="0"/>
                <w:szCs w:val="21"/>
              </w:rPr>
              <w:t>。</w:t>
            </w:r>
          </w:p>
          <w:p w14:paraId="7BC613A0" w14:textId="77777777" w:rsidR="0089141A" w:rsidRDefault="0089141A" w:rsidP="0089141A">
            <w:pPr>
              <w:widowControl/>
              <w:spacing w:line="300" w:lineRule="exact"/>
              <w:rPr>
                <w:rFonts w:eastAsia="仿宋"/>
                <w:kern w:val="0"/>
                <w:szCs w:val="21"/>
              </w:rPr>
            </w:pPr>
            <w:r>
              <w:rPr>
                <w:rFonts w:eastAsia="仿宋"/>
                <w:kern w:val="0"/>
                <w:szCs w:val="21"/>
              </w:rPr>
              <w:t>（</w:t>
            </w:r>
            <w:r>
              <w:rPr>
                <w:rFonts w:eastAsia="仿宋"/>
                <w:kern w:val="0"/>
                <w:szCs w:val="21"/>
              </w:rPr>
              <w:t>45</w:t>
            </w:r>
            <w:r>
              <w:rPr>
                <w:rFonts w:eastAsia="仿宋"/>
                <w:kern w:val="0"/>
                <w:szCs w:val="21"/>
              </w:rPr>
              <w:t>）如存在重大隐患，实验室应立即停止实验活动，整改完成</w:t>
            </w:r>
            <w:r>
              <w:rPr>
                <w:rFonts w:eastAsia="仿宋" w:hint="eastAsia"/>
                <w:kern w:val="0"/>
                <w:szCs w:val="21"/>
              </w:rPr>
              <w:t>或</w:t>
            </w:r>
            <w:r>
              <w:rPr>
                <w:rFonts w:eastAsia="仿宋"/>
                <w:kern w:val="0"/>
                <w:szCs w:val="21"/>
              </w:rPr>
              <w:t>采取相应</w:t>
            </w:r>
            <w:r>
              <w:rPr>
                <w:rFonts w:eastAsia="仿宋" w:hint="eastAsia"/>
                <w:kern w:val="0"/>
                <w:szCs w:val="21"/>
              </w:rPr>
              <w:t>防护</w:t>
            </w:r>
            <w:r>
              <w:rPr>
                <w:rFonts w:eastAsia="仿宋"/>
                <w:kern w:val="0"/>
                <w:szCs w:val="21"/>
              </w:rPr>
              <w:t>措施后方能恢复实验</w:t>
            </w:r>
            <w:r>
              <w:rPr>
                <w:rFonts w:eastAsia="仿宋" w:hint="eastAsia"/>
                <w:kern w:val="0"/>
                <w:szCs w:val="21"/>
              </w:rPr>
              <w:t>。</w:t>
            </w:r>
          </w:p>
        </w:tc>
        <w:tc>
          <w:tcPr>
            <w:tcW w:w="1612" w:type="dxa"/>
          </w:tcPr>
          <w:p w14:paraId="64D6D523" w14:textId="77C74D16" w:rsidR="0089141A" w:rsidRDefault="0089141A" w:rsidP="0089141A">
            <w:pPr>
              <w:widowControl/>
              <w:spacing w:line="300" w:lineRule="exact"/>
              <w:rPr>
                <w:rFonts w:eastAsia="仿宋"/>
                <w:bCs/>
                <w:kern w:val="0"/>
                <w:szCs w:val="21"/>
              </w:rPr>
            </w:pPr>
            <w:r>
              <w:rPr>
                <w:rFonts w:eastAsia="仿宋" w:hint="eastAsia"/>
                <w:bCs/>
                <w:kern w:val="0"/>
                <w:szCs w:val="21"/>
              </w:rPr>
              <w:t>二级单位</w:t>
            </w:r>
          </w:p>
        </w:tc>
        <w:tc>
          <w:tcPr>
            <w:tcW w:w="2551" w:type="dxa"/>
            <w:tcMar>
              <w:left w:w="45" w:type="dxa"/>
              <w:right w:w="45" w:type="dxa"/>
            </w:tcMar>
            <w:vAlign w:val="center"/>
          </w:tcPr>
          <w:p w14:paraId="78EBE4B2" w14:textId="6718AE5C" w:rsidR="0089141A" w:rsidRDefault="0089141A" w:rsidP="0089141A">
            <w:pPr>
              <w:widowControl/>
              <w:spacing w:line="300" w:lineRule="exact"/>
              <w:rPr>
                <w:rFonts w:eastAsia="仿宋"/>
                <w:bCs/>
                <w:kern w:val="0"/>
                <w:szCs w:val="21"/>
              </w:rPr>
            </w:pPr>
            <w:r>
              <w:rPr>
                <w:rFonts w:eastAsia="仿宋" w:hint="eastAsia"/>
                <w:bCs/>
                <w:kern w:val="0"/>
                <w:szCs w:val="21"/>
              </w:rPr>
              <w:t>提供相关材料（包括去年的）</w:t>
            </w:r>
          </w:p>
        </w:tc>
        <w:tc>
          <w:tcPr>
            <w:tcW w:w="1647" w:type="dxa"/>
          </w:tcPr>
          <w:p w14:paraId="327E18D7" w14:textId="663CA075" w:rsidR="0089141A" w:rsidRDefault="0089141A" w:rsidP="0089141A">
            <w:pPr>
              <w:widowControl/>
              <w:spacing w:line="300" w:lineRule="exact"/>
              <w:rPr>
                <w:rFonts w:eastAsia="仿宋"/>
                <w:bCs/>
                <w:kern w:val="0"/>
                <w:szCs w:val="21"/>
              </w:rPr>
            </w:pPr>
            <w:r>
              <w:rPr>
                <w:rFonts w:eastAsia="仿宋" w:hint="eastAsia"/>
                <w:bCs/>
                <w:kern w:val="0"/>
                <w:szCs w:val="21"/>
              </w:rPr>
              <w:t>纸质材料</w:t>
            </w:r>
          </w:p>
        </w:tc>
        <w:tc>
          <w:tcPr>
            <w:tcW w:w="1673" w:type="dxa"/>
          </w:tcPr>
          <w:p w14:paraId="221FE638" w14:textId="3EE48B7C" w:rsidR="0089141A" w:rsidRDefault="0089141A" w:rsidP="0089141A">
            <w:pPr>
              <w:widowControl/>
              <w:spacing w:line="300" w:lineRule="exact"/>
              <w:rPr>
                <w:rFonts w:eastAsia="仿宋"/>
                <w:bCs/>
                <w:kern w:val="0"/>
                <w:szCs w:val="21"/>
              </w:rPr>
            </w:pPr>
            <w:r>
              <w:rPr>
                <w:rFonts w:eastAsia="仿宋" w:hint="eastAsia"/>
                <w:bCs/>
                <w:kern w:val="0"/>
                <w:szCs w:val="21"/>
              </w:rPr>
              <w:t>龙宇</w:t>
            </w:r>
          </w:p>
        </w:tc>
      </w:tr>
      <w:tr w:rsidR="0089141A" w14:paraId="0D9C55C6" w14:textId="3CCFA6DE" w:rsidTr="002A47D1">
        <w:trPr>
          <w:trHeight w:val="23"/>
          <w:jc w:val="center"/>
        </w:trPr>
        <w:tc>
          <w:tcPr>
            <w:tcW w:w="848" w:type="dxa"/>
            <w:tcMar>
              <w:left w:w="45" w:type="dxa"/>
              <w:right w:w="45" w:type="dxa"/>
            </w:tcMar>
            <w:vAlign w:val="center"/>
          </w:tcPr>
          <w:p w14:paraId="107018FC" w14:textId="77777777" w:rsidR="0089141A" w:rsidRDefault="0089141A" w:rsidP="0089141A">
            <w:pPr>
              <w:widowControl/>
              <w:spacing w:line="300" w:lineRule="exact"/>
              <w:rPr>
                <w:rFonts w:eastAsia="仿宋"/>
                <w:b/>
                <w:kern w:val="0"/>
                <w:szCs w:val="21"/>
              </w:rPr>
            </w:pPr>
            <w:r>
              <w:rPr>
                <w:rFonts w:eastAsia="仿宋"/>
                <w:b/>
                <w:kern w:val="0"/>
                <w:szCs w:val="21"/>
              </w:rPr>
              <w:t>5.4</w:t>
            </w:r>
          </w:p>
        </w:tc>
        <w:tc>
          <w:tcPr>
            <w:tcW w:w="2408" w:type="dxa"/>
          </w:tcPr>
          <w:p w14:paraId="535B4C72" w14:textId="77777777" w:rsidR="0089141A" w:rsidRDefault="0089141A" w:rsidP="0089141A">
            <w:pPr>
              <w:widowControl/>
              <w:spacing w:line="300" w:lineRule="exact"/>
              <w:rPr>
                <w:rFonts w:eastAsia="仿宋"/>
                <w:b/>
                <w:kern w:val="0"/>
                <w:szCs w:val="21"/>
              </w:rPr>
            </w:pPr>
          </w:p>
        </w:tc>
        <w:tc>
          <w:tcPr>
            <w:tcW w:w="2694" w:type="dxa"/>
          </w:tcPr>
          <w:p w14:paraId="4C1A8543" w14:textId="77777777" w:rsidR="0089141A" w:rsidRDefault="0089141A" w:rsidP="0089141A">
            <w:pPr>
              <w:widowControl/>
              <w:spacing w:line="300" w:lineRule="exact"/>
              <w:rPr>
                <w:rFonts w:eastAsia="仿宋"/>
                <w:b/>
                <w:kern w:val="0"/>
                <w:szCs w:val="21"/>
              </w:rPr>
            </w:pPr>
          </w:p>
        </w:tc>
        <w:tc>
          <w:tcPr>
            <w:tcW w:w="8504" w:type="dxa"/>
            <w:gridSpan w:val="4"/>
            <w:tcMar>
              <w:left w:w="45" w:type="dxa"/>
              <w:right w:w="45" w:type="dxa"/>
            </w:tcMar>
            <w:vAlign w:val="center"/>
          </w:tcPr>
          <w:p w14:paraId="377B3B3D" w14:textId="2A8BB138" w:rsidR="0089141A" w:rsidRDefault="0089141A" w:rsidP="0089141A">
            <w:pPr>
              <w:widowControl/>
              <w:spacing w:line="300" w:lineRule="exact"/>
              <w:rPr>
                <w:rFonts w:eastAsia="仿宋"/>
                <w:b/>
                <w:kern w:val="0"/>
                <w:szCs w:val="21"/>
              </w:rPr>
            </w:pPr>
            <w:r>
              <w:rPr>
                <w:rFonts w:eastAsia="仿宋"/>
                <w:b/>
                <w:kern w:val="0"/>
                <w:szCs w:val="21"/>
              </w:rPr>
              <w:t>安全报告</w:t>
            </w:r>
          </w:p>
        </w:tc>
        <w:tc>
          <w:tcPr>
            <w:tcW w:w="1673" w:type="dxa"/>
          </w:tcPr>
          <w:p w14:paraId="05417927" w14:textId="77777777" w:rsidR="0089141A" w:rsidRDefault="0089141A" w:rsidP="0089141A">
            <w:pPr>
              <w:widowControl/>
              <w:spacing w:line="300" w:lineRule="exact"/>
              <w:rPr>
                <w:rFonts w:eastAsia="仿宋"/>
                <w:b/>
                <w:kern w:val="0"/>
                <w:szCs w:val="21"/>
              </w:rPr>
            </w:pPr>
          </w:p>
        </w:tc>
      </w:tr>
      <w:tr w:rsidR="0089141A" w14:paraId="4163D902" w14:textId="3BD1933A" w:rsidTr="004B5D5B">
        <w:trPr>
          <w:trHeight w:val="23"/>
          <w:jc w:val="center"/>
        </w:trPr>
        <w:tc>
          <w:tcPr>
            <w:tcW w:w="848" w:type="dxa"/>
            <w:tcMar>
              <w:left w:w="45" w:type="dxa"/>
              <w:right w:w="45" w:type="dxa"/>
            </w:tcMar>
            <w:vAlign w:val="center"/>
          </w:tcPr>
          <w:p w14:paraId="419352C3" w14:textId="77777777" w:rsidR="0089141A" w:rsidRDefault="0089141A" w:rsidP="0089141A">
            <w:pPr>
              <w:widowControl/>
              <w:spacing w:line="300" w:lineRule="exact"/>
              <w:rPr>
                <w:rFonts w:eastAsia="仿宋"/>
                <w:kern w:val="0"/>
                <w:szCs w:val="21"/>
              </w:rPr>
            </w:pPr>
            <w:r>
              <w:rPr>
                <w:rFonts w:eastAsia="仿宋"/>
                <w:kern w:val="0"/>
                <w:szCs w:val="21"/>
              </w:rPr>
              <w:t>5.4.1</w:t>
            </w:r>
          </w:p>
        </w:tc>
        <w:tc>
          <w:tcPr>
            <w:tcW w:w="2404" w:type="dxa"/>
            <w:tcMar>
              <w:left w:w="45" w:type="dxa"/>
              <w:right w:w="45" w:type="dxa"/>
            </w:tcMar>
            <w:vAlign w:val="center"/>
          </w:tcPr>
          <w:p w14:paraId="4BDAE7C5" w14:textId="77777777" w:rsidR="0089141A" w:rsidRDefault="0089141A" w:rsidP="0089141A">
            <w:pPr>
              <w:widowControl/>
              <w:spacing w:line="300" w:lineRule="exact"/>
              <w:rPr>
                <w:rFonts w:eastAsia="仿宋"/>
                <w:kern w:val="0"/>
                <w:szCs w:val="21"/>
              </w:rPr>
            </w:pPr>
            <w:r>
              <w:rPr>
                <w:rFonts w:eastAsia="仿宋"/>
                <w:kern w:val="0"/>
                <w:szCs w:val="21"/>
              </w:rPr>
              <w:t>学校有定期</w:t>
            </w:r>
            <w:r>
              <w:rPr>
                <w:rFonts w:eastAsia="仿宋"/>
                <w:kern w:val="0"/>
                <w:szCs w:val="21"/>
              </w:rPr>
              <w:t>/</w:t>
            </w:r>
            <w:r>
              <w:rPr>
                <w:rFonts w:eastAsia="仿宋"/>
                <w:kern w:val="0"/>
                <w:szCs w:val="21"/>
              </w:rPr>
              <w:t>不定期</w:t>
            </w:r>
            <w:r>
              <w:rPr>
                <w:rFonts w:eastAsia="仿宋"/>
                <w:bCs/>
                <w:kern w:val="0"/>
                <w:szCs w:val="21"/>
              </w:rPr>
              <w:t>的</w:t>
            </w:r>
            <w:r>
              <w:rPr>
                <w:rFonts w:eastAsia="仿宋"/>
                <w:kern w:val="0"/>
                <w:szCs w:val="21"/>
              </w:rPr>
              <w:t>安全检查通报</w:t>
            </w:r>
            <w:r>
              <w:rPr>
                <w:rFonts w:eastAsia="仿宋" w:hint="eastAsia"/>
                <w:kern w:val="0"/>
                <w:szCs w:val="21"/>
              </w:rPr>
              <w:t>；</w:t>
            </w:r>
            <w:r>
              <w:rPr>
                <w:rFonts w:eastAsia="仿宋"/>
                <w:kern w:val="0"/>
                <w:szCs w:val="21"/>
              </w:rPr>
              <w:t>院系有安全检查及整改记录</w:t>
            </w:r>
          </w:p>
        </w:tc>
        <w:tc>
          <w:tcPr>
            <w:tcW w:w="5392" w:type="dxa"/>
            <w:gridSpan w:val="2"/>
            <w:tcMar>
              <w:left w:w="45" w:type="dxa"/>
              <w:right w:w="45" w:type="dxa"/>
            </w:tcMar>
            <w:vAlign w:val="center"/>
          </w:tcPr>
          <w:p w14:paraId="27FA3DBF" w14:textId="77777777" w:rsidR="0089141A" w:rsidRDefault="0089141A" w:rsidP="0089141A">
            <w:pPr>
              <w:widowControl/>
              <w:spacing w:line="300" w:lineRule="exact"/>
              <w:rPr>
                <w:rFonts w:eastAsia="仿宋"/>
                <w:bCs/>
                <w:kern w:val="0"/>
                <w:szCs w:val="21"/>
              </w:rPr>
            </w:pPr>
            <w:r>
              <w:rPr>
                <w:rFonts w:eastAsia="仿宋"/>
                <w:bCs/>
                <w:kern w:val="0"/>
                <w:szCs w:val="21"/>
              </w:rPr>
              <w:t>（</w:t>
            </w:r>
            <w:r>
              <w:rPr>
                <w:rFonts w:eastAsia="仿宋"/>
                <w:bCs/>
                <w:kern w:val="0"/>
                <w:szCs w:val="21"/>
              </w:rPr>
              <w:t>46</w:t>
            </w:r>
            <w:r>
              <w:rPr>
                <w:rFonts w:eastAsia="仿宋"/>
                <w:bCs/>
                <w:kern w:val="0"/>
                <w:szCs w:val="21"/>
              </w:rPr>
              <w:t>）</w:t>
            </w:r>
            <w:r>
              <w:rPr>
                <w:rFonts w:eastAsia="仿宋" w:hint="eastAsia"/>
                <w:bCs/>
                <w:kern w:val="0"/>
                <w:szCs w:val="21"/>
              </w:rPr>
              <w:t>存有</w:t>
            </w:r>
            <w:r>
              <w:rPr>
                <w:rFonts w:eastAsia="仿宋"/>
                <w:bCs/>
                <w:kern w:val="0"/>
                <w:szCs w:val="21"/>
              </w:rPr>
              <w:t>相关资料或电子文档</w:t>
            </w:r>
            <w:r>
              <w:rPr>
                <w:rFonts w:eastAsia="仿宋" w:hint="eastAsia"/>
                <w:bCs/>
                <w:kern w:val="0"/>
                <w:szCs w:val="21"/>
              </w:rPr>
              <w:t>。</w:t>
            </w:r>
          </w:p>
        </w:tc>
        <w:tc>
          <w:tcPr>
            <w:tcW w:w="1612" w:type="dxa"/>
          </w:tcPr>
          <w:p w14:paraId="7703EE36" w14:textId="6BDA2FD7" w:rsidR="0089141A" w:rsidRDefault="0089141A" w:rsidP="0089141A">
            <w:pPr>
              <w:widowControl/>
              <w:spacing w:line="300" w:lineRule="exact"/>
              <w:rPr>
                <w:rFonts w:eastAsia="仿宋"/>
                <w:bCs/>
                <w:kern w:val="0"/>
                <w:szCs w:val="21"/>
              </w:rPr>
            </w:pPr>
            <w:r>
              <w:rPr>
                <w:rFonts w:eastAsia="仿宋" w:hint="eastAsia"/>
                <w:bCs/>
                <w:kern w:val="0"/>
                <w:szCs w:val="21"/>
              </w:rPr>
              <w:t>国资处、二级单位</w:t>
            </w:r>
          </w:p>
        </w:tc>
        <w:tc>
          <w:tcPr>
            <w:tcW w:w="2551" w:type="dxa"/>
            <w:tcMar>
              <w:left w:w="45" w:type="dxa"/>
              <w:right w:w="45" w:type="dxa"/>
            </w:tcMar>
          </w:tcPr>
          <w:p w14:paraId="461F7F4F" w14:textId="74F1EB9B" w:rsidR="0089141A" w:rsidRDefault="0089141A" w:rsidP="0089141A">
            <w:pPr>
              <w:widowControl/>
              <w:spacing w:line="300" w:lineRule="exact"/>
              <w:rPr>
                <w:rFonts w:eastAsia="仿宋"/>
                <w:bCs/>
                <w:kern w:val="0"/>
                <w:szCs w:val="21"/>
              </w:rPr>
            </w:pPr>
            <w:r>
              <w:rPr>
                <w:rFonts w:eastAsia="仿宋" w:hint="eastAsia"/>
                <w:bCs/>
                <w:kern w:val="0"/>
                <w:szCs w:val="21"/>
              </w:rPr>
              <w:t>提供相关材料（包括去年的）</w:t>
            </w:r>
          </w:p>
        </w:tc>
        <w:tc>
          <w:tcPr>
            <w:tcW w:w="1647" w:type="dxa"/>
          </w:tcPr>
          <w:p w14:paraId="6AC3DA69" w14:textId="75A89477" w:rsidR="0089141A" w:rsidRDefault="0089141A" w:rsidP="0089141A">
            <w:pPr>
              <w:widowControl/>
              <w:spacing w:line="300" w:lineRule="exact"/>
              <w:rPr>
                <w:rFonts w:eastAsia="仿宋"/>
                <w:bCs/>
                <w:kern w:val="0"/>
                <w:szCs w:val="21"/>
              </w:rPr>
            </w:pPr>
            <w:r>
              <w:rPr>
                <w:rFonts w:eastAsia="仿宋" w:hint="eastAsia"/>
                <w:bCs/>
                <w:kern w:val="0"/>
                <w:szCs w:val="21"/>
              </w:rPr>
              <w:t>提供纸质材料</w:t>
            </w:r>
          </w:p>
        </w:tc>
        <w:tc>
          <w:tcPr>
            <w:tcW w:w="1673" w:type="dxa"/>
          </w:tcPr>
          <w:p w14:paraId="7209EB8A" w14:textId="19110B71" w:rsidR="0089141A" w:rsidRDefault="0089141A" w:rsidP="0089141A">
            <w:pPr>
              <w:widowControl/>
              <w:spacing w:line="300" w:lineRule="exact"/>
              <w:rPr>
                <w:rFonts w:eastAsia="仿宋"/>
                <w:bCs/>
                <w:kern w:val="0"/>
                <w:szCs w:val="21"/>
              </w:rPr>
            </w:pPr>
            <w:r>
              <w:rPr>
                <w:rFonts w:eastAsia="仿宋" w:hint="eastAsia"/>
                <w:bCs/>
                <w:kern w:val="0"/>
                <w:szCs w:val="21"/>
              </w:rPr>
              <w:t>龙宇</w:t>
            </w:r>
          </w:p>
        </w:tc>
      </w:tr>
      <w:tr w:rsidR="0089141A" w14:paraId="5DE50C19" w14:textId="019DF450" w:rsidTr="002A47D1">
        <w:trPr>
          <w:trHeight w:val="23"/>
          <w:jc w:val="center"/>
        </w:trPr>
        <w:tc>
          <w:tcPr>
            <w:tcW w:w="848" w:type="dxa"/>
            <w:tcMar>
              <w:left w:w="45" w:type="dxa"/>
              <w:right w:w="45" w:type="dxa"/>
            </w:tcMar>
            <w:vAlign w:val="center"/>
          </w:tcPr>
          <w:p w14:paraId="2E88FD5E" w14:textId="77777777" w:rsidR="0089141A" w:rsidRDefault="0089141A" w:rsidP="0089141A">
            <w:pPr>
              <w:widowControl/>
              <w:spacing w:line="300" w:lineRule="exact"/>
              <w:rPr>
                <w:rFonts w:eastAsia="仿宋"/>
                <w:b/>
                <w:kern w:val="0"/>
                <w:szCs w:val="21"/>
              </w:rPr>
            </w:pPr>
            <w:r>
              <w:rPr>
                <w:rFonts w:eastAsia="仿宋"/>
                <w:b/>
                <w:kern w:val="0"/>
                <w:szCs w:val="21"/>
              </w:rPr>
              <w:t>6</w:t>
            </w:r>
          </w:p>
        </w:tc>
        <w:tc>
          <w:tcPr>
            <w:tcW w:w="2408" w:type="dxa"/>
          </w:tcPr>
          <w:p w14:paraId="7A512DF8" w14:textId="77777777" w:rsidR="0089141A" w:rsidRDefault="0089141A" w:rsidP="0089141A">
            <w:pPr>
              <w:widowControl/>
              <w:spacing w:line="300" w:lineRule="exact"/>
              <w:rPr>
                <w:rFonts w:eastAsia="仿宋"/>
                <w:b/>
                <w:kern w:val="0"/>
                <w:szCs w:val="21"/>
              </w:rPr>
            </w:pPr>
          </w:p>
        </w:tc>
        <w:tc>
          <w:tcPr>
            <w:tcW w:w="2694" w:type="dxa"/>
          </w:tcPr>
          <w:p w14:paraId="49BD62EB" w14:textId="77777777" w:rsidR="0089141A" w:rsidRDefault="0089141A" w:rsidP="0089141A">
            <w:pPr>
              <w:widowControl/>
              <w:spacing w:line="300" w:lineRule="exact"/>
              <w:rPr>
                <w:rFonts w:eastAsia="仿宋"/>
                <w:b/>
                <w:kern w:val="0"/>
                <w:szCs w:val="21"/>
              </w:rPr>
            </w:pPr>
          </w:p>
        </w:tc>
        <w:tc>
          <w:tcPr>
            <w:tcW w:w="8504" w:type="dxa"/>
            <w:gridSpan w:val="4"/>
            <w:tcMar>
              <w:left w:w="45" w:type="dxa"/>
              <w:right w:w="45" w:type="dxa"/>
            </w:tcMar>
            <w:vAlign w:val="center"/>
          </w:tcPr>
          <w:p w14:paraId="586CB83E" w14:textId="769EEB7F" w:rsidR="0089141A" w:rsidRDefault="0089141A" w:rsidP="0089141A">
            <w:pPr>
              <w:widowControl/>
              <w:spacing w:line="300" w:lineRule="exact"/>
              <w:rPr>
                <w:rFonts w:eastAsia="仿宋"/>
                <w:b/>
                <w:kern w:val="0"/>
                <w:szCs w:val="21"/>
              </w:rPr>
            </w:pPr>
            <w:r>
              <w:rPr>
                <w:rFonts w:eastAsia="仿宋"/>
                <w:b/>
                <w:kern w:val="0"/>
                <w:szCs w:val="21"/>
              </w:rPr>
              <w:t>实验场所</w:t>
            </w:r>
          </w:p>
        </w:tc>
        <w:tc>
          <w:tcPr>
            <w:tcW w:w="1673" w:type="dxa"/>
          </w:tcPr>
          <w:p w14:paraId="23B25930" w14:textId="77777777" w:rsidR="0089141A" w:rsidRDefault="0089141A" w:rsidP="0089141A">
            <w:pPr>
              <w:widowControl/>
              <w:spacing w:line="300" w:lineRule="exact"/>
              <w:rPr>
                <w:rFonts w:eastAsia="仿宋"/>
                <w:b/>
                <w:kern w:val="0"/>
                <w:szCs w:val="21"/>
              </w:rPr>
            </w:pPr>
          </w:p>
        </w:tc>
      </w:tr>
      <w:tr w:rsidR="0089141A" w14:paraId="220F9C00" w14:textId="0C143BCB" w:rsidTr="002A47D1">
        <w:trPr>
          <w:trHeight w:val="23"/>
          <w:jc w:val="center"/>
        </w:trPr>
        <w:tc>
          <w:tcPr>
            <w:tcW w:w="848" w:type="dxa"/>
            <w:tcMar>
              <w:left w:w="45" w:type="dxa"/>
              <w:right w:w="45" w:type="dxa"/>
            </w:tcMar>
            <w:vAlign w:val="center"/>
          </w:tcPr>
          <w:p w14:paraId="370DF24D" w14:textId="77777777" w:rsidR="0089141A" w:rsidRDefault="0089141A" w:rsidP="0089141A">
            <w:pPr>
              <w:widowControl/>
              <w:spacing w:line="300" w:lineRule="exact"/>
              <w:rPr>
                <w:rFonts w:eastAsia="仿宋"/>
                <w:b/>
                <w:kern w:val="0"/>
                <w:szCs w:val="21"/>
              </w:rPr>
            </w:pPr>
            <w:r>
              <w:rPr>
                <w:rFonts w:eastAsia="仿宋"/>
                <w:b/>
                <w:kern w:val="0"/>
                <w:szCs w:val="21"/>
              </w:rPr>
              <w:t>6.1</w:t>
            </w:r>
          </w:p>
        </w:tc>
        <w:tc>
          <w:tcPr>
            <w:tcW w:w="2408" w:type="dxa"/>
          </w:tcPr>
          <w:p w14:paraId="78915737" w14:textId="77777777" w:rsidR="0089141A" w:rsidRDefault="0089141A" w:rsidP="0089141A">
            <w:pPr>
              <w:widowControl/>
              <w:spacing w:line="300" w:lineRule="exact"/>
              <w:rPr>
                <w:rFonts w:eastAsia="仿宋"/>
                <w:b/>
                <w:kern w:val="0"/>
                <w:szCs w:val="21"/>
              </w:rPr>
            </w:pPr>
          </w:p>
        </w:tc>
        <w:tc>
          <w:tcPr>
            <w:tcW w:w="2694" w:type="dxa"/>
          </w:tcPr>
          <w:p w14:paraId="738483A1" w14:textId="77777777" w:rsidR="0089141A" w:rsidRDefault="0089141A" w:rsidP="0089141A">
            <w:pPr>
              <w:widowControl/>
              <w:spacing w:line="300" w:lineRule="exact"/>
              <w:rPr>
                <w:rFonts w:eastAsia="仿宋"/>
                <w:b/>
                <w:kern w:val="0"/>
                <w:szCs w:val="21"/>
              </w:rPr>
            </w:pPr>
          </w:p>
        </w:tc>
        <w:tc>
          <w:tcPr>
            <w:tcW w:w="8504" w:type="dxa"/>
            <w:gridSpan w:val="4"/>
            <w:tcMar>
              <w:left w:w="45" w:type="dxa"/>
              <w:right w:w="45" w:type="dxa"/>
            </w:tcMar>
            <w:vAlign w:val="center"/>
          </w:tcPr>
          <w:p w14:paraId="2D1537EF" w14:textId="0188ADE9" w:rsidR="0089141A" w:rsidRDefault="0089141A" w:rsidP="0089141A">
            <w:pPr>
              <w:widowControl/>
              <w:spacing w:line="300" w:lineRule="exact"/>
              <w:rPr>
                <w:rFonts w:eastAsia="仿宋"/>
                <w:b/>
                <w:kern w:val="0"/>
                <w:szCs w:val="21"/>
              </w:rPr>
            </w:pPr>
            <w:r>
              <w:rPr>
                <w:rFonts w:eastAsia="仿宋"/>
                <w:b/>
                <w:kern w:val="0"/>
                <w:szCs w:val="21"/>
              </w:rPr>
              <w:t>场所环境</w:t>
            </w:r>
          </w:p>
        </w:tc>
        <w:tc>
          <w:tcPr>
            <w:tcW w:w="1673" w:type="dxa"/>
          </w:tcPr>
          <w:p w14:paraId="7F467FF2" w14:textId="77777777" w:rsidR="0089141A" w:rsidRDefault="0089141A" w:rsidP="0089141A">
            <w:pPr>
              <w:widowControl/>
              <w:spacing w:line="300" w:lineRule="exact"/>
              <w:rPr>
                <w:rFonts w:eastAsia="仿宋"/>
                <w:b/>
                <w:kern w:val="0"/>
                <w:szCs w:val="21"/>
              </w:rPr>
            </w:pPr>
          </w:p>
        </w:tc>
      </w:tr>
      <w:tr w:rsidR="0089141A" w14:paraId="2B885454" w14:textId="4EA75B04" w:rsidTr="002E0DB6">
        <w:trPr>
          <w:trHeight w:val="23"/>
          <w:jc w:val="center"/>
        </w:trPr>
        <w:tc>
          <w:tcPr>
            <w:tcW w:w="848" w:type="dxa"/>
            <w:tcMar>
              <w:left w:w="45" w:type="dxa"/>
              <w:right w:w="45" w:type="dxa"/>
            </w:tcMar>
            <w:vAlign w:val="center"/>
          </w:tcPr>
          <w:p w14:paraId="4BE06D1D" w14:textId="77777777" w:rsidR="0089141A" w:rsidRDefault="0089141A" w:rsidP="0089141A">
            <w:pPr>
              <w:widowControl/>
              <w:spacing w:line="300" w:lineRule="exact"/>
              <w:rPr>
                <w:rFonts w:eastAsia="仿宋"/>
                <w:szCs w:val="21"/>
              </w:rPr>
            </w:pPr>
            <w:r>
              <w:rPr>
                <w:rFonts w:eastAsia="仿宋"/>
                <w:szCs w:val="21"/>
              </w:rPr>
              <w:lastRenderedPageBreak/>
              <w:t>6.1.1</w:t>
            </w:r>
          </w:p>
        </w:tc>
        <w:tc>
          <w:tcPr>
            <w:tcW w:w="2404" w:type="dxa"/>
            <w:tcMar>
              <w:left w:w="45" w:type="dxa"/>
              <w:right w:w="45" w:type="dxa"/>
            </w:tcMar>
            <w:vAlign w:val="center"/>
          </w:tcPr>
          <w:p w14:paraId="7BC6C574" w14:textId="77777777" w:rsidR="0089141A" w:rsidRDefault="0089141A" w:rsidP="0089141A">
            <w:pPr>
              <w:widowControl/>
              <w:spacing w:line="300" w:lineRule="exact"/>
              <w:rPr>
                <w:rFonts w:eastAsia="仿宋"/>
                <w:szCs w:val="21"/>
              </w:rPr>
            </w:pPr>
            <w:r>
              <w:rPr>
                <w:rFonts w:eastAsia="仿宋"/>
                <w:szCs w:val="21"/>
              </w:rPr>
              <w:t>实验场所应张贴安全信息牌</w:t>
            </w:r>
          </w:p>
        </w:tc>
        <w:tc>
          <w:tcPr>
            <w:tcW w:w="5392" w:type="dxa"/>
            <w:gridSpan w:val="2"/>
            <w:tcMar>
              <w:left w:w="45" w:type="dxa"/>
              <w:right w:w="45" w:type="dxa"/>
            </w:tcMar>
            <w:vAlign w:val="center"/>
          </w:tcPr>
          <w:p w14:paraId="1391DDC4" w14:textId="77777777" w:rsidR="0089141A" w:rsidRDefault="0089141A" w:rsidP="0089141A">
            <w:pPr>
              <w:widowControl/>
              <w:spacing w:line="300" w:lineRule="exact"/>
              <w:rPr>
                <w:rFonts w:eastAsia="仿宋"/>
                <w:bCs/>
                <w:kern w:val="0"/>
                <w:szCs w:val="21"/>
              </w:rPr>
            </w:pPr>
            <w:r>
              <w:rPr>
                <w:rFonts w:eastAsia="仿宋"/>
                <w:szCs w:val="21"/>
              </w:rPr>
              <w:t>（</w:t>
            </w:r>
            <w:r>
              <w:rPr>
                <w:rFonts w:eastAsia="仿宋"/>
                <w:szCs w:val="21"/>
              </w:rPr>
              <w:t>47</w:t>
            </w:r>
            <w:r>
              <w:rPr>
                <w:rFonts w:eastAsia="仿宋"/>
                <w:szCs w:val="21"/>
              </w:rPr>
              <w:t>）每个房间门口挂有安全信息牌，信息包括：安全风险点的警示标识、安全责任人、涉及危险类别、防护措施和有效的应急联系电话等，并及时更新</w:t>
            </w:r>
            <w:r>
              <w:rPr>
                <w:rFonts w:eastAsia="仿宋" w:hint="eastAsia"/>
                <w:szCs w:val="21"/>
              </w:rPr>
              <w:t>。</w:t>
            </w:r>
          </w:p>
        </w:tc>
        <w:tc>
          <w:tcPr>
            <w:tcW w:w="1612" w:type="dxa"/>
          </w:tcPr>
          <w:p w14:paraId="7A744517" w14:textId="4B4A0C2D" w:rsidR="0089141A" w:rsidRDefault="0089141A" w:rsidP="0089141A">
            <w:pPr>
              <w:widowControl/>
              <w:spacing w:line="300" w:lineRule="exact"/>
              <w:rPr>
                <w:rFonts w:eastAsia="仿宋"/>
                <w:bCs/>
                <w:kern w:val="0"/>
                <w:szCs w:val="21"/>
              </w:rPr>
            </w:pPr>
            <w:r>
              <w:rPr>
                <w:rFonts w:eastAsia="仿宋" w:hint="eastAsia"/>
                <w:bCs/>
                <w:kern w:val="0"/>
                <w:szCs w:val="21"/>
              </w:rPr>
              <w:t>二级单位</w:t>
            </w:r>
          </w:p>
        </w:tc>
        <w:tc>
          <w:tcPr>
            <w:tcW w:w="2551" w:type="dxa"/>
            <w:tcMar>
              <w:left w:w="45" w:type="dxa"/>
              <w:right w:w="45" w:type="dxa"/>
            </w:tcMar>
          </w:tcPr>
          <w:p w14:paraId="5DF56DF6" w14:textId="5117A5A0" w:rsidR="0089141A" w:rsidRDefault="0089141A" w:rsidP="0089141A">
            <w:pPr>
              <w:widowControl/>
              <w:spacing w:line="300" w:lineRule="exact"/>
              <w:rPr>
                <w:rFonts w:eastAsia="仿宋"/>
                <w:bCs/>
                <w:kern w:val="0"/>
                <w:szCs w:val="21"/>
              </w:rPr>
            </w:pPr>
            <w:r>
              <w:rPr>
                <w:rFonts w:eastAsia="仿宋" w:hint="eastAsia"/>
                <w:bCs/>
                <w:kern w:val="0"/>
                <w:szCs w:val="21"/>
              </w:rPr>
              <w:t>按要求张贴</w:t>
            </w:r>
          </w:p>
        </w:tc>
        <w:tc>
          <w:tcPr>
            <w:tcW w:w="1647" w:type="dxa"/>
          </w:tcPr>
          <w:p w14:paraId="3FD81692" w14:textId="22166B1B" w:rsidR="0089141A" w:rsidRDefault="0089141A" w:rsidP="0089141A">
            <w:pPr>
              <w:widowControl/>
              <w:spacing w:line="300" w:lineRule="exact"/>
              <w:rPr>
                <w:rFonts w:eastAsia="仿宋"/>
                <w:bCs/>
                <w:kern w:val="0"/>
                <w:szCs w:val="21"/>
              </w:rPr>
            </w:pPr>
            <w:r>
              <w:rPr>
                <w:rFonts w:eastAsia="仿宋" w:hint="eastAsia"/>
                <w:bCs/>
                <w:kern w:val="0"/>
                <w:szCs w:val="21"/>
              </w:rPr>
              <w:t>若</w:t>
            </w:r>
            <w:r>
              <w:rPr>
                <w:rFonts w:eastAsia="仿宋" w:hint="eastAsia"/>
                <w:bCs/>
                <w:kern w:val="0"/>
                <w:szCs w:val="21"/>
              </w:rPr>
              <w:t>6</w:t>
            </w:r>
            <w:r>
              <w:rPr>
                <w:rFonts w:eastAsia="仿宋" w:hint="eastAsia"/>
                <w:bCs/>
                <w:kern w:val="0"/>
                <w:szCs w:val="21"/>
              </w:rPr>
              <w:t>月</w:t>
            </w:r>
            <w:r>
              <w:rPr>
                <w:rFonts w:eastAsia="仿宋" w:hint="eastAsia"/>
                <w:bCs/>
                <w:kern w:val="0"/>
                <w:szCs w:val="21"/>
              </w:rPr>
              <w:t>9</w:t>
            </w:r>
            <w:r>
              <w:rPr>
                <w:rFonts w:eastAsia="仿宋" w:hint="eastAsia"/>
                <w:bCs/>
                <w:kern w:val="0"/>
                <w:szCs w:val="21"/>
              </w:rPr>
              <w:t>日前不能拿到印刷好的信息牌，请打印张贴临时标识</w:t>
            </w:r>
          </w:p>
        </w:tc>
        <w:tc>
          <w:tcPr>
            <w:tcW w:w="1673" w:type="dxa"/>
          </w:tcPr>
          <w:p w14:paraId="055B807F" w14:textId="1339DB85" w:rsidR="0089141A" w:rsidRPr="00A53286" w:rsidRDefault="0089141A" w:rsidP="0089141A">
            <w:pPr>
              <w:widowControl/>
              <w:spacing w:line="300" w:lineRule="exact"/>
              <w:rPr>
                <w:rFonts w:eastAsia="仿宋"/>
                <w:bCs/>
                <w:kern w:val="0"/>
                <w:szCs w:val="21"/>
              </w:rPr>
            </w:pPr>
            <w:r>
              <w:rPr>
                <w:rFonts w:eastAsia="仿宋" w:hint="eastAsia"/>
                <w:bCs/>
                <w:kern w:val="0"/>
                <w:szCs w:val="21"/>
              </w:rPr>
              <w:t>刘宇航</w:t>
            </w:r>
          </w:p>
        </w:tc>
      </w:tr>
      <w:tr w:rsidR="0089141A" w14:paraId="626CED0A" w14:textId="225D4C06" w:rsidTr="002E0DB6">
        <w:trPr>
          <w:trHeight w:val="23"/>
          <w:jc w:val="center"/>
        </w:trPr>
        <w:tc>
          <w:tcPr>
            <w:tcW w:w="848" w:type="dxa"/>
            <w:tcMar>
              <w:left w:w="45" w:type="dxa"/>
              <w:right w:w="45" w:type="dxa"/>
            </w:tcMar>
            <w:vAlign w:val="center"/>
          </w:tcPr>
          <w:p w14:paraId="2817EBD1" w14:textId="77777777" w:rsidR="0089141A" w:rsidRDefault="0089141A" w:rsidP="0089141A">
            <w:pPr>
              <w:widowControl/>
              <w:spacing w:line="300" w:lineRule="exact"/>
              <w:rPr>
                <w:rFonts w:eastAsia="仿宋"/>
                <w:kern w:val="0"/>
                <w:szCs w:val="21"/>
              </w:rPr>
            </w:pPr>
            <w:r>
              <w:rPr>
                <w:rFonts w:eastAsia="仿宋"/>
                <w:szCs w:val="21"/>
              </w:rPr>
              <w:t>6.1.2</w:t>
            </w:r>
          </w:p>
        </w:tc>
        <w:tc>
          <w:tcPr>
            <w:tcW w:w="2404" w:type="dxa"/>
            <w:tcMar>
              <w:left w:w="45" w:type="dxa"/>
              <w:right w:w="45" w:type="dxa"/>
            </w:tcMar>
            <w:vAlign w:val="center"/>
          </w:tcPr>
          <w:p w14:paraId="38BE6779" w14:textId="77777777" w:rsidR="0089141A" w:rsidRPr="009945D3" w:rsidRDefault="0089141A" w:rsidP="0089141A">
            <w:pPr>
              <w:widowControl/>
              <w:spacing w:line="300" w:lineRule="exact"/>
              <w:rPr>
                <w:rFonts w:eastAsia="仿宋"/>
                <w:kern w:val="0"/>
                <w:szCs w:val="21"/>
              </w:rPr>
            </w:pPr>
            <w:r w:rsidRPr="009945D3">
              <w:rPr>
                <w:rFonts w:eastAsia="仿宋"/>
                <w:szCs w:val="21"/>
              </w:rPr>
              <w:t>实验场所应具备合理的安全空间布局</w:t>
            </w:r>
          </w:p>
        </w:tc>
        <w:tc>
          <w:tcPr>
            <w:tcW w:w="5392" w:type="dxa"/>
            <w:gridSpan w:val="2"/>
            <w:tcMar>
              <w:left w:w="45" w:type="dxa"/>
              <w:right w:w="45" w:type="dxa"/>
            </w:tcMar>
            <w:vAlign w:val="center"/>
          </w:tcPr>
          <w:p w14:paraId="7B946FC9" w14:textId="77777777" w:rsidR="0089141A" w:rsidRPr="009945D3" w:rsidRDefault="0089141A" w:rsidP="0089141A">
            <w:pPr>
              <w:widowControl/>
              <w:spacing w:line="300" w:lineRule="exact"/>
              <w:rPr>
                <w:rFonts w:eastAsia="仿宋"/>
                <w:szCs w:val="21"/>
              </w:rPr>
            </w:pPr>
            <w:r w:rsidRPr="009945D3">
              <w:rPr>
                <w:rFonts w:eastAsia="仿宋"/>
                <w:szCs w:val="21"/>
              </w:rPr>
              <w:t>（</w:t>
            </w:r>
            <w:r w:rsidRPr="009945D3">
              <w:rPr>
                <w:rFonts w:eastAsia="仿宋"/>
                <w:szCs w:val="21"/>
              </w:rPr>
              <w:t>48</w:t>
            </w:r>
            <w:r w:rsidRPr="009945D3">
              <w:rPr>
                <w:rFonts w:eastAsia="仿宋"/>
                <w:szCs w:val="21"/>
              </w:rPr>
              <w:t>）超过</w:t>
            </w:r>
            <w:r w:rsidRPr="009945D3">
              <w:rPr>
                <w:rFonts w:eastAsia="仿宋"/>
                <w:szCs w:val="21"/>
              </w:rPr>
              <w:t>200</w:t>
            </w:r>
            <w:r w:rsidRPr="009945D3">
              <w:rPr>
                <w:rFonts w:eastAsia="仿宋"/>
                <w:szCs w:val="21"/>
              </w:rPr>
              <w:t>平方米的实验楼层具有至少两处</w:t>
            </w:r>
            <w:r w:rsidRPr="009945D3">
              <w:rPr>
                <w:rFonts w:eastAsia="仿宋" w:hint="eastAsia"/>
                <w:szCs w:val="21"/>
              </w:rPr>
              <w:t>安全</w:t>
            </w:r>
            <w:r w:rsidRPr="009945D3">
              <w:rPr>
                <w:rFonts w:eastAsia="仿宋"/>
                <w:szCs w:val="21"/>
              </w:rPr>
              <w:t>出口，</w:t>
            </w:r>
            <w:r w:rsidRPr="009945D3">
              <w:rPr>
                <w:rFonts w:eastAsia="仿宋"/>
                <w:szCs w:val="21"/>
              </w:rPr>
              <w:t>75</w:t>
            </w:r>
            <w:r w:rsidRPr="009945D3">
              <w:rPr>
                <w:rFonts w:eastAsia="仿宋"/>
                <w:szCs w:val="21"/>
              </w:rPr>
              <w:t>平方米以上实验室要有两个出入口</w:t>
            </w:r>
            <w:r w:rsidRPr="009945D3">
              <w:rPr>
                <w:rFonts w:eastAsia="仿宋" w:hint="eastAsia"/>
                <w:szCs w:val="21"/>
              </w:rPr>
              <w:t>。</w:t>
            </w:r>
          </w:p>
          <w:p w14:paraId="08916244" w14:textId="77777777" w:rsidR="0089141A" w:rsidRPr="009945D3" w:rsidRDefault="0089141A" w:rsidP="0089141A">
            <w:pPr>
              <w:widowControl/>
              <w:spacing w:line="300" w:lineRule="exact"/>
              <w:rPr>
                <w:rFonts w:eastAsia="仿宋"/>
                <w:szCs w:val="21"/>
              </w:rPr>
            </w:pPr>
            <w:r w:rsidRPr="009945D3">
              <w:rPr>
                <w:rFonts w:eastAsia="仿宋"/>
                <w:szCs w:val="21"/>
              </w:rPr>
              <w:t>（</w:t>
            </w:r>
            <w:r w:rsidRPr="009945D3">
              <w:rPr>
                <w:rFonts w:eastAsia="仿宋"/>
                <w:szCs w:val="21"/>
              </w:rPr>
              <w:t>49</w:t>
            </w:r>
            <w:r w:rsidRPr="009945D3">
              <w:rPr>
                <w:rFonts w:eastAsia="仿宋"/>
                <w:szCs w:val="21"/>
              </w:rPr>
              <w:t>）实验楼大走廊保证留有大于</w:t>
            </w:r>
            <w:r w:rsidRPr="009945D3">
              <w:rPr>
                <w:rFonts w:eastAsia="仿宋"/>
                <w:szCs w:val="21"/>
              </w:rPr>
              <w:t>1.5</w:t>
            </w:r>
            <w:r w:rsidRPr="009945D3">
              <w:rPr>
                <w:rFonts w:eastAsia="仿宋" w:hint="eastAsia"/>
                <w:szCs w:val="21"/>
              </w:rPr>
              <w:t>米</w:t>
            </w:r>
            <w:r w:rsidRPr="009945D3">
              <w:rPr>
                <w:rFonts w:eastAsia="仿宋"/>
                <w:szCs w:val="21"/>
              </w:rPr>
              <w:t>净宽的消防通道</w:t>
            </w:r>
            <w:r w:rsidRPr="009945D3">
              <w:rPr>
                <w:rFonts w:eastAsia="仿宋" w:hint="eastAsia"/>
                <w:szCs w:val="21"/>
              </w:rPr>
              <w:t>。</w:t>
            </w:r>
          </w:p>
          <w:p w14:paraId="4C738213" w14:textId="77777777" w:rsidR="0089141A" w:rsidRPr="009945D3" w:rsidRDefault="0089141A" w:rsidP="0089141A">
            <w:pPr>
              <w:widowControl/>
              <w:spacing w:line="300" w:lineRule="exact"/>
              <w:rPr>
                <w:rFonts w:eastAsia="仿宋"/>
                <w:szCs w:val="21"/>
              </w:rPr>
            </w:pPr>
            <w:r w:rsidRPr="009945D3">
              <w:rPr>
                <w:rFonts w:eastAsia="仿宋"/>
                <w:szCs w:val="21"/>
              </w:rPr>
              <w:t>（</w:t>
            </w:r>
            <w:r w:rsidRPr="009945D3">
              <w:rPr>
                <w:rFonts w:eastAsia="仿宋"/>
                <w:szCs w:val="21"/>
              </w:rPr>
              <w:t>50</w:t>
            </w:r>
            <w:r w:rsidRPr="009945D3">
              <w:rPr>
                <w:rFonts w:eastAsia="仿宋"/>
                <w:szCs w:val="21"/>
              </w:rPr>
              <w:t>）实验室操作区层高不低于</w:t>
            </w:r>
            <w:r w:rsidRPr="009945D3">
              <w:rPr>
                <w:rFonts w:eastAsia="仿宋"/>
                <w:szCs w:val="21"/>
              </w:rPr>
              <w:t>2</w:t>
            </w:r>
            <w:r w:rsidRPr="009945D3">
              <w:rPr>
                <w:rFonts w:eastAsia="仿宋"/>
                <w:szCs w:val="21"/>
              </w:rPr>
              <w:t>米</w:t>
            </w:r>
            <w:r w:rsidRPr="009945D3">
              <w:rPr>
                <w:rFonts w:eastAsia="仿宋" w:hint="eastAsia"/>
                <w:szCs w:val="21"/>
              </w:rPr>
              <w:t>。</w:t>
            </w:r>
          </w:p>
          <w:p w14:paraId="0651F5A9" w14:textId="77777777" w:rsidR="0089141A" w:rsidRPr="009945D3" w:rsidRDefault="0089141A" w:rsidP="0089141A">
            <w:pPr>
              <w:widowControl/>
              <w:spacing w:line="300" w:lineRule="exact"/>
              <w:rPr>
                <w:rFonts w:eastAsia="仿宋"/>
                <w:bCs/>
                <w:kern w:val="0"/>
                <w:szCs w:val="21"/>
              </w:rPr>
            </w:pPr>
            <w:r w:rsidRPr="009945D3">
              <w:rPr>
                <w:rFonts w:eastAsia="仿宋"/>
                <w:szCs w:val="21"/>
              </w:rPr>
              <w:t>（</w:t>
            </w:r>
            <w:r w:rsidRPr="009945D3">
              <w:rPr>
                <w:rFonts w:eastAsia="仿宋"/>
                <w:szCs w:val="21"/>
              </w:rPr>
              <w:t>51</w:t>
            </w:r>
            <w:r w:rsidRPr="009945D3">
              <w:rPr>
                <w:rFonts w:eastAsia="仿宋"/>
                <w:szCs w:val="21"/>
              </w:rPr>
              <w:t>）理工农医类实验室内多人同时进行实验时，人均操作面积不小于</w:t>
            </w:r>
            <w:r w:rsidRPr="009945D3">
              <w:rPr>
                <w:rFonts w:eastAsia="仿宋"/>
                <w:szCs w:val="21"/>
              </w:rPr>
              <w:t>2.5</w:t>
            </w:r>
            <w:r w:rsidRPr="009945D3">
              <w:rPr>
                <w:rFonts w:eastAsia="仿宋"/>
                <w:szCs w:val="21"/>
              </w:rPr>
              <w:t>平方米</w:t>
            </w:r>
            <w:r w:rsidRPr="009945D3">
              <w:rPr>
                <w:rFonts w:eastAsia="仿宋" w:hint="eastAsia"/>
                <w:szCs w:val="21"/>
              </w:rPr>
              <w:t>。</w:t>
            </w:r>
          </w:p>
        </w:tc>
        <w:tc>
          <w:tcPr>
            <w:tcW w:w="1612" w:type="dxa"/>
          </w:tcPr>
          <w:p w14:paraId="56A4E951" w14:textId="77777777" w:rsidR="0089141A" w:rsidRDefault="0089141A" w:rsidP="0089141A">
            <w:pPr>
              <w:widowControl/>
              <w:spacing w:line="300" w:lineRule="exact"/>
              <w:rPr>
                <w:rFonts w:eastAsia="仿宋"/>
                <w:bCs/>
                <w:kern w:val="0"/>
                <w:szCs w:val="21"/>
              </w:rPr>
            </w:pPr>
          </w:p>
        </w:tc>
        <w:tc>
          <w:tcPr>
            <w:tcW w:w="2551" w:type="dxa"/>
            <w:tcMar>
              <w:left w:w="45" w:type="dxa"/>
              <w:right w:w="45" w:type="dxa"/>
            </w:tcMar>
          </w:tcPr>
          <w:p w14:paraId="114A174F" w14:textId="598B78C4" w:rsidR="0089141A" w:rsidRDefault="0089141A" w:rsidP="0089141A">
            <w:pPr>
              <w:widowControl/>
              <w:spacing w:line="300" w:lineRule="exact"/>
              <w:rPr>
                <w:rFonts w:eastAsia="仿宋"/>
                <w:bCs/>
                <w:kern w:val="0"/>
                <w:szCs w:val="21"/>
              </w:rPr>
            </w:pPr>
          </w:p>
        </w:tc>
        <w:tc>
          <w:tcPr>
            <w:tcW w:w="1647" w:type="dxa"/>
          </w:tcPr>
          <w:p w14:paraId="2E55A3AF" w14:textId="77777777" w:rsidR="0089141A" w:rsidRDefault="0089141A" w:rsidP="0089141A">
            <w:pPr>
              <w:widowControl/>
              <w:spacing w:line="300" w:lineRule="exact"/>
              <w:rPr>
                <w:rFonts w:eastAsia="仿宋"/>
                <w:bCs/>
                <w:kern w:val="0"/>
                <w:szCs w:val="21"/>
              </w:rPr>
            </w:pPr>
          </w:p>
        </w:tc>
        <w:tc>
          <w:tcPr>
            <w:tcW w:w="1673" w:type="dxa"/>
          </w:tcPr>
          <w:p w14:paraId="703A4B62" w14:textId="77777777" w:rsidR="0089141A" w:rsidRDefault="0089141A" w:rsidP="0089141A">
            <w:pPr>
              <w:widowControl/>
              <w:spacing w:line="300" w:lineRule="exact"/>
              <w:rPr>
                <w:rFonts w:eastAsia="仿宋"/>
                <w:bCs/>
                <w:kern w:val="0"/>
                <w:szCs w:val="21"/>
              </w:rPr>
            </w:pPr>
          </w:p>
        </w:tc>
      </w:tr>
      <w:tr w:rsidR="0089141A" w14:paraId="58009CD7" w14:textId="076ADA34" w:rsidTr="002E0DB6">
        <w:trPr>
          <w:trHeight w:val="23"/>
          <w:jc w:val="center"/>
        </w:trPr>
        <w:tc>
          <w:tcPr>
            <w:tcW w:w="848" w:type="dxa"/>
            <w:tcMar>
              <w:left w:w="45" w:type="dxa"/>
              <w:right w:w="45" w:type="dxa"/>
            </w:tcMar>
            <w:vAlign w:val="center"/>
          </w:tcPr>
          <w:p w14:paraId="07CE9372" w14:textId="77777777" w:rsidR="0089141A" w:rsidRDefault="0089141A" w:rsidP="0089141A">
            <w:pPr>
              <w:widowControl/>
              <w:spacing w:line="300" w:lineRule="exact"/>
              <w:rPr>
                <w:rFonts w:eastAsia="仿宋"/>
                <w:kern w:val="0"/>
                <w:szCs w:val="21"/>
              </w:rPr>
            </w:pPr>
            <w:r>
              <w:rPr>
                <w:rFonts w:eastAsia="仿宋"/>
                <w:szCs w:val="21"/>
              </w:rPr>
              <w:t>6.1.3</w:t>
            </w:r>
          </w:p>
        </w:tc>
        <w:tc>
          <w:tcPr>
            <w:tcW w:w="2404" w:type="dxa"/>
            <w:tcMar>
              <w:left w:w="45" w:type="dxa"/>
              <w:right w:w="45" w:type="dxa"/>
            </w:tcMar>
            <w:vAlign w:val="center"/>
          </w:tcPr>
          <w:p w14:paraId="1AFB24BA" w14:textId="77777777" w:rsidR="0089141A" w:rsidRDefault="0089141A" w:rsidP="0089141A">
            <w:pPr>
              <w:widowControl/>
              <w:spacing w:line="300" w:lineRule="exact"/>
              <w:rPr>
                <w:rFonts w:eastAsia="仿宋"/>
                <w:kern w:val="0"/>
                <w:szCs w:val="21"/>
              </w:rPr>
            </w:pPr>
            <w:r>
              <w:rPr>
                <w:rFonts w:eastAsia="仿宋"/>
                <w:szCs w:val="21"/>
              </w:rPr>
              <w:t>实验室消防通道通畅，公共场所不堆放仪器和物品</w:t>
            </w:r>
          </w:p>
        </w:tc>
        <w:tc>
          <w:tcPr>
            <w:tcW w:w="5392" w:type="dxa"/>
            <w:gridSpan w:val="2"/>
            <w:tcMar>
              <w:left w:w="45" w:type="dxa"/>
              <w:right w:w="45" w:type="dxa"/>
            </w:tcMar>
            <w:vAlign w:val="center"/>
          </w:tcPr>
          <w:p w14:paraId="2FBCC2C5" w14:textId="77777777" w:rsidR="0089141A" w:rsidRDefault="0089141A" w:rsidP="0089141A">
            <w:pPr>
              <w:widowControl/>
              <w:spacing w:line="300" w:lineRule="exact"/>
              <w:rPr>
                <w:rFonts w:eastAsia="仿宋"/>
                <w:bCs/>
                <w:kern w:val="0"/>
                <w:szCs w:val="21"/>
              </w:rPr>
            </w:pPr>
            <w:r>
              <w:rPr>
                <w:rFonts w:eastAsia="仿宋"/>
                <w:bCs/>
                <w:szCs w:val="21"/>
              </w:rPr>
              <w:t>（</w:t>
            </w:r>
            <w:r>
              <w:rPr>
                <w:rFonts w:eastAsia="仿宋"/>
                <w:bCs/>
                <w:szCs w:val="21"/>
              </w:rPr>
              <w:t>52</w:t>
            </w:r>
            <w:r>
              <w:rPr>
                <w:rFonts w:eastAsia="仿宋"/>
                <w:bCs/>
                <w:szCs w:val="21"/>
              </w:rPr>
              <w:t>）保持消防通道通畅</w:t>
            </w:r>
            <w:r>
              <w:rPr>
                <w:rFonts w:eastAsia="仿宋" w:hint="eastAsia"/>
                <w:bCs/>
                <w:szCs w:val="21"/>
              </w:rPr>
              <w:t>。</w:t>
            </w:r>
          </w:p>
        </w:tc>
        <w:tc>
          <w:tcPr>
            <w:tcW w:w="1612" w:type="dxa"/>
          </w:tcPr>
          <w:p w14:paraId="4AE4D216" w14:textId="04AE0EE7" w:rsidR="0089141A" w:rsidRDefault="0089141A" w:rsidP="0089141A">
            <w:pPr>
              <w:widowControl/>
              <w:spacing w:line="300" w:lineRule="exact"/>
              <w:rPr>
                <w:rFonts w:eastAsia="仿宋"/>
                <w:bCs/>
                <w:kern w:val="0"/>
                <w:szCs w:val="21"/>
              </w:rPr>
            </w:pPr>
            <w:r>
              <w:rPr>
                <w:rFonts w:eastAsia="仿宋" w:hint="eastAsia"/>
                <w:bCs/>
                <w:kern w:val="0"/>
                <w:szCs w:val="21"/>
              </w:rPr>
              <w:t>二级单位</w:t>
            </w:r>
          </w:p>
        </w:tc>
        <w:tc>
          <w:tcPr>
            <w:tcW w:w="2551" w:type="dxa"/>
            <w:tcMar>
              <w:left w:w="45" w:type="dxa"/>
              <w:right w:w="45" w:type="dxa"/>
            </w:tcMar>
          </w:tcPr>
          <w:p w14:paraId="7788D92D" w14:textId="247E5976" w:rsidR="0089141A" w:rsidRDefault="0089141A" w:rsidP="0089141A">
            <w:pPr>
              <w:widowControl/>
              <w:spacing w:line="300" w:lineRule="exact"/>
              <w:rPr>
                <w:rFonts w:eastAsia="仿宋"/>
                <w:bCs/>
                <w:kern w:val="0"/>
                <w:szCs w:val="21"/>
              </w:rPr>
            </w:pPr>
            <w:r>
              <w:rPr>
                <w:rFonts w:eastAsia="仿宋" w:hint="eastAsia"/>
                <w:bCs/>
                <w:kern w:val="0"/>
                <w:szCs w:val="21"/>
              </w:rPr>
              <w:t>自查</w:t>
            </w:r>
          </w:p>
        </w:tc>
        <w:tc>
          <w:tcPr>
            <w:tcW w:w="1647" w:type="dxa"/>
          </w:tcPr>
          <w:p w14:paraId="79929A42" w14:textId="1E3AB76C" w:rsidR="0089141A" w:rsidRDefault="0089141A" w:rsidP="0089141A">
            <w:pPr>
              <w:widowControl/>
              <w:spacing w:line="300" w:lineRule="exact"/>
              <w:rPr>
                <w:rFonts w:eastAsia="仿宋"/>
                <w:bCs/>
                <w:kern w:val="0"/>
                <w:szCs w:val="21"/>
              </w:rPr>
            </w:pPr>
            <w:r>
              <w:rPr>
                <w:rFonts w:eastAsia="仿宋" w:hint="eastAsia"/>
                <w:bCs/>
                <w:kern w:val="0"/>
                <w:szCs w:val="21"/>
              </w:rPr>
              <w:t>自查</w:t>
            </w:r>
          </w:p>
        </w:tc>
        <w:tc>
          <w:tcPr>
            <w:tcW w:w="1673" w:type="dxa"/>
          </w:tcPr>
          <w:p w14:paraId="2941AA13" w14:textId="39B6EAE8" w:rsidR="0089141A" w:rsidRDefault="00E27214" w:rsidP="0089141A">
            <w:pPr>
              <w:widowControl/>
              <w:spacing w:line="300" w:lineRule="exact"/>
              <w:rPr>
                <w:rFonts w:eastAsia="仿宋"/>
                <w:bCs/>
                <w:kern w:val="0"/>
                <w:szCs w:val="21"/>
              </w:rPr>
            </w:pPr>
            <w:r>
              <w:rPr>
                <w:rFonts w:eastAsia="仿宋" w:hint="eastAsia"/>
                <w:kern w:val="0"/>
                <w:szCs w:val="21"/>
              </w:rPr>
              <w:t>二级单位分管实验室安全工作领导</w:t>
            </w:r>
          </w:p>
        </w:tc>
      </w:tr>
      <w:tr w:rsidR="0089141A" w14:paraId="3731DD34" w14:textId="572662AF" w:rsidTr="002E0DB6">
        <w:trPr>
          <w:trHeight w:val="23"/>
          <w:jc w:val="center"/>
        </w:trPr>
        <w:tc>
          <w:tcPr>
            <w:tcW w:w="848" w:type="dxa"/>
            <w:tcMar>
              <w:left w:w="45" w:type="dxa"/>
              <w:right w:w="45" w:type="dxa"/>
            </w:tcMar>
            <w:vAlign w:val="center"/>
          </w:tcPr>
          <w:p w14:paraId="2A8DC9EF" w14:textId="77777777" w:rsidR="0089141A" w:rsidRDefault="0089141A" w:rsidP="0089141A">
            <w:pPr>
              <w:widowControl/>
              <w:spacing w:line="300" w:lineRule="exact"/>
              <w:rPr>
                <w:rFonts w:eastAsia="仿宋"/>
                <w:kern w:val="0"/>
                <w:szCs w:val="21"/>
              </w:rPr>
            </w:pPr>
            <w:r>
              <w:rPr>
                <w:rFonts w:eastAsia="仿宋"/>
                <w:szCs w:val="21"/>
              </w:rPr>
              <w:t>6.1.4</w:t>
            </w:r>
          </w:p>
        </w:tc>
        <w:tc>
          <w:tcPr>
            <w:tcW w:w="2404" w:type="dxa"/>
            <w:tcMar>
              <w:left w:w="45" w:type="dxa"/>
              <w:right w:w="45" w:type="dxa"/>
            </w:tcMar>
            <w:vAlign w:val="center"/>
          </w:tcPr>
          <w:p w14:paraId="1C88A9E5" w14:textId="77777777" w:rsidR="0089141A" w:rsidRDefault="0089141A" w:rsidP="0089141A">
            <w:pPr>
              <w:widowControl/>
              <w:spacing w:line="300" w:lineRule="exact"/>
              <w:rPr>
                <w:rFonts w:eastAsia="仿宋"/>
                <w:kern w:val="0"/>
                <w:szCs w:val="21"/>
              </w:rPr>
            </w:pPr>
            <w:r>
              <w:rPr>
                <w:rFonts w:eastAsia="仿宋"/>
                <w:szCs w:val="21"/>
              </w:rPr>
              <w:t>实验室建设和装修应符合消防安全要求</w:t>
            </w:r>
          </w:p>
        </w:tc>
        <w:tc>
          <w:tcPr>
            <w:tcW w:w="5392" w:type="dxa"/>
            <w:gridSpan w:val="2"/>
            <w:tcMar>
              <w:left w:w="45" w:type="dxa"/>
              <w:right w:w="45" w:type="dxa"/>
            </w:tcMar>
            <w:vAlign w:val="center"/>
          </w:tcPr>
          <w:p w14:paraId="41EA8863" w14:textId="77777777" w:rsidR="0089141A" w:rsidRDefault="0089141A" w:rsidP="0089141A">
            <w:pPr>
              <w:widowControl/>
              <w:spacing w:line="300" w:lineRule="exact"/>
              <w:rPr>
                <w:rFonts w:eastAsia="仿宋"/>
                <w:szCs w:val="21"/>
              </w:rPr>
            </w:pPr>
            <w:r>
              <w:rPr>
                <w:rFonts w:eastAsia="仿宋"/>
                <w:szCs w:val="21"/>
              </w:rPr>
              <w:t>（</w:t>
            </w:r>
            <w:r>
              <w:rPr>
                <w:rFonts w:eastAsia="仿宋"/>
                <w:szCs w:val="21"/>
              </w:rPr>
              <w:t>53</w:t>
            </w:r>
            <w:r>
              <w:rPr>
                <w:rFonts w:eastAsia="仿宋"/>
                <w:szCs w:val="21"/>
              </w:rPr>
              <w:t>）实验操作台应选用合格的防火、耐腐蚀材料</w:t>
            </w:r>
            <w:r>
              <w:rPr>
                <w:rFonts w:eastAsia="仿宋" w:hint="eastAsia"/>
                <w:szCs w:val="21"/>
              </w:rPr>
              <w:t>。</w:t>
            </w:r>
          </w:p>
          <w:p w14:paraId="5D7F21C5" w14:textId="77777777" w:rsidR="0089141A" w:rsidRDefault="0089141A" w:rsidP="0089141A">
            <w:pPr>
              <w:widowControl/>
              <w:spacing w:line="300" w:lineRule="exact"/>
              <w:rPr>
                <w:rFonts w:eastAsia="仿宋"/>
                <w:szCs w:val="21"/>
              </w:rPr>
            </w:pPr>
            <w:r>
              <w:rPr>
                <w:rFonts w:eastAsia="仿宋"/>
                <w:szCs w:val="21"/>
              </w:rPr>
              <w:t>（</w:t>
            </w:r>
            <w:r>
              <w:rPr>
                <w:rFonts w:eastAsia="仿宋"/>
                <w:szCs w:val="21"/>
              </w:rPr>
              <w:t>54</w:t>
            </w:r>
            <w:r>
              <w:rPr>
                <w:rFonts w:eastAsia="仿宋"/>
                <w:szCs w:val="21"/>
              </w:rPr>
              <w:t>）仪器设备安装符合建筑物承重</w:t>
            </w:r>
            <w:r>
              <w:rPr>
                <w:rFonts w:eastAsia="仿宋" w:hint="eastAsia"/>
                <w:szCs w:val="21"/>
              </w:rPr>
              <w:t>荷载。</w:t>
            </w:r>
          </w:p>
          <w:p w14:paraId="713F5A4E" w14:textId="77777777" w:rsidR="0089141A" w:rsidRDefault="0089141A" w:rsidP="0089141A">
            <w:pPr>
              <w:widowControl/>
              <w:spacing w:line="300" w:lineRule="exact"/>
              <w:rPr>
                <w:rFonts w:eastAsia="仿宋"/>
                <w:szCs w:val="21"/>
              </w:rPr>
            </w:pPr>
            <w:r>
              <w:rPr>
                <w:rFonts w:eastAsia="仿宋"/>
                <w:szCs w:val="21"/>
              </w:rPr>
              <w:t>（</w:t>
            </w:r>
            <w:r>
              <w:rPr>
                <w:rFonts w:eastAsia="仿宋"/>
                <w:szCs w:val="21"/>
              </w:rPr>
              <w:t>55</w:t>
            </w:r>
            <w:r>
              <w:rPr>
                <w:rFonts w:eastAsia="仿宋"/>
                <w:szCs w:val="21"/>
              </w:rPr>
              <w:t>）有可燃气体的实验室不设吊顶</w:t>
            </w:r>
            <w:r>
              <w:rPr>
                <w:rFonts w:eastAsia="仿宋" w:hint="eastAsia"/>
                <w:szCs w:val="21"/>
              </w:rPr>
              <w:t>。</w:t>
            </w:r>
          </w:p>
          <w:p w14:paraId="26785713" w14:textId="77777777" w:rsidR="0089141A" w:rsidRDefault="0089141A" w:rsidP="0089141A">
            <w:pPr>
              <w:widowControl/>
              <w:spacing w:line="300" w:lineRule="exact"/>
              <w:rPr>
                <w:rFonts w:eastAsia="仿宋"/>
                <w:szCs w:val="21"/>
              </w:rPr>
            </w:pPr>
            <w:r>
              <w:rPr>
                <w:rFonts w:eastAsia="仿宋"/>
                <w:szCs w:val="21"/>
              </w:rPr>
              <w:t>（</w:t>
            </w:r>
            <w:r>
              <w:rPr>
                <w:rFonts w:eastAsia="仿宋"/>
                <w:szCs w:val="21"/>
              </w:rPr>
              <w:t>56</w:t>
            </w:r>
            <w:r>
              <w:rPr>
                <w:rFonts w:eastAsia="仿宋"/>
                <w:szCs w:val="21"/>
              </w:rPr>
              <w:t>）不用的配电箱、插座、水管水龙头、网线、气体管路等，应及时拆除或封闭</w:t>
            </w:r>
            <w:r>
              <w:rPr>
                <w:rFonts w:eastAsia="仿宋" w:hint="eastAsia"/>
                <w:szCs w:val="21"/>
              </w:rPr>
              <w:t>。</w:t>
            </w:r>
          </w:p>
          <w:p w14:paraId="71B14DBD" w14:textId="77777777" w:rsidR="0089141A" w:rsidRDefault="0089141A" w:rsidP="0089141A">
            <w:pPr>
              <w:widowControl/>
              <w:spacing w:line="300" w:lineRule="exact"/>
              <w:rPr>
                <w:rFonts w:eastAsia="仿宋"/>
                <w:bCs/>
                <w:kern w:val="0"/>
                <w:szCs w:val="21"/>
              </w:rPr>
            </w:pPr>
            <w:r>
              <w:rPr>
                <w:rFonts w:eastAsia="仿宋"/>
                <w:szCs w:val="21"/>
              </w:rPr>
              <w:t>（</w:t>
            </w:r>
            <w:r>
              <w:rPr>
                <w:rFonts w:eastAsia="仿宋"/>
                <w:szCs w:val="21"/>
              </w:rPr>
              <w:t>57</w:t>
            </w:r>
            <w:r>
              <w:rPr>
                <w:rFonts w:eastAsia="仿宋"/>
                <w:szCs w:val="21"/>
              </w:rPr>
              <w:t>）实验室门上有观察窗，外开门不阻挡逃生路径</w:t>
            </w:r>
            <w:r>
              <w:rPr>
                <w:rFonts w:eastAsia="仿宋" w:hint="eastAsia"/>
                <w:szCs w:val="21"/>
              </w:rPr>
              <w:t>。</w:t>
            </w:r>
          </w:p>
        </w:tc>
        <w:tc>
          <w:tcPr>
            <w:tcW w:w="1612" w:type="dxa"/>
          </w:tcPr>
          <w:p w14:paraId="3F6EF93C" w14:textId="2C550E65" w:rsidR="0089141A" w:rsidRDefault="0089141A" w:rsidP="0089141A">
            <w:pPr>
              <w:widowControl/>
              <w:spacing w:line="300" w:lineRule="exact"/>
              <w:rPr>
                <w:rFonts w:eastAsia="仿宋"/>
                <w:bCs/>
                <w:kern w:val="0"/>
                <w:szCs w:val="21"/>
              </w:rPr>
            </w:pPr>
            <w:r>
              <w:rPr>
                <w:rFonts w:eastAsia="仿宋" w:hint="eastAsia"/>
                <w:bCs/>
                <w:kern w:val="0"/>
                <w:szCs w:val="21"/>
              </w:rPr>
              <w:t>二级单位</w:t>
            </w:r>
          </w:p>
        </w:tc>
        <w:tc>
          <w:tcPr>
            <w:tcW w:w="2551" w:type="dxa"/>
            <w:tcMar>
              <w:left w:w="45" w:type="dxa"/>
              <w:right w:w="45" w:type="dxa"/>
            </w:tcMar>
          </w:tcPr>
          <w:p w14:paraId="3A0043B2" w14:textId="5615F30F" w:rsidR="0089141A" w:rsidRDefault="0089141A" w:rsidP="0089141A">
            <w:pPr>
              <w:widowControl/>
              <w:spacing w:line="300" w:lineRule="exact"/>
              <w:rPr>
                <w:rFonts w:eastAsia="仿宋"/>
                <w:bCs/>
                <w:kern w:val="0"/>
                <w:szCs w:val="21"/>
              </w:rPr>
            </w:pPr>
            <w:r>
              <w:rPr>
                <w:rFonts w:eastAsia="仿宋" w:hint="eastAsia"/>
                <w:bCs/>
                <w:kern w:val="0"/>
                <w:szCs w:val="21"/>
              </w:rPr>
              <w:t>自查</w:t>
            </w:r>
          </w:p>
        </w:tc>
        <w:tc>
          <w:tcPr>
            <w:tcW w:w="1647" w:type="dxa"/>
          </w:tcPr>
          <w:p w14:paraId="6DCD173F" w14:textId="231A7366" w:rsidR="0089141A" w:rsidRDefault="0089141A" w:rsidP="0089141A">
            <w:pPr>
              <w:widowControl/>
              <w:spacing w:line="300" w:lineRule="exact"/>
              <w:rPr>
                <w:rFonts w:eastAsia="仿宋"/>
                <w:bCs/>
                <w:kern w:val="0"/>
                <w:szCs w:val="21"/>
              </w:rPr>
            </w:pPr>
            <w:r>
              <w:rPr>
                <w:rFonts w:eastAsia="仿宋" w:hint="eastAsia"/>
                <w:bCs/>
                <w:kern w:val="0"/>
                <w:szCs w:val="21"/>
              </w:rPr>
              <w:t>自查</w:t>
            </w:r>
          </w:p>
        </w:tc>
        <w:tc>
          <w:tcPr>
            <w:tcW w:w="1673" w:type="dxa"/>
          </w:tcPr>
          <w:p w14:paraId="76A4ADDC" w14:textId="7EB0113D" w:rsidR="0089141A" w:rsidRDefault="00E27214" w:rsidP="0089141A">
            <w:pPr>
              <w:widowControl/>
              <w:spacing w:line="300" w:lineRule="exact"/>
              <w:rPr>
                <w:rFonts w:eastAsia="仿宋"/>
                <w:bCs/>
                <w:kern w:val="0"/>
                <w:szCs w:val="21"/>
              </w:rPr>
            </w:pPr>
            <w:r>
              <w:rPr>
                <w:rFonts w:eastAsia="仿宋" w:hint="eastAsia"/>
                <w:kern w:val="0"/>
                <w:szCs w:val="21"/>
              </w:rPr>
              <w:t>二级单位分管实验室安全工作领导</w:t>
            </w:r>
          </w:p>
        </w:tc>
      </w:tr>
      <w:tr w:rsidR="0089141A" w14:paraId="4245B5E1" w14:textId="26AECC68" w:rsidTr="002E0DB6">
        <w:trPr>
          <w:trHeight w:val="23"/>
          <w:jc w:val="center"/>
        </w:trPr>
        <w:tc>
          <w:tcPr>
            <w:tcW w:w="848" w:type="dxa"/>
            <w:tcMar>
              <w:left w:w="45" w:type="dxa"/>
              <w:right w:w="45" w:type="dxa"/>
            </w:tcMar>
            <w:vAlign w:val="center"/>
          </w:tcPr>
          <w:p w14:paraId="0EFFF00E" w14:textId="77777777" w:rsidR="0089141A" w:rsidRDefault="0089141A" w:rsidP="0089141A">
            <w:pPr>
              <w:widowControl/>
              <w:spacing w:line="300" w:lineRule="exact"/>
              <w:rPr>
                <w:rFonts w:eastAsia="仿宋"/>
                <w:szCs w:val="21"/>
              </w:rPr>
            </w:pPr>
            <w:r>
              <w:rPr>
                <w:rFonts w:eastAsia="仿宋"/>
                <w:szCs w:val="21"/>
              </w:rPr>
              <w:t>6.1.5</w:t>
            </w:r>
          </w:p>
        </w:tc>
        <w:tc>
          <w:tcPr>
            <w:tcW w:w="2404" w:type="dxa"/>
            <w:tcMar>
              <w:left w:w="45" w:type="dxa"/>
              <w:right w:w="45" w:type="dxa"/>
            </w:tcMar>
            <w:vAlign w:val="center"/>
          </w:tcPr>
          <w:p w14:paraId="0BA90C9A" w14:textId="77777777" w:rsidR="0089141A" w:rsidRDefault="0089141A" w:rsidP="0089141A">
            <w:pPr>
              <w:widowControl/>
              <w:spacing w:line="300" w:lineRule="exact"/>
              <w:rPr>
                <w:rFonts w:eastAsia="仿宋"/>
                <w:szCs w:val="21"/>
              </w:rPr>
            </w:pPr>
            <w:r>
              <w:rPr>
                <w:rFonts w:eastAsia="仿宋"/>
                <w:szCs w:val="21"/>
              </w:rPr>
              <w:t>实验室所有房间均须配有应急备用钥匙</w:t>
            </w:r>
          </w:p>
        </w:tc>
        <w:tc>
          <w:tcPr>
            <w:tcW w:w="5392" w:type="dxa"/>
            <w:gridSpan w:val="2"/>
            <w:tcMar>
              <w:left w:w="45" w:type="dxa"/>
              <w:right w:w="45" w:type="dxa"/>
            </w:tcMar>
            <w:vAlign w:val="center"/>
          </w:tcPr>
          <w:p w14:paraId="6F55164E" w14:textId="77777777" w:rsidR="0089141A" w:rsidRDefault="0089141A" w:rsidP="0089141A">
            <w:pPr>
              <w:widowControl/>
              <w:spacing w:line="300" w:lineRule="exact"/>
              <w:rPr>
                <w:rFonts w:eastAsia="仿宋"/>
                <w:bCs/>
                <w:szCs w:val="21"/>
              </w:rPr>
            </w:pPr>
            <w:r>
              <w:rPr>
                <w:rFonts w:eastAsia="仿宋"/>
                <w:szCs w:val="21"/>
              </w:rPr>
              <w:t>（</w:t>
            </w:r>
            <w:r>
              <w:rPr>
                <w:rFonts w:eastAsia="仿宋"/>
                <w:szCs w:val="21"/>
              </w:rPr>
              <w:t>58</w:t>
            </w:r>
            <w:r>
              <w:rPr>
                <w:rFonts w:eastAsia="仿宋"/>
                <w:szCs w:val="21"/>
              </w:rPr>
              <w:t>）应急备用钥匙</w:t>
            </w:r>
            <w:r>
              <w:rPr>
                <w:rFonts w:eastAsia="仿宋" w:hint="eastAsia"/>
                <w:szCs w:val="21"/>
              </w:rPr>
              <w:t>须</w:t>
            </w:r>
            <w:r>
              <w:rPr>
                <w:rFonts w:eastAsia="仿宋"/>
                <w:szCs w:val="21"/>
              </w:rPr>
              <w:t>集中存放、统一管理，应急时方便取用</w:t>
            </w:r>
            <w:r>
              <w:rPr>
                <w:rFonts w:eastAsia="仿宋" w:hint="eastAsia"/>
                <w:szCs w:val="21"/>
              </w:rPr>
              <w:t>。</w:t>
            </w:r>
          </w:p>
        </w:tc>
        <w:tc>
          <w:tcPr>
            <w:tcW w:w="1612" w:type="dxa"/>
          </w:tcPr>
          <w:p w14:paraId="30BE945D" w14:textId="48C9C794" w:rsidR="0089141A" w:rsidRDefault="0089141A" w:rsidP="0089141A">
            <w:pPr>
              <w:widowControl/>
              <w:spacing w:line="300" w:lineRule="exact"/>
              <w:rPr>
                <w:rFonts w:eastAsia="仿宋"/>
                <w:bCs/>
                <w:szCs w:val="21"/>
              </w:rPr>
            </w:pPr>
            <w:r>
              <w:rPr>
                <w:rFonts w:eastAsia="仿宋" w:hint="eastAsia"/>
                <w:bCs/>
                <w:kern w:val="0"/>
                <w:szCs w:val="21"/>
              </w:rPr>
              <w:t>二级单位</w:t>
            </w:r>
          </w:p>
        </w:tc>
        <w:tc>
          <w:tcPr>
            <w:tcW w:w="2551" w:type="dxa"/>
            <w:tcMar>
              <w:left w:w="45" w:type="dxa"/>
              <w:right w:w="45" w:type="dxa"/>
            </w:tcMar>
          </w:tcPr>
          <w:p w14:paraId="2E45AE8A" w14:textId="23A9EEC5" w:rsidR="0089141A" w:rsidRDefault="00492B64" w:rsidP="0089141A">
            <w:pPr>
              <w:widowControl/>
              <w:spacing w:line="300" w:lineRule="exact"/>
              <w:rPr>
                <w:rFonts w:eastAsia="仿宋"/>
                <w:bCs/>
                <w:szCs w:val="21"/>
              </w:rPr>
            </w:pPr>
            <w:r>
              <w:rPr>
                <w:rFonts w:eastAsia="仿宋" w:hint="eastAsia"/>
                <w:bCs/>
                <w:kern w:val="0"/>
                <w:szCs w:val="21"/>
              </w:rPr>
              <w:t>所有实验室配备应急钥匙</w:t>
            </w:r>
            <w:r>
              <w:rPr>
                <w:rFonts w:eastAsia="仿宋"/>
                <w:szCs w:val="21"/>
              </w:rPr>
              <w:t>集中存放、统一管理</w:t>
            </w:r>
            <w:r>
              <w:rPr>
                <w:rFonts w:eastAsia="仿宋" w:hint="eastAsia"/>
                <w:szCs w:val="21"/>
              </w:rPr>
              <w:t>，确保应急钥匙可以在紧急情况打开实验室的门</w:t>
            </w:r>
          </w:p>
        </w:tc>
        <w:tc>
          <w:tcPr>
            <w:tcW w:w="1647" w:type="dxa"/>
          </w:tcPr>
          <w:p w14:paraId="0DBD9A2D" w14:textId="3EECD0C0" w:rsidR="0089141A" w:rsidRDefault="0089141A" w:rsidP="0089141A">
            <w:pPr>
              <w:widowControl/>
              <w:spacing w:line="300" w:lineRule="exact"/>
              <w:rPr>
                <w:rFonts w:eastAsia="仿宋"/>
                <w:bCs/>
                <w:szCs w:val="21"/>
              </w:rPr>
            </w:pPr>
            <w:r>
              <w:rPr>
                <w:rFonts w:eastAsia="仿宋" w:hint="eastAsia"/>
                <w:bCs/>
                <w:kern w:val="0"/>
                <w:szCs w:val="21"/>
              </w:rPr>
              <w:t>自查</w:t>
            </w:r>
          </w:p>
        </w:tc>
        <w:tc>
          <w:tcPr>
            <w:tcW w:w="1673" w:type="dxa"/>
          </w:tcPr>
          <w:p w14:paraId="1AE47272" w14:textId="60C95D33" w:rsidR="0089141A" w:rsidRDefault="00E27214" w:rsidP="0089141A">
            <w:pPr>
              <w:widowControl/>
              <w:spacing w:line="300" w:lineRule="exact"/>
              <w:rPr>
                <w:rFonts w:eastAsia="仿宋"/>
                <w:bCs/>
                <w:szCs w:val="21"/>
              </w:rPr>
            </w:pPr>
            <w:r>
              <w:rPr>
                <w:rFonts w:eastAsia="仿宋" w:hint="eastAsia"/>
                <w:kern w:val="0"/>
                <w:szCs w:val="21"/>
              </w:rPr>
              <w:t>二级单位分管实验室安全工作领导</w:t>
            </w:r>
          </w:p>
        </w:tc>
      </w:tr>
      <w:tr w:rsidR="0089141A" w14:paraId="70721006" w14:textId="49074FE3" w:rsidTr="002E0DB6">
        <w:trPr>
          <w:trHeight w:val="23"/>
          <w:jc w:val="center"/>
        </w:trPr>
        <w:tc>
          <w:tcPr>
            <w:tcW w:w="848" w:type="dxa"/>
            <w:tcMar>
              <w:left w:w="45" w:type="dxa"/>
              <w:right w:w="45" w:type="dxa"/>
            </w:tcMar>
            <w:vAlign w:val="center"/>
          </w:tcPr>
          <w:p w14:paraId="075F591A" w14:textId="77777777" w:rsidR="0089141A" w:rsidRDefault="0089141A" w:rsidP="0089141A">
            <w:pPr>
              <w:widowControl/>
              <w:spacing w:line="300" w:lineRule="exact"/>
              <w:rPr>
                <w:rFonts w:eastAsia="仿宋"/>
                <w:kern w:val="0"/>
                <w:szCs w:val="21"/>
              </w:rPr>
            </w:pPr>
            <w:r>
              <w:rPr>
                <w:rFonts w:eastAsia="仿宋"/>
                <w:szCs w:val="21"/>
              </w:rPr>
              <w:t>6.1.6</w:t>
            </w:r>
          </w:p>
        </w:tc>
        <w:tc>
          <w:tcPr>
            <w:tcW w:w="2404" w:type="dxa"/>
            <w:tcMar>
              <w:left w:w="45" w:type="dxa"/>
              <w:right w:w="45" w:type="dxa"/>
            </w:tcMar>
            <w:vAlign w:val="center"/>
          </w:tcPr>
          <w:p w14:paraId="6FE9DE2F" w14:textId="77777777" w:rsidR="0089141A" w:rsidRDefault="0089141A" w:rsidP="0089141A">
            <w:pPr>
              <w:widowControl/>
              <w:spacing w:line="300" w:lineRule="exact"/>
              <w:rPr>
                <w:rFonts w:eastAsia="仿宋"/>
                <w:kern w:val="0"/>
                <w:szCs w:val="21"/>
              </w:rPr>
            </w:pPr>
            <w:r>
              <w:rPr>
                <w:rFonts w:eastAsia="仿宋"/>
                <w:szCs w:val="21"/>
              </w:rPr>
              <w:t>实验设备</w:t>
            </w:r>
            <w:r>
              <w:rPr>
                <w:rFonts w:eastAsia="仿宋" w:hint="eastAsia"/>
                <w:szCs w:val="21"/>
              </w:rPr>
              <w:t>须</w:t>
            </w:r>
            <w:r>
              <w:rPr>
                <w:rFonts w:eastAsia="仿宋"/>
                <w:szCs w:val="21"/>
              </w:rPr>
              <w:t>做好振动减</w:t>
            </w:r>
            <w:r>
              <w:rPr>
                <w:rFonts w:eastAsia="仿宋" w:hint="eastAsia"/>
                <w:szCs w:val="21"/>
              </w:rPr>
              <w:t>振、电磁屏蔽</w:t>
            </w:r>
            <w:r>
              <w:rPr>
                <w:rFonts w:eastAsia="仿宋"/>
                <w:szCs w:val="21"/>
              </w:rPr>
              <w:t>和降噪</w:t>
            </w:r>
          </w:p>
        </w:tc>
        <w:tc>
          <w:tcPr>
            <w:tcW w:w="5392" w:type="dxa"/>
            <w:gridSpan w:val="2"/>
            <w:tcMar>
              <w:left w:w="45" w:type="dxa"/>
              <w:right w:w="45" w:type="dxa"/>
            </w:tcMar>
            <w:vAlign w:val="center"/>
          </w:tcPr>
          <w:p w14:paraId="79FDA390" w14:textId="77777777" w:rsidR="0089141A" w:rsidRDefault="0089141A" w:rsidP="0089141A">
            <w:pPr>
              <w:widowControl/>
              <w:spacing w:line="300" w:lineRule="exact"/>
              <w:rPr>
                <w:rFonts w:eastAsia="仿宋"/>
                <w:szCs w:val="21"/>
              </w:rPr>
            </w:pPr>
            <w:r>
              <w:rPr>
                <w:rFonts w:eastAsia="仿宋"/>
                <w:szCs w:val="21"/>
              </w:rPr>
              <w:t>（</w:t>
            </w:r>
            <w:r>
              <w:rPr>
                <w:rFonts w:eastAsia="仿宋"/>
                <w:szCs w:val="21"/>
              </w:rPr>
              <w:t>59</w:t>
            </w:r>
            <w:r>
              <w:rPr>
                <w:rFonts w:eastAsia="仿宋"/>
                <w:szCs w:val="21"/>
              </w:rPr>
              <w:t>）容易产生振动的设备，</w:t>
            </w:r>
            <w:r>
              <w:rPr>
                <w:rFonts w:eastAsia="仿宋" w:hint="eastAsia"/>
                <w:szCs w:val="21"/>
              </w:rPr>
              <w:t>须</w:t>
            </w:r>
            <w:r>
              <w:rPr>
                <w:rFonts w:eastAsia="仿宋"/>
                <w:szCs w:val="21"/>
              </w:rPr>
              <w:t>考虑</w:t>
            </w:r>
            <w:r>
              <w:rPr>
                <w:rFonts w:eastAsia="仿宋" w:hint="eastAsia"/>
                <w:szCs w:val="21"/>
              </w:rPr>
              <w:t>采取</w:t>
            </w:r>
            <w:r>
              <w:rPr>
                <w:rFonts w:eastAsia="仿宋"/>
                <w:szCs w:val="21"/>
              </w:rPr>
              <w:t>合理的减</w:t>
            </w:r>
            <w:r>
              <w:rPr>
                <w:rFonts w:eastAsia="仿宋" w:hint="eastAsia"/>
                <w:szCs w:val="21"/>
              </w:rPr>
              <w:t>振</w:t>
            </w:r>
            <w:r>
              <w:rPr>
                <w:rFonts w:eastAsia="仿宋"/>
                <w:szCs w:val="21"/>
              </w:rPr>
              <w:t>措施</w:t>
            </w:r>
            <w:r>
              <w:rPr>
                <w:rFonts w:eastAsia="仿宋" w:hint="eastAsia"/>
                <w:szCs w:val="21"/>
              </w:rPr>
              <w:t>。</w:t>
            </w:r>
          </w:p>
          <w:p w14:paraId="1278BA22" w14:textId="77777777" w:rsidR="0089141A" w:rsidRDefault="0089141A" w:rsidP="0089141A">
            <w:pPr>
              <w:widowControl/>
              <w:spacing w:line="300" w:lineRule="exact"/>
              <w:rPr>
                <w:rFonts w:eastAsia="仿宋"/>
                <w:szCs w:val="21"/>
              </w:rPr>
            </w:pPr>
            <w:r>
              <w:rPr>
                <w:rFonts w:eastAsia="仿宋"/>
                <w:szCs w:val="21"/>
              </w:rPr>
              <w:t>（</w:t>
            </w:r>
            <w:r>
              <w:rPr>
                <w:rFonts w:eastAsia="仿宋"/>
                <w:szCs w:val="21"/>
              </w:rPr>
              <w:t>60</w:t>
            </w:r>
            <w:r>
              <w:rPr>
                <w:rFonts w:eastAsia="仿宋"/>
                <w:szCs w:val="21"/>
              </w:rPr>
              <w:t>）易对外产生磁场或易受磁场干扰的设备，</w:t>
            </w:r>
            <w:r>
              <w:rPr>
                <w:rFonts w:eastAsia="仿宋" w:hint="eastAsia"/>
                <w:szCs w:val="21"/>
              </w:rPr>
              <w:t>须</w:t>
            </w:r>
            <w:r>
              <w:rPr>
                <w:rFonts w:eastAsia="仿宋"/>
                <w:szCs w:val="21"/>
              </w:rPr>
              <w:t>做好磁屏蔽</w:t>
            </w:r>
            <w:r>
              <w:rPr>
                <w:rFonts w:eastAsia="仿宋" w:hint="eastAsia"/>
                <w:szCs w:val="21"/>
              </w:rPr>
              <w:t>。</w:t>
            </w:r>
          </w:p>
          <w:p w14:paraId="3C8976B4" w14:textId="77777777" w:rsidR="0089141A" w:rsidRDefault="0089141A" w:rsidP="0089141A">
            <w:pPr>
              <w:widowControl/>
              <w:spacing w:line="300" w:lineRule="exact"/>
              <w:rPr>
                <w:rFonts w:eastAsia="仿宋"/>
                <w:bCs/>
                <w:kern w:val="0"/>
                <w:szCs w:val="21"/>
              </w:rPr>
            </w:pPr>
            <w:r>
              <w:rPr>
                <w:rFonts w:eastAsia="仿宋"/>
                <w:szCs w:val="21"/>
              </w:rPr>
              <w:t>（</w:t>
            </w:r>
            <w:r>
              <w:rPr>
                <w:rFonts w:eastAsia="仿宋"/>
                <w:szCs w:val="21"/>
              </w:rPr>
              <w:t>61</w:t>
            </w:r>
            <w:r>
              <w:rPr>
                <w:rFonts w:eastAsia="仿宋"/>
                <w:szCs w:val="21"/>
              </w:rPr>
              <w:t>）实验室噪声一般不高于</w:t>
            </w:r>
            <w:r>
              <w:rPr>
                <w:rFonts w:eastAsia="仿宋"/>
                <w:szCs w:val="21"/>
              </w:rPr>
              <w:t>55</w:t>
            </w:r>
            <w:r>
              <w:rPr>
                <w:rFonts w:eastAsia="仿宋"/>
                <w:szCs w:val="21"/>
              </w:rPr>
              <w:t>分贝（机械设备不高于</w:t>
            </w:r>
            <w:r>
              <w:rPr>
                <w:rFonts w:eastAsia="仿宋"/>
                <w:szCs w:val="21"/>
              </w:rPr>
              <w:t>70</w:t>
            </w:r>
            <w:r>
              <w:rPr>
                <w:rFonts w:eastAsia="仿宋"/>
                <w:szCs w:val="21"/>
              </w:rPr>
              <w:t>分贝）</w:t>
            </w:r>
            <w:r>
              <w:rPr>
                <w:rFonts w:eastAsia="仿宋" w:hint="eastAsia"/>
                <w:szCs w:val="21"/>
              </w:rPr>
              <w:t>。</w:t>
            </w:r>
          </w:p>
        </w:tc>
        <w:tc>
          <w:tcPr>
            <w:tcW w:w="1612" w:type="dxa"/>
          </w:tcPr>
          <w:p w14:paraId="53795AD6" w14:textId="1E113848" w:rsidR="0089141A" w:rsidRDefault="0089141A" w:rsidP="0089141A">
            <w:pPr>
              <w:widowControl/>
              <w:spacing w:line="300" w:lineRule="exact"/>
              <w:rPr>
                <w:rFonts w:eastAsia="仿宋"/>
                <w:bCs/>
                <w:kern w:val="0"/>
                <w:szCs w:val="21"/>
              </w:rPr>
            </w:pPr>
            <w:r>
              <w:rPr>
                <w:rFonts w:eastAsia="仿宋" w:hint="eastAsia"/>
                <w:bCs/>
                <w:kern w:val="0"/>
                <w:szCs w:val="21"/>
              </w:rPr>
              <w:t>二级单位</w:t>
            </w:r>
          </w:p>
        </w:tc>
        <w:tc>
          <w:tcPr>
            <w:tcW w:w="2551" w:type="dxa"/>
            <w:tcMar>
              <w:left w:w="45" w:type="dxa"/>
              <w:right w:w="45" w:type="dxa"/>
            </w:tcMar>
          </w:tcPr>
          <w:p w14:paraId="009BB4C1" w14:textId="15A8F687" w:rsidR="0089141A" w:rsidRDefault="0089141A" w:rsidP="0089141A">
            <w:pPr>
              <w:widowControl/>
              <w:spacing w:line="300" w:lineRule="exact"/>
              <w:rPr>
                <w:rFonts w:eastAsia="仿宋"/>
                <w:bCs/>
                <w:kern w:val="0"/>
                <w:szCs w:val="21"/>
              </w:rPr>
            </w:pPr>
            <w:r>
              <w:rPr>
                <w:rFonts w:eastAsia="仿宋" w:hint="eastAsia"/>
                <w:bCs/>
                <w:kern w:val="0"/>
                <w:szCs w:val="21"/>
              </w:rPr>
              <w:t>自查</w:t>
            </w:r>
          </w:p>
        </w:tc>
        <w:tc>
          <w:tcPr>
            <w:tcW w:w="1647" w:type="dxa"/>
          </w:tcPr>
          <w:p w14:paraId="7E41EAF1" w14:textId="0E0660C1" w:rsidR="0089141A" w:rsidRDefault="0089141A" w:rsidP="0089141A">
            <w:pPr>
              <w:widowControl/>
              <w:spacing w:line="300" w:lineRule="exact"/>
              <w:rPr>
                <w:rFonts w:eastAsia="仿宋"/>
                <w:bCs/>
                <w:kern w:val="0"/>
                <w:szCs w:val="21"/>
              </w:rPr>
            </w:pPr>
            <w:r>
              <w:rPr>
                <w:rFonts w:eastAsia="仿宋" w:hint="eastAsia"/>
                <w:bCs/>
                <w:kern w:val="0"/>
                <w:szCs w:val="21"/>
              </w:rPr>
              <w:t>自查</w:t>
            </w:r>
          </w:p>
        </w:tc>
        <w:tc>
          <w:tcPr>
            <w:tcW w:w="1673" w:type="dxa"/>
          </w:tcPr>
          <w:p w14:paraId="38909474" w14:textId="0B78DF7B" w:rsidR="0089141A" w:rsidRDefault="00E27214" w:rsidP="0089141A">
            <w:pPr>
              <w:widowControl/>
              <w:spacing w:line="300" w:lineRule="exact"/>
              <w:rPr>
                <w:rFonts w:eastAsia="仿宋"/>
                <w:bCs/>
                <w:kern w:val="0"/>
                <w:szCs w:val="21"/>
              </w:rPr>
            </w:pPr>
            <w:r>
              <w:rPr>
                <w:rFonts w:eastAsia="仿宋" w:hint="eastAsia"/>
                <w:kern w:val="0"/>
                <w:szCs w:val="21"/>
              </w:rPr>
              <w:t>二级单位分管实验室安全工作领导</w:t>
            </w:r>
          </w:p>
        </w:tc>
      </w:tr>
      <w:tr w:rsidR="0089141A" w14:paraId="7694729E" w14:textId="1D9BE994" w:rsidTr="002E0DB6">
        <w:trPr>
          <w:trHeight w:val="23"/>
          <w:jc w:val="center"/>
        </w:trPr>
        <w:tc>
          <w:tcPr>
            <w:tcW w:w="848" w:type="dxa"/>
            <w:tcMar>
              <w:left w:w="45" w:type="dxa"/>
              <w:right w:w="45" w:type="dxa"/>
            </w:tcMar>
            <w:vAlign w:val="center"/>
          </w:tcPr>
          <w:p w14:paraId="62DDB40F" w14:textId="77777777" w:rsidR="0089141A" w:rsidRDefault="0089141A" w:rsidP="0089141A">
            <w:pPr>
              <w:widowControl/>
              <w:spacing w:line="300" w:lineRule="exact"/>
              <w:rPr>
                <w:rFonts w:eastAsia="仿宋"/>
                <w:kern w:val="0"/>
                <w:szCs w:val="21"/>
              </w:rPr>
            </w:pPr>
            <w:r>
              <w:rPr>
                <w:rFonts w:eastAsia="仿宋"/>
                <w:szCs w:val="21"/>
              </w:rPr>
              <w:t>6.1.7</w:t>
            </w:r>
          </w:p>
        </w:tc>
        <w:tc>
          <w:tcPr>
            <w:tcW w:w="2404" w:type="dxa"/>
            <w:tcMar>
              <w:left w:w="45" w:type="dxa"/>
              <w:right w:w="45" w:type="dxa"/>
            </w:tcMar>
            <w:vAlign w:val="center"/>
          </w:tcPr>
          <w:p w14:paraId="6E518ED2" w14:textId="77777777" w:rsidR="0089141A" w:rsidRDefault="0089141A" w:rsidP="0089141A">
            <w:pPr>
              <w:spacing w:line="300" w:lineRule="exact"/>
              <w:rPr>
                <w:rFonts w:eastAsia="仿宋"/>
                <w:szCs w:val="21"/>
              </w:rPr>
            </w:pPr>
            <w:r>
              <w:rPr>
                <w:rFonts w:eastAsia="仿宋"/>
                <w:szCs w:val="21"/>
              </w:rPr>
              <w:t>实验室水、电、气管线布</w:t>
            </w:r>
            <w:r>
              <w:rPr>
                <w:rFonts w:eastAsia="仿宋"/>
                <w:szCs w:val="21"/>
              </w:rPr>
              <w:lastRenderedPageBreak/>
              <w:t>局合理，安装施工规范</w:t>
            </w:r>
          </w:p>
        </w:tc>
        <w:tc>
          <w:tcPr>
            <w:tcW w:w="5392" w:type="dxa"/>
            <w:gridSpan w:val="2"/>
            <w:tcMar>
              <w:left w:w="45" w:type="dxa"/>
              <w:right w:w="45" w:type="dxa"/>
            </w:tcMar>
            <w:vAlign w:val="center"/>
          </w:tcPr>
          <w:p w14:paraId="49E0F34B" w14:textId="77777777" w:rsidR="0089141A" w:rsidRDefault="0089141A" w:rsidP="0089141A">
            <w:pPr>
              <w:spacing w:line="300" w:lineRule="exact"/>
              <w:rPr>
                <w:rFonts w:eastAsia="仿宋"/>
                <w:bCs/>
                <w:szCs w:val="21"/>
              </w:rPr>
            </w:pPr>
            <w:r>
              <w:rPr>
                <w:rFonts w:eastAsia="仿宋"/>
                <w:szCs w:val="21"/>
              </w:rPr>
              <w:lastRenderedPageBreak/>
              <w:t>（</w:t>
            </w:r>
            <w:r>
              <w:rPr>
                <w:rFonts w:eastAsia="仿宋"/>
                <w:szCs w:val="21"/>
              </w:rPr>
              <w:t>62</w:t>
            </w:r>
            <w:r>
              <w:rPr>
                <w:rFonts w:eastAsia="仿宋"/>
                <w:szCs w:val="21"/>
              </w:rPr>
              <w:t>）采用管道供气的实验室，输气管道及阀门无漏气现</w:t>
            </w:r>
            <w:r>
              <w:rPr>
                <w:rFonts w:eastAsia="仿宋"/>
                <w:szCs w:val="21"/>
              </w:rPr>
              <w:lastRenderedPageBreak/>
              <w:t>象，并有明确标识</w:t>
            </w:r>
            <w:r>
              <w:rPr>
                <w:rFonts w:eastAsia="仿宋" w:hint="eastAsia"/>
                <w:bCs/>
                <w:szCs w:val="21"/>
              </w:rPr>
              <w:t>。</w:t>
            </w:r>
            <w:r>
              <w:rPr>
                <w:rFonts w:eastAsia="仿宋"/>
                <w:bCs/>
                <w:szCs w:val="21"/>
              </w:rPr>
              <w:t>供气管道有名称和气体流向标识，无破损</w:t>
            </w:r>
            <w:r>
              <w:rPr>
                <w:rFonts w:eastAsia="仿宋" w:hint="eastAsia"/>
                <w:bCs/>
                <w:szCs w:val="21"/>
              </w:rPr>
              <w:t>。</w:t>
            </w:r>
          </w:p>
          <w:p w14:paraId="55E25864" w14:textId="77777777" w:rsidR="0089141A" w:rsidRDefault="0089141A" w:rsidP="0089141A">
            <w:pPr>
              <w:spacing w:line="300" w:lineRule="exact"/>
              <w:rPr>
                <w:rFonts w:eastAsia="仿宋"/>
                <w:szCs w:val="21"/>
              </w:rPr>
            </w:pPr>
            <w:r>
              <w:rPr>
                <w:rFonts w:eastAsia="仿宋"/>
                <w:bCs/>
                <w:szCs w:val="21"/>
              </w:rPr>
              <w:t>（</w:t>
            </w:r>
            <w:r>
              <w:rPr>
                <w:rFonts w:eastAsia="仿宋"/>
                <w:bCs/>
                <w:szCs w:val="21"/>
              </w:rPr>
              <w:t>63</w:t>
            </w:r>
            <w:r>
              <w:rPr>
                <w:rFonts w:eastAsia="仿宋"/>
                <w:bCs/>
                <w:szCs w:val="21"/>
              </w:rPr>
              <w:t>）</w:t>
            </w:r>
            <w:r>
              <w:rPr>
                <w:rFonts w:eastAsia="仿宋"/>
                <w:szCs w:val="21"/>
              </w:rPr>
              <w:t>高温、明火设备放置位置与气体管道有安全间隔距离</w:t>
            </w:r>
            <w:r>
              <w:rPr>
                <w:rFonts w:eastAsia="仿宋" w:hint="eastAsia"/>
                <w:szCs w:val="21"/>
              </w:rPr>
              <w:t>。</w:t>
            </w:r>
          </w:p>
          <w:p w14:paraId="6765CD7E" w14:textId="77777777" w:rsidR="0089141A" w:rsidRDefault="0089141A" w:rsidP="0089141A">
            <w:pPr>
              <w:spacing w:line="300" w:lineRule="exact"/>
              <w:rPr>
                <w:rFonts w:eastAsia="仿宋"/>
                <w:bCs/>
                <w:szCs w:val="21"/>
              </w:rPr>
            </w:pPr>
            <w:r>
              <w:rPr>
                <w:rFonts w:eastAsia="仿宋" w:hint="eastAsia"/>
                <w:szCs w:val="21"/>
              </w:rPr>
              <w:t>（</w:t>
            </w:r>
            <w:r>
              <w:rPr>
                <w:rFonts w:eastAsia="仿宋" w:hint="eastAsia"/>
                <w:szCs w:val="21"/>
              </w:rPr>
              <w:t>6</w:t>
            </w:r>
            <w:r>
              <w:rPr>
                <w:rFonts w:eastAsia="仿宋"/>
                <w:szCs w:val="21"/>
              </w:rPr>
              <w:t>4</w:t>
            </w:r>
            <w:r>
              <w:rPr>
                <w:rFonts w:eastAsia="仿宋" w:hint="eastAsia"/>
                <w:szCs w:val="21"/>
              </w:rPr>
              <w:t>）实验室改造工程应经过审批后实施。</w:t>
            </w:r>
          </w:p>
        </w:tc>
        <w:tc>
          <w:tcPr>
            <w:tcW w:w="1612" w:type="dxa"/>
          </w:tcPr>
          <w:p w14:paraId="712F1F56" w14:textId="1CA8C89E" w:rsidR="0089141A" w:rsidRDefault="0089141A" w:rsidP="0089141A">
            <w:pPr>
              <w:spacing w:line="300" w:lineRule="exact"/>
              <w:rPr>
                <w:rFonts w:eastAsia="仿宋"/>
                <w:bCs/>
                <w:szCs w:val="21"/>
              </w:rPr>
            </w:pPr>
            <w:r>
              <w:rPr>
                <w:rFonts w:eastAsia="仿宋" w:hint="eastAsia"/>
                <w:bCs/>
                <w:kern w:val="0"/>
                <w:szCs w:val="21"/>
              </w:rPr>
              <w:lastRenderedPageBreak/>
              <w:t>二级单位</w:t>
            </w:r>
          </w:p>
        </w:tc>
        <w:tc>
          <w:tcPr>
            <w:tcW w:w="2551" w:type="dxa"/>
            <w:tcMar>
              <w:left w:w="45" w:type="dxa"/>
              <w:right w:w="45" w:type="dxa"/>
            </w:tcMar>
          </w:tcPr>
          <w:p w14:paraId="47893A75" w14:textId="778EFD4C" w:rsidR="0089141A" w:rsidRDefault="0089141A" w:rsidP="0089141A">
            <w:pPr>
              <w:spacing w:line="300" w:lineRule="exact"/>
              <w:rPr>
                <w:rFonts w:eastAsia="仿宋"/>
                <w:bCs/>
                <w:szCs w:val="21"/>
              </w:rPr>
            </w:pPr>
            <w:r>
              <w:rPr>
                <w:rFonts w:eastAsia="仿宋" w:hint="eastAsia"/>
                <w:bCs/>
                <w:kern w:val="0"/>
                <w:szCs w:val="21"/>
              </w:rPr>
              <w:t>自查</w:t>
            </w:r>
          </w:p>
        </w:tc>
        <w:tc>
          <w:tcPr>
            <w:tcW w:w="1647" w:type="dxa"/>
          </w:tcPr>
          <w:p w14:paraId="27CC411F" w14:textId="32B280F6" w:rsidR="0089141A" w:rsidRDefault="0089141A" w:rsidP="0089141A">
            <w:pPr>
              <w:spacing w:line="300" w:lineRule="exact"/>
              <w:rPr>
                <w:rFonts w:eastAsia="仿宋"/>
                <w:bCs/>
                <w:szCs w:val="21"/>
              </w:rPr>
            </w:pPr>
            <w:r>
              <w:rPr>
                <w:rFonts w:eastAsia="仿宋" w:hint="eastAsia"/>
                <w:bCs/>
                <w:kern w:val="0"/>
                <w:szCs w:val="21"/>
              </w:rPr>
              <w:t>自查</w:t>
            </w:r>
          </w:p>
        </w:tc>
        <w:tc>
          <w:tcPr>
            <w:tcW w:w="1673" w:type="dxa"/>
          </w:tcPr>
          <w:p w14:paraId="015C9887" w14:textId="35EF70EF" w:rsidR="0089141A" w:rsidRDefault="00E27214" w:rsidP="0089141A">
            <w:pPr>
              <w:spacing w:line="300" w:lineRule="exact"/>
              <w:rPr>
                <w:rFonts w:eastAsia="仿宋"/>
                <w:bCs/>
                <w:szCs w:val="21"/>
              </w:rPr>
            </w:pPr>
            <w:r>
              <w:rPr>
                <w:rFonts w:eastAsia="仿宋" w:hint="eastAsia"/>
                <w:kern w:val="0"/>
                <w:szCs w:val="21"/>
              </w:rPr>
              <w:t>二级单位分管</w:t>
            </w:r>
            <w:r>
              <w:rPr>
                <w:rFonts w:eastAsia="仿宋" w:hint="eastAsia"/>
                <w:kern w:val="0"/>
                <w:szCs w:val="21"/>
              </w:rPr>
              <w:lastRenderedPageBreak/>
              <w:t>实验室安全工作领导</w:t>
            </w:r>
          </w:p>
        </w:tc>
      </w:tr>
      <w:tr w:rsidR="0089141A" w14:paraId="5AA7EC86" w14:textId="58542AA3" w:rsidTr="002A47D1">
        <w:trPr>
          <w:trHeight w:val="23"/>
          <w:jc w:val="center"/>
        </w:trPr>
        <w:tc>
          <w:tcPr>
            <w:tcW w:w="848" w:type="dxa"/>
            <w:tcMar>
              <w:left w:w="45" w:type="dxa"/>
              <w:right w:w="45" w:type="dxa"/>
            </w:tcMar>
            <w:vAlign w:val="center"/>
          </w:tcPr>
          <w:p w14:paraId="37FE089E" w14:textId="77777777" w:rsidR="0089141A" w:rsidRDefault="0089141A" w:rsidP="0089141A">
            <w:pPr>
              <w:widowControl/>
              <w:spacing w:line="300" w:lineRule="exact"/>
              <w:rPr>
                <w:rFonts w:eastAsia="仿宋"/>
                <w:b/>
                <w:kern w:val="0"/>
                <w:szCs w:val="21"/>
              </w:rPr>
            </w:pPr>
            <w:r>
              <w:rPr>
                <w:rFonts w:eastAsia="仿宋"/>
                <w:b/>
                <w:kern w:val="0"/>
                <w:szCs w:val="21"/>
              </w:rPr>
              <w:lastRenderedPageBreak/>
              <w:t>6.2</w:t>
            </w:r>
          </w:p>
        </w:tc>
        <w:tc>
          <w:tcPr>
            <w:tcW w:w="2408" w:type="dxa"/>
          </w:tcPr>
          <w:p w14:paraId="119B91E0" w14:textId="77777777" w:rsidR="0089141A" w:rsidRDefault="0089141A" w:rsidP="0089141A">
            <w:pPr>
              <w:widowControl/>
              <w:spacing w:line="300" w:lineRule="exact"/>
              <w:rPr>
                <w:rFonts w:eastAsia="仿宋"/>
                <w:b/>
                <w:kern w:val="0"/>
                <w:szCs w:val="21"/>
              </w:rPr>
            </w:pPr>
          </w:p>
        </w:tc>
        <w:tc>
          <w:tcPr>
            <w:tcW w:w="2694" w:type="dxa"/>
          </w:tcPr>
          <w:p w14:paraId="10186BDC" w14:textId="77777777" w:rsidR="0089141A" w:rsidRDefault="0089141A" w:rsidP="0089141A">
            <w:pPr>
              <w:widowControl/>
              <w:spacing w:line="300" w:lineRule="exact"/>
              <w:rPr>
                <w:rFonts w:eastAsia="仿宋"/>
                <w:b/>
                <w:kern w:val="0"/>
                <w:szCs w:val="21"/>
              </w:rPr>
            </w:pPr>
          </w:p>
        </w:tc>
        <w:tc>
          <w:tcPr>
            <w:tcW w:w="8504" w:type="dxa"/>
            <w:gridSpan w:val="4"/>
            <w:tcMar>
              <w:left w:w="45" w:type="dxa"/>
              <w:right w:w="45" w:type="dxa"/>
            </w:tcMar>
            <w:vAlign w:val="center"/>
          </w:tcPr>
          <w:p w14:paraId="279D5A8F" w14:textId="61EB047F" w:rsidR="0089141A" w:rsidRDefault="0089141A" w:rsidP="0089141A">
            <w:pPr>
              <w:widowControl/>
              <w:spacing w:line="300" w:lineRule="exact"/>
              <w:rPr>
                <w:rFonts w:eastAsia="仿宋"/>
                <w:b/>
                <w:kern w:val="0"/>
                <w:szCs w:val="21"/>
              </w:rPr>
            </w:pPr>
            <w:r>
              <w:rPr>
                <w:rFonts w:eastAsia="仿宋"/>
                <w:b/>
                <w:kern w:val="0"/>
                <w:szCs w:val="21"/>
              </w:rPr>
              <w:t>卫生与日常管理</w:t>
            </w:r>
          </w:p>
        </w:tc>
        <w:tc>
          <w:tcPr>
            <w:tcW w:w="1673" w:type="dxa"/>
          </w:tcPr>
          <w:p w14:paraId="2FF4A6E1" w14:textId="77777777" w:rsidR="0089141A" w:rsidRDefault="0089141A" w:rsidP="0089141A">
            <w:pPr>
              <w:widowControl/>
              <w:spacing w:line="300" w:lineRule="exact"/>
              <w:rPr>
                <w:rFonts w:eastAsia="仿宋"/>
                <w:b/>
                <w:kern w:val="0"/>
                <w:szCs w:val="21"/>
              </w:rPr>
            </w:pPr>
          </w:p>
        </w:tc>
      </w:tr>
      <w:tr w:rsidR="0089141A" w14:paraId="28E64A93" w14:textId="57B2C7C0" w:rsidTr="00BC24D6">
        <w:trPr>
          <w:trHeight w:val="23"/>
          <w:jc w:val="center"/>
        </w:trPr>
        <w:tc>
          <w:tcPr>
            <w:tcW w:w="848" w:type="dxa"/>
            <w:tcMar>
              <w:left w:w="45" w:type="dxa"/>
              <w:right w:w="45" w:type="dxa"/>
            </w:tcMar>
            <w:vAlign w:val="center"/>
          </w:tcPr>
          <w:p w14:paraId="7729C2F1" w14:textId="77777777" w:rsidR="0089141A" w:rsidRDefault="0089141A" w:rsidP="0089141A">
            <w:pPr>
              <w:widowControl/>
              <w:spacing w:line="300" w:lineRule="exact"/>
              <w:rPr>
                <w:rFonts w:eastAsia="仿宋"/>
                <w:kern w:val="0"/>
                <w:szCs w:val="21"/>
              </w:rPr>
            </w:pPr>
            <w:r>
              <w:rPr>
                <w:rFonts w:eastAsia="仿宋"/>
                <w:szCs w:val="21"/>
              </w:rPr>
              <w:t>6.2.1</w:t>
            </w:r>
          </w:p>
        </w:tc>
        <w:tc>
          <w:tcPr>
            <w:tcW w:w="2404" w:type="dxa"/>
            <w:tcMar>
              <w:left w:w="45" w:type="dxa"/>
              <w:right w:w="45" w:type="dxa"/>
            </w:tcMar>
            <w:vAlign w:val="center"/>
          </w:tcPr>
          <w:p w14:paraId="182897D5" w14:textId="77777777" w:rsidR="0089141A" w:rsidRDefault="0089141A" w:rsidP="0089141A">
            <w:pPr>
              <w:spacing w:line="300" w:lineRule="exact"/>
              <w:rPr>
                <w:rFonts w:eastAsia="仿宋"/>
                <w:szCs w:val="21"/>
              </w:rPr>
            </w:pPr>
            <w:r>
              <w:rPr>
                <w:rFonts w:eastAsia="仿宋"/>
                <w:szCs w:val="21"/>
              </w:rPr>
              <w:t>实验室分区应相对独立，布局合理</w:t>
            </w:r>
          </w:p>
        </w:tc>
        <w:tc>
          <w:tcPr>
            <w:tcW w:w="5392" w:type="dxa"/>
            <w:gridSpan w:val="2"/>
            <w:tcMar>
              <w:left w:w="45" w:type="dxa"/>
              <w:right w:w="45" w:type="dxa"/>
            </w:tcMar>
            <w:vAlign w:val="center"/>
          </w:tcPr>
          <w:p w14:paraId="685578A7" w14:textId="77777777" w:rsidR="0089141A" w:rsidRDefault="0089141A" w:rsidP="0089141A">
            <w:pPr>
              <w:spacing w:line="300" w:lineRule="exact"/>
              <w:rPr>
                <w:rFonts w:eastAsia="仿宋"/>
                <w:bCs/>
                <w:szCs w:val="21"/>
              </w:rPr>
            </w:pPr>
            <w:r>
              <w:rPr>
                <w:rFonts w:eastAsia="仿宋"/>
                <w:szCs w:val="21"/>
              </w:rPr>
              <w:t>（</w:t>
            </w:r>
            <w:r>
              <w:rPr>
                <w:rFonts w:eastAsia="仿宋"/>
                <w:szCs w:val="21"/>
              </w:rPr>
              <w:t>65</w:t>
            </w:r>
            <w:r>
              <w:rPr>
                <w:rFonts w:eastAsia="仿宋"/>
                <w:szCs w:val="21"/>
              </w:rPr>
              <w:t>）有毒有害实验区与学习区明确分开，合理布局，重点关注化学、生物、辐射、激光等类别实验室</w:t>
            </w:r>
            <w:r>
              <w:rPr>
                <w:rFonts w:eastAsia="仿宋" w:hint="eastAsia"/>
                <w:szCs w:val="21"/>
              </w:rPr>
              <w:t>。如部分区域分区不明显，现场查看</w:t>
            </w:r>
            <w:r>
              <w:rPr>
                <w:rFonts w:eastAsia="仿宋"/>
                <w:szCs w:val="21"/>
              </w:rPr>
              <w:t>有毒有害</w:t>
            </w:r>
            <w:r>
              <w:rPr>
                <w:rFonts w:eastAsia="仿宋" w:hint="eastAsia"/>
                <w:szCs w:val="21"/>
              </w:rPr>
              <w:t>物质的管理须对工作环境无健康危害。</w:t>
            </w:r>
          </w:p>
        </w:tc>
        <w:tc>
          <w:tcPr>
            <w:tcW w:w="1612" w:type="dxa"/>
          </w:tcPr>
          <w:p w14:paraId="355FE8B4" w14:textId="4C11BB7A" w:rsidR="0089141A" w:rsidRDefault="0089141A" w:rsidP="0089141A">
            <w:pPr>
              <w:spacing w:line="300" w:lineRule="exact"/>
              <w:rPr>
                <w:rFonts w:eastAsia="仿宋"/>
                <w:bCs/>
                <w:szCs w:val="21"/>
              </w:rPr>
            </w:pPr>
            <w:r>
              <w:rPr>
                <w:rFonts w:eastAsia="仿宋" w:hint="eastAsia"/>
                <w:bCs/>
                <w:kern w:val="0"/>
                <w:szCs w:val="21"/>
              </w:rPr>
              <w:t>二级单位</w:t>
            </w:r>
          </w:p>
        </w:tc>
        <w:tc>
          <w:tcPr>
            <w:tcW w:w="2551" w:type="dxa"/>
            <w:tcMar>
              <w:left w:w="45" w:type="dxa"/>
              <w:right w:w="45" w:type="dxa"/>
            </w:tcMar>
          </w:tcPr>
          <w:p w14:paraId="32029A4D" w14:textId="31552ADA" w:rsidR="0089141A" w:rsidRDefault="0089141A" w:rsidP="0089141A">
            <w:pPr>
              <w:spacing w:line="300" w:lineRule="exact"/>
              <w:rPr>
                <w:rFonts w:eastAsia="仿宋"/>
                <w:bCs/>
                <w:szCs w:val="21"/>
              </w:rPr>
            </w:pPr>
            <w:r>
              <w:rPr>
                <w:rFonts w:eastAsia="仿宋" w:hint="eastAsia"/>
                <w:bCs/>
                <w:kern w:val="0"/>
                <w:szCs w:val="21"/>
              </w:rPr>
              <w:t>自查</w:t>
            </w:r>
          </w:p>
        </w:tc>
        <w:tc>
          <w:tcPr>
            <w:tcW w:w="1647" w:type="dxa"/>
          </w:tcPr>
          <w:p w14:paraId="4040683D" w14:textId="6CB0A950" w:rsidR="0089141A" w:rsidRDefault="0089141A" w:rsidP="0089141A">
            <w:pPr>
              <w:spacing w:line="300" w:lineRule="exact"/>
              <w:rPr>
                <w:rFonts w:eastAsia="仿宋"/>
                <w:bCs/>
                <w:szCs w:val="21"/>
              </w:rPr>
            </w:pPr>
            <w:r>
              <w:rPr>
                <w:rFonts w:eastAsia="仿宋" w:hint="eastAsia"/>
                <w:bCs/>
                <w:kern w:val="0"/>
                <w:szCs w:val="21"/>
              </w:rPr>
              <w:t>自查</w:t>
            </w:r>
          </w:p>
        </w:tc>
        <w:tc>
          <w:tcPr>
            <w:tcW w:w="1673" w:type="dxa"/>
          </w:tcPr>
          <w:p w14:paraId="00A5EB91" w14:textId="64D5D0E2" w:rsidR="0089141A" w:rsidRDefault="00E27214" w:rsidP="0089141A">
            <w:pPr>
              <w:spacing w:line="300" w:lineRule="exact"/>
              <w:rPr>
                <w:rFonts w:eastAsia="仿宋"/>
                <w:bCs/>
                <w:szCs w:val="21"/>
              </w:rPr>
            </w:pPr>
            <w:r>
              <w:rPr>
                <w:rFonts w:eastAsia="仿宋" w:hint="eastAsia"/>
                <w:kern w:val="0"/>
                <w:szCs w:val="21"/>
              </w:rPr>
              <w:t>二级单位分管实验室安全工作领导</w:t>
            </w:r>
          </w:p>
        </w:tc>
      </w:tr>
      <w:tr w:rsidR="0089141A" w14:paraId="637EA652" w14:textId="784AD2D8" w:rsidTr="00E4588E">
        <w:trPr>
          <w:trHeight w:val="23"/>
          <w:jc w:val="center"/>
        </w:trPr>
        <w:tc>
          <w:tcPr>
            <w:tcW w:w="848" w:type="dxa"/>
            <w:tcMar>
              <w:left w:w="45" w:type="dxa"/>
              <w:right w:w="45" w:type="dxa"/>
            </w:tcMar>
            <w:vAlign w:val="center"/>
          </w:tcPr>
          <w:p w14:paraId="25C7B1A3" w14:textId="77777777" w:rsidR="0089141A" w:rsidRDefault="0089141A" w:rsidP="0089141A">
            <w:pPr>
              <w:spacing w:line="300" w:lineRule="exact"/>
              <w:rPr>
                <w:rFonts w:eastAsia="仿宋"/>
                <w:szCs w:val="21"/>
              </w:rPr>
            </w:pPr>
            <w:r>
              <w:rPr>
                <w:rFonts w:eastAsia="仿宋"/>
                <w:szCs w:val="21"/>
              </w:rPr>
              <w:t>6.2.2</w:t>
            </w:r>
          </w:p>
        </w:tc>
        <w:tc>
          <w:tcPr>
            <w:tcW w:w="2404" w:type="dxa"/>
            <w:tcMar>
              <w:left w:w="45" w:type="dxa"/>
              <w:right w:w="45" w:type="dxa"/>
            </w:tcMar>
            <w:vAlign w:val="center"/>
          </w:tcPr>
          <w:p w14:paraId="78F67195" w14:textId="77777777" w:rsidR="0089141A" w:rsidRDefault="0089141A" w:rsidP="0089141A">
            <w:pPr>
              <w:spacing w:line="300" w:lineRule="exact"/>
              <w:rPr>
                <w:rFonts w:eastAsia="仿宋"/>
                <w:szCs w:val="21"/>
              </w:rPr>
            </w:pPr>
            <w:r>
              <w:rPr>
                <w:rFonts w:eastAsia="仿宋"/>
                <w:bCs/>
                <w:szCs w:val="21"/>
              </w:rPr>
              <w:t>实验室环境应整洁卫生有序</w:t>
            </w:r>
          </w:p>
        </w:tc>
        <w:tc>
          <w:tcPr>
            <w:tcW w:w="5392" w:type="dxa"/>
            <w:gridSpan w:val="2"/>
            <w:tcMar>
              <w:left w:w="45" w:type="dxa"/>
              <w:right w:w="45" w:type="dxa"/>
            </w:tcMar>
            <w:vAlign w:val="center"/>
          </w:tcPr>
          <w:p w14:paraId="21706A40" w14:textId="77777777" w:rsidR="0089141A" w:rsidRDefault="0089141A" w:rsidP="0089141A">
            <w:pPr>
              <w:spacing w:line="300" w:lineRule="exact"/>
              <w:rPr>
                <w:rFonts w:eastAsia="仿宋"/>
                <w:szCs w:val="21"/>
              </w:rPr>
            </w:pPr>
            <w:r>
              <w:rPr>
                <w:rFonts w:eastAsia="仿宋"/>
                <w:szCs w:val="21"/>
              </w:rPr>
              <w:t>（</w:t>
            </w:r>
            <w:r>
              <w:rPr>
                <w:rFonts w:eastAsia="仿宋"/>
                <w:szCs w:val="21"/>
              </w:rPr>
              <w:t>66</w:t>
            </w:r>
            <w:r>
              <w:rPr>
                <w:rFonts w:eastAsia="仿宋"/>
                <w:szCs w:val="21"/>
              </w:rPr>
              <w:t>）实验室物品摆放有序，卫生状况良好，实验完毕物品归位，无废弃物品、不放无关物品</w:t>
            </w:r>
            <w:r>
              <w:rPr>
                <w:rFonts w:eastAsia="仿宋" w:hint="eastAsia"/>
                <w:szCs w:val="21"/>
              </w:rPr>
              <w:t>。</w:t>
            </w:r>
          </w:p>
          <w:p w14:paraId="70A8DC4F" w14:textId="77777777" w:rsidR="0089141A" w:rsidRDefault="0089141A" w:rsidP="0089141A">
            <w:pPr>
              <w:spacing w:line="300" w:lineRule="exact"/>
              <w:rPr>
                <w:rFonts w:eastAsia="仿宋"/>
                <w:bCs/>
                <w:szCs w:val="21"/>
              </w:rPr>
            </w:pPr>
            <w:r>
              <w:rPr>
                <w:rFonts w:eastAsia="仿宋"/>
                <w:szCs w:val="21"/>
              </w:rPr>
              <w:t>（</w:t>
            </w:r>
            <w:r>
              <w:rPr>
                <w:rFonts w:eastAsia="仿宋"/>
                <w:szCs w:val="21"/>
              </w:rPr>
              <w:t>67</w:t>
            </w:r>
            <w:r>
              <w:rPr>
                <w:rFonts w:eastAsia="仿宋"/>
                <w:szCs w:val="21"/>
              </w:rPr>
              <w:t>）</w:t>
            </w:r>
            <w:r>
              <w:rPr>
                <w:rFonts w:eastAsia="仿宋"/>
                <w:kern w:val="0"/>
                <w:szCs w:val="21"/>
              </w:rPr>
              <w:t>不在实验室睡觉，不存放和烧煮食物、饮食，禁止吸烟、不使用可燃性蚊香</w:t>
            </w:r>
            <w:r>
              <w:rPr>
                <w:rFonts w:eastAsia="仿宋" w:hint="eastAsia"/>
                <w:kern w:val="0"/>
                <w:szCs w:val="21"/>
              </w:rPr>
              <w:t>。</w:t>
            </w:r>
          </w:p>
        </w:tc>
        <w:tc>
          <w:tcPr>
            <w:tcW w:w="1612" w:type="dxa"/>
          </w:tcPr>
          <w:p w14:paraId="309416AF" w14:textId="06722FF2" w:rsidR="0089141A" w:rsidRDefault="0089141A" w:rsidP="0089141A">
            <w:pPr>
              <w:spacing w:line="300" w:lineRule="exact"/>
              <w:rPr>
                <w:rFonts w:eastAsia="仿宋"/>
                <w:bCs/>
                <w:szCs w:val="21"/>
              </w:rPr>
            </w:pPr>
            <w:r>
              <w:rPr>
                <w:rFonts w:eastAsia="仿宋" w:hint="eastAsia"/>
                <w:bCs/>
                <w:kern w:val="0"/>
                <w:szCs w:val="21"/>
              </w:rPr>
              <w:t>二级单位</w:t>
            </w:r>
          </w:p>
        </w:tc>
        <w:tc>
          <w:tcPr>
            <w:tcW w:w="2551" w:type="dxa"/>
            <w:tcMar>
              <w:left w:w="45" w:type="dxa"/>
              <w:right w:w="45" w:type="dxa"/>
            </w:tcMar>
          </w:tcPr>
          <w:p w14:paraId="1918B258" w14:textId="32A7B2FC" w:rsidR="0089141A" w:rsidRDefault="0089141A" w:rsidP="0089141A">
            <w:pPr>
              <w:spacing w:line="300" w:lineRule="exact"/>
              <w:rPr>
                <w:rFonts w:eastAsia="仿宋"/>
                <w:bCs/>
                <w:szCs w:val="21"/>
              </w:rPr>
            </w:pPr>
            <w:r>
              <w:rPr>
                <w:rFonts w:eastAsia="仿宋" w:hint="eastAsia"/>
                <w:bCs/>
                <w:kern w:val="0"/>
                <w:szCs w:val="21"/>
              </w:rPr>
              <w:t>自查</w:t>
            </w:r>
          </w:p>
        </w:tc>
        <w:tc>
          <w:tcPr>
            <w:tcW w:w="1647" w:type="dxa"/>
          </w:tcPr>
          <w:p w14:paraId="4A7FBD8C" w14:textId="2C70E0F1" w:rsidR="0089141A" w:rsidRDefault="0089141A" w:rsidP="0089141A">
            <w:pPr>
              <w:spacing w:line="300" w:lineRule="exact"/>
              <w:rPr>
                <w:rFonts w:eastAsia="仿宋"/>
                <w:bCs/>
                <w:szCs w:val="21"/>
              </w:rPr>
            </w:pPr>
            <w:r>
              <w:rPr>
                <w:rFonts w:eastAsia="仿宋" w:hint="eastAsia"/>
                <w:bCs/>
                <w:kern w:val="0"/>
                <w:szCs w:val="21"/>
              </w:rPr>
              <w:t>自查</w:t>
            </w:r>
          </w:p>
        </w:tc>
        <w:tc>
          <w:tcPr>
            <w:tcW w:w="1673" w:type="dxa"/>
          </w:tcPr>
          <w:p w14:paraId="69879903" w14:textId="24083497" w:rsidR="0089141A" w:rsidRDefault="00E27214" w:rsidP="0089141A">
            <w:pPr>
              <w:spacing w:line="300" w:lineRule="exact"/>
              <w:rPr>
                <w:rFonts w:eastAsia="仿宋"/>
                <w:bCs/>
                <w:szCs w:val="21"/>
              </w:rPr>
            </w:pPr>
            <w:r>
              <w:rPr>
                <w:rFonts w:eastAsia="仿宋" w:hint="eastAsia"/>
                <w:kern w:val="0"/>
                <w:szCs w:val="21"/>
              </w:rPr>
              <w:t>二级单位分管实验室安全工作领导</w:t>
            </w:r>
          </w:p>
        </w:tc>
      </w:tr>
      <w:tr w:rsidR="0089141A" w14:paraId="637F647B" w14:textId="1205E6BA" w:rsidTr="00581D89">
        <w:trPr>
          <w:trHeight w:val="23"/>
          <w:jc w:val="center"/>
        </w:trPr>
        <w:tc>
          <w:tcPr>
            <w:tcW w:w="848" w:type="dxa"/>
            <w:tcMar>
              <w:left w:w="45" w:type="dxa"/>
              <w:right w:w="45" w:type="dxa"/>
            </w:tcMar>
            <w:vAlign w:val="center"/>
          </w:tcPr>
          <w:p w14:paraId="0CBF7527" w14:textId="77777777" w:rsidR="0089141A" w:rsidRDefault="0089141A" w:rsidP="0089141A">
            <w:pPr>
              <w:spacing w:line="300" w:lineRule="exact"/>
              <w:rPr>
                <w:rFonts w:eastAsia="仿宋"/>
                <w:szCs w:val="21"/>
              </w:rPr>
            </w:pPr>
            <w:r>
              <w:rPr>
                <w:rFonts w:eastAsia="仿宋"/>
                <w:szCs w:val="21"/>
              </w:rPr>
              <w:t>6.2.3</w:t>
            </w:r>
          </w:p>
        </w:tc>
        <w:tc>
          <w:tcPr>
            <w:tcW w:w="2404" w:type="dxa"/>
            <w:tcMar>
              <w:left w:w="45" w:type="dxa"/>
              <w:right w:w="45" w:type="dxa"/>
            </w:tcMar>
            <w:vAlign w:val="center"/>
          </w:tcPr>
          <w:p w14:paraId="27FE1915" w14:textId="77777777" w:rsidR="0089141A" w:rsidRDefault="0089141A" w:rsidP="0089141A">
            <w:pPr>
              <w:spacing w:line="300" w:lineRule="exact"/>
              <w:rPr>
                <w:rFonts w:eastAsia="仿宋"/>
                <w:szCs w:val="21"/>
              </w:rPr>
            </w:pPr>
            <w:r>
              <w:rPr>
                <w:rFonts w:eastAsia="仿宋"/>
                <w:szCs w:val="21"/>
              </w:rPr>
              <w:t>实验室有卫生安全制度</w:t>
            </w:r>
          </w:p>
        </w:tc>
        <w:tc>
          <w:tcPr>
            <w:tcW w:w="5392" w:type="dxa"/>
            <w:gridSpan w:val="2"/>
            <w:tcMar>
              <w:left w:w="45" w:type="dxa"/>
              <w:right w:w="45" w:type="dxa"/>
            </w:tcMar>
            <w:vAlign w:val="center"/>
          </w:tcPr>
          <w:p w14:paraId="5A151225" w14:textId="77777777" w:rsidR="0089141A" w:rsidRDefault="0089141A" w:rsidP="0089141A">
            <w:pPr>
              <w:spacing w:line="300" w:lineRule="exact"/>
              <w:rPr>
                <w:rFonts w:eastAsia="仿宋"/>
                <w:bCs/>
                <w:szCs w:val="21"/>
              </w:rPr>
            </w:pPr>
            <w:r>
              <w:rPr>
                <w:rFonts w:eastAsia="仿宋"/>
                <w:kern w:val="0"/>
                <w:szCs w:val="21"/>
              </w:rPr>
              <w:t>（</w:t>
            </w:r>
            <w:r>
              <w:rPr>
                <w:rFonts w:eastAsia="仿宋"/>
                <w:kern w:val="0"/>
                <w:szCs w:val="21"/>
              </w:rPr>
              <w:t>68</w:t>
            </w:r>
            <w:r>
              <w:rPr>
                <w:rFonts w:eastAsia="仿宋"/>
                <w:kern w:val="0"/>
                <w:szCs w:val="21"/>
              </w:rPr>
              <w:t>）实验期间有记录</w:t>
            </w:r>
            <w:r>
              <w:rPr>
                <w:rFonts w:eastAsia="仿宋" w:hint="eastAsia"/>
                <w:kern w:val="0"/>
                <w:szCs w:val="21"/>
              </w:rPr>
              <w:t>。</w:t>
            </w:r>
          </w:p>
        </w:tc>
        <w:tc>
          <w:tcPr>
            <w:tcW w:w="1612" w:type="dxa"/>
          </w:tcPr>
          <w:p w14:paraId="26874DFC" w14:textId="59F854D5" w:rsidR="0089141A" w:rsidRDefault="0089141A" w:rsidP="0089141A">
            <w:pPr>
              <w:spacing w:line="300" w:lineRule="exact"/>
              <w:rPr>
                <w:rFonts w:eastAsia="仿宋"/>
                <w:bCs/>
                <w:szCs w:val="21"/>
              </w:rPr>
            </w:pPr>
            <w:r>
              <w:rPr>
                <w:rFonts w:eastAsia="仿宋" w:hint="eastAsia"/>
                <w:bCs/>
                <w:kern w:val="0"/>
                <w:szCs w:val="21"/>
              </w:rPr>
              <w:t>二级单位</w:t>
            </w:r>
          </w:p>
        </w:tc>
        <w:tc>
          <w:tcPr>
            <w:tcW w:w="2551" w:type="dxa"/>
            <w:tcMar>
              <w:left w:w="45" w:type="dxa"/>
              <w:right w:w="45" w:type="dxa"/>
            </w:tcMar>
          </w:tcPr>
          <w:p w14:paraId="7565F546" w14:textId="3B0EB464" w:rsidR="0089141A" w:rsidRDefault="0089141A" w:rsidP="0089141A">
            <w:pPr>
              <w:spacing w:line="300" w:lineRule="exact"/>
              <w:rPr>
                <w:rFonts w:eastAsia="仿宋"/>
                <w:bCs/>
                <w:szCs w:val="21"/>
              </w:rPr>
            </w:pPr>
            <w:r>
              <w:rPr>
                <w:rFonts w:eastAsia="仿宋" w:hint="eastAsia"/>
                <w:bCs/>
                <w:szCs w:val="21"/>
              </w:rPr>
              <w:t>提供</w:t>
            </w:r>
            <w:r>
              <w:rPr>
                <w:rFonts w:eastAsia="仿宋"/>
                <w:szCs w:val="21"/>
              </w:rPr>
              <w:t>卫生安全制度</w:t>
            </w:r>
            <w:r w:rsidR="009945D3">
              <w:rPr>
                <w:rFonts w:eastAsia="仿宋" w:hint="eastAsia"/>
                <w:szCs w:val="21"/>
              </w:rPr>
              <w:t>及检查记录</w:t>
            </w:r>
          </w:p>
        </w:tc>
        <w:tc>
          <w:tcPr>
            <w:tcW w:w="1647" w:type="dxa"/>
          </w:tcPr>
          <w:p w14:paraId="4A9BD1C4" w14:textId="69F89BBA" w:rsidR="0089141A" w:rsidRDefault="0089141A" w:rsidP="0089141A">
            <w:pPr>
              <w:spacing w:line="300" w:lineRule="exact"/>
              <w:rPr>
                <w:rFonts w:eastAsia="仿宋"/>
                <w:bCs/>
                <w:szCs w:val="21"/>
              </w:rPr>
            </w:pPr>
            <w:r>
              <w:rPr>
                <w:rFonts w:eastAsia="仿宋" w:hint="eastAsia"/>
                <w:bCs/>
                <w:kern w:val="0"/>
                <w:szCs w:val="21"/>
              </w:rPr>
              <w:t>二级单位须在各个实验室提供纸质版</w:t>
            </w:r>
            <w:r>
              <w:rPr>
                <w:rFonts w:eastAsia="仿宋"/>
                <w:szCs w:val="21"/>
              </w:rPr>
              <w:t>卫生安全制度</w:t>
            </w:r>
          </w:p>
        </w:tc>
        <w:tc>
          <w:tcPr>
            <w:tcW w:w="1673" w:type="dxa"/>
          </w:tcPr>
          <w:p w14:paraId="077130DC" w14:textId="5E6EF62E" w:rsidR="0089141A" w:rsidRDefault="00E27214" w:rsidP="0089141A">
            <w:pPr>
              <w:spacing w:line="300" w:lineRule="exact"/>
              <w:rPr>
                <w:rFonts w:eastAsia="仿宋"/>
                <w:bCs/>
                <w:szCs w:val="21"/>
              </w:rPr>
            </w:pPr>
            <w:r>
              <w:rPr>
                <w:rFonts w:eastAsia="仿宋" w:hint="eastAsia"/>
                <w:kern w:val="0"/>
                <w:szCs w:val="21"/>
              </w:rPr>
              <w:t>二级单位分管实验室安全工作领导</w:t>
            </w:r>
          </w:p>
        </w:tc>
      </w:tr>
      <w:tr w:rsidR="0089141A" w14:paraId="37A2C1C8" w14:textId="1C6C1FBF" w:rsidTr="002A47D1">
        <w:trPr>
          <w:trHeight w:val="23"/>
          <w:jc w:val="center"/>
        </w:trPr>
        <w:tc>
          <w:tcPr>
            <w:tcW w:w="848" w:type="dxa"/>
            <w:tcMar>
              <w:left w:w="45" w:type="dxa"/>
              <w:right w:w="45" w:type="dxa"/>
            </w:tcMar>
            <w:vAlign w:val="center"/>
          </w:tcPr>
          <w:p w14:paraId="293EABCF" w14:textId="77777777" w:rsidR="0089141A" w:rsidRDefault="0089141A" w:rsidP="0089141A">
            <w:pPr>
              <w:widowControl/>
              <w:spacing w:line="300" w:lineRule="exact"/>
              <w:rPr>
                <w:rFonts w:eastAsia="仿宋"/>
                <w:b/>
                <w:kern w:val="0"/>
                <w:szCs w:val="21"/>
              </w:rPr>
            </w:pPr>
            <w:r>
              <w:rPr>
                <w:rFonts w:eastAsia="仿宋"/>
                <w:b/>
                <w:kern w:val="0"/>
                <w:szCs w:val="21"/>
              </w:rPr>
              <w:t>6.3</w:t>
            </w:r>
          </w:p>
        </w:tc>
        <w:tc>
          <w:tcPr>
            <w:tcW w:w="2408" w:type="dxa"/>
          </w:tcPr>
          <w:p w14:paraId="14B65E99" w14:textId="77777777" w:rsidR="0089141A" w:rsidRDefault="0089141A" w:rsidP="0089141A">
            <w:pPr>
              <w:widowControl/>
              <w:spacing w:line="300" w:lineRule="exact"/>
              <w:rPr>
                <w:rFonts w:eastAsia="仿宋"/>
                <w:b/>
                <w:kern w:val="0"/>
                <w:szCs w:val="21"/>
              </w:rPr>
            </w:pPr>
          </w:p>
        </w:tc>
        <w:tc>
          <w:tcPr>
            <w:tcW w:w="2694" w:type="dxa"/>
          </w:tcPr>
          <w:p w14:paraId="4834E00D" w14:textId="77777777" w:rsidR="0089141A" w:rsidRDefault="0089141A" w:rsidP="0089141A">
            <w:pPr>
              <w:widowControl/>
              <w:spacing w:line="300" w:lineRule="exact"/>
              <w:rPr>
                <w:rFonts w:eastAsia="仿宋"/>
                <w:b/>
                <w:kern w:val="0"/>
                <w:szCs w:val="21"/>
              </w:rPr>
            </w:pPr>
          </w:p>
        </w:tc>
        <w:tc>
          <w:tcPr>
            <w:tcW w:w="8504" w:type="dxa"/>
            <w:gridSpan w:val="4"/>
            <w:tcMar>
              <w:left w:w="45" w:type="dxa"/>
              <w:right w:w="45" w:type="dxa"/>
            </w:tcMar>
            <w:vAlign w:val="center"/>
          </w:tcPr>
          <w:p w14:paraId="6451F7F8" w14:textId="56CB16C1" w:rsidR="0089141A" w:rsidRDefault="0089141A" w:rsidP="0089141A">
            <w:pPr>
              <w:widowControl/>
              <w:spacing w:line="300" w:lineRule="exact"/>
              <w:rPr>
                <w:rFonts w:eastAsia="仿宋"/>
                <w:b/>
                <w:kern w:val="0"/>
                <w:szCs w:val="21"/>
              </w:rPr>
            </w:pPr>
            <w:r>
              <w:rPr>
                <w:rFonts w:eastAsia="仿宋"/>
                <w:b/>
                <w:kern w:val="0"/>
                <w:szCs w:val="21"/>
              </w:rPr>
              <w:t>场所</w:t>
            </w:r>
            <w:r>
              <w:rPr>
                <w:rFonts w:eastAsia="仿宋" w:hint="eastAsia"/>
                <w:b/>
                <w:kern w:val="0"/>
                <w:szCs w:val="21"/>
              </w:rPr>
              <w:t>其他</w:t>
            </w:r>
            <w:r>
              <w:rPr>
                <w:rFonts w:eastAsia="仿宋"/>
                <w:b/>
                <w:kern w:val="0"/>
                <w:szCs w:val="21"/>
              </w:rPr>
              <w:t>安全</w:t>
            </w:r>
          </w:p>
        </w:tc>
        <w:tc>
          <w:tcPr>
            <w:tcW w:w="1673" w:type="dxa"/>
          </w:tcPr>
          <w:p w14:paraId="7B0AA239" w14:textId="77777777" w:rsidR="0089141A" w:rsidRDefault="0089141A" w:rsidP="0089141A">
            <w:pPr>
              <w:widowControl/>
              <w:spacing w:line="300" w:lineRule="exact"/>
              <w:rPr>
                <w:rFonts w:eastAsia="仿宋"/>
                <w:b/>
                <w:kern w:val="0"/>
                <w:szCs w:val="21"/>
              </w:rPr>
            </w:pPr>
          </w:p>
        </w:tc>
      </w:tr>
      <w:tr w:rsidR="0089141A" w14:paraId="0624949B" w14:textId="61FE5B9E" w:rsidTr="00CD5293">
        <w:trPr>
          <w:trHeight w:val="23"/>
          <w:jc w:val="center"/>
        </w:trPr>
        <w:tc>
          <w:tcPr>
            <w:tcW w:w="848" w:type="dxa"/>
            <w:tcMar>
              <w:left w:w="45" w:type="dxa"/>
              <w:right w:w="45" w:type="dxa"/>
            </w:tcMar>
            <w:vAlign w:val="center"/>
          </w:tcPr>
          <w:p w14:paraId="79F0E394" w14:textId="77777777" w:rsidR="0089141A" w:rsidRDefault="0089141A" w:rsidP="0089141A">
            <w:pPr>
              <w:widowControl/>
              <w:spacing w:line="300" w:lineRule="exact"/>
              <w:rPr>
                <w:rFonts w:eastAsia="仿宋"/>
                <w:kern w:val="0"/>
                <w:szCs w:val="21"/>
              </w:rPr>
            </w:pPr>
            <w:r>
              <w:rPr>
                <w:rFonts w:eastAsia="仿宋"/>
                <w:szCs w:val="21"/>
              </w:rPr>
              <w:t>6.3.1</w:t>
            </w:r>
          </w:p>
        </w:tc>
        <w:tc>
          <w:tcPr>
            <w:tcW w:w="2404" w:type="dxa"/>
            <w:tcMar>
              <w:left w:w="45" w:type="dxa"/>
              <w:right w:w="45" w:type="dxa"/>
            </w:tcMar>
            <w:vAlign w:val="center"/>
          </w:tcPr>
          <w:p w14:paraId="2957A160" w14:textId="77777777" w:rsidR="0089141A" w:rsidRDefault="0089141A" w:rsidP="0089141A">
            <w:pPr>
              <w:spacing w:line="300" w:lineRule="exact"/>
              <w:rPr>
                <w:rFonts w:eastAsia="仿宋"/>
                <w:szCs w:val="21"/>
              </w:rPr>
            </w:pPr>
            <w:r>
              <w:rPr>
                <w:rFonts w:eastAsia="仿宋"/>
              </w:rPr>
              <w:t>每间实验室均有编号并登记造册</w:t>
            </w:r>
          </w:p>
        </w:tc>
        <w:tc>
          <w:tcPr>
            <w:tcW w:w="5392" w:type="dxa"/>
            <w:gridSpan w:val="2"/>
            <w:tcMar>
              <w:left w:w="45" w:type="dxa"/>
              <w:right w:w="45" w:type="dxa"/>
            </w:tcMar>
            <w:vAlign w:val="center"/>
          </w:tcPr>
          <w:p w14:paraId="21D6960D" w14:textId="77777777" w:rsidR="0089141A" w:rsidRDefault="0089141A" w:rsidP="0089141A">
            <w:pPr>
              <w:spacing w:line="300" w:lineRule="exact"/>
              <w:rPr>
                <w:rFonts w:eastAsia="仿宋"/>
                <w:bCs/>
                <w:szCs w:val="21"/>
              </w:rPr>
            </w:pPr>
            <w:r>
              <w:rPr>
                <w:rFonts w:eastAsia="仿宋"/>
                <w:bCs/>
                <w:szCs w:val="21"/>
              </w:rPr>
              <w:t>（</w:t>
            </w:r>
            <w:r>
              <w:rPr>
                <w:rFonts w:eastAsia="仿宋"/>
                <w:bCs/>
                <w:szCs w:val="21"/>
              </w:rPr>
              <w:t>69</w:t>
            </w:r>
            <w:r>
              <w:rPr>
                <w:rFonts w:eastAsia="仿宋"/>
                <w:bCs/>
                <w:szCs w:val="21"/>
              </w:rPr>
              <w:t>）</w:t>
            </w:r>
            <w:r>
              <w:rPr>
                <w:rFonts w:eastAsia="仿宋" w:hint="eastAsia"/>
                <w:bCs/>
                <w:szCs w:val="21"/>
              </w:rPr>
              <w:t>现场查看门牌，查阅档案。</w:t>
            </w:r>
          </w:p>
        </w:tc>
        <w:tc>
          <w:tcPr>
            <w:tcW w:w="1612" w:type="dxa"/>
          </w:tcPr>
          <w:p w14:paraId="4DA10C66" w14:textId="59BD4FB9" w:rsidR="0089141A" w:rsidRDefault="0089141A" w:rsidP="0089141A">
            <w:pPr>
              <w:spacing w:line="300" w:lineRule="exact"/>
              <w:rPr>
                <w:rFonts w:eastAsia="仿宋"/>
                <w:bCs/>
                <w:szCs w:val="21"/>
              </w:rPr>
            </w:pPr>
            <w:r>
              <w:rPr>
                <w:rFonts w:ascii="仿宋" w:eastAsia="仿宋" w:hAnsi="仿宋" w:hint="eastAsia"/>
                <w:bCs/>
                <w:kern w:val="0"/>
                <w:szCs w:val="21"/>
              </w:rPr>
              <w:t>二级单位</w:t>
            </w:r>
          </w:p>
        </w:tc>
        <w:tc>
          <w:tcPr>
            <w:tcW w:w="2551" w:type="dxa"/>
            <w:tcMar>
              <w:left w:w="45" w:type="dxa"/>
              <w:right w:w="45" w:type="dxa"/>
            </w:tcMar>
          </w:tcPr>
          <w:p w14:paraId="404730B6" w14:textId="14423E4C" w:rsidR="0089141A" w:rsidRDefault="009945D3" w:rsidP="0089141A">
            <w:pPr>
              <w:spacing w:line="300" w:lineRule="exact"/>
              <w:rPr>
                <w:rFonts w:eastAsia="仿宋"/>
                <w:bCs/>
                <w:szCs w:val="21"/>
              </w:rPr>
            </w:pPr>
            <w:r w:rsidRPr="00FA20D9">
              <w:rPr>
                <w:rFonts w:eastAsia="仿宋" w:hint="eastAsia"/>
                <w:b/>
                <w:szCs w:val="21"/>
              </w:rPr>
              <w:t>根据国资处提供清单表样</w:t>
            </w:r>
            <w:r w:rsidR="00FA20D9">
              <w:rPr>
                <w:rFonts w:eastAsia="仿宋" w:hint="eastAsia"/>
                <w:b/>
                <w:szCs w:val="21"/>
              </w:rPr>
              <w:t>（刘宇航）</w:t>
            </w:r>
            <w:r w:rsidRPr="00FA20D9">
              <w:rPr>
                <w:rFonts w:eastAsia="仿宋" w:hint="eastAsia"/>
                <w:b/>
                <w:szCs w:val="21"/>
              </w:rPr>
              <w:t>，</w:t>
            </w:r>
            <w:r w:rsidR="0089141A">
              <w:rPr>
                <w:rFonts w:eastAsia="仿宋" w:hint="eastAsia"/>
                <w:bCs/>
                <w:szCs w:val="21"/>
              </w:rPr>
              <w:t>提供</w:t>
            </w:r>
            <w:r w:rsidR="0089141A">
              <w:rPr>
                <w:rFonts w:eastAsia="仿宋"/>
              </w:rPr>
              <w:t>实验室编号并登记造册</w:t>
            </w:r>
            <w:r w:rsidR="00AB5116">
              <w:rPr>
                <w:rFonts w:eastAsia="仿宋" w:hint="eastAsia"/>
              </w:rPr>
              <w:t>，见附件</w:t>
            </w:r>
            <w:r w:rsidR="00AB5116">
              <w:rPr>
                <w:rFonts w:eastAsia="仿宋" w:hint="eastAsia"/>
              </w:rPr>
              <w:t>2</w:t>
            </w:r>
            <w:r w:rsidR="00AB5116">
              <w:rPr>
                <w:rFonts w:eastAsia="仿宋" w:hint="eastAsia"/>
              </w:rPr>
              <w:t>。</w:t>
            </w:r>
          </w:p>
        </w:tc>
        <w:tc>
          <w:tcPr>
            <w:tcW w:w="1647" w:type="dxa"/>
          </w:tcPr>
          <w:p w14:paraId="3CCB824D" w14:textId="663CAADF" w:rsidR="009945D3" w:rsidRPr="009945D3" w:rsidRDefault="0089141A" w:rsidP="009945D3">
            <w:pPr>
              <w:pStyle w:val="aff4"/>
              <w:numPr>
                <w:ilvl w:val="0"/>
                <w:numId w:val="5"/>
              </w:numPr>
              <w:spacing w:line="300" w:lineRule="exact"/>
              <w:ind w:firstLineChars="0"/>
              <w:rPr>
                <w:rFonts w:eastAsia="仿宋"/>
                <w:bCs/>
                <w:kern w:val="0"/>
                <w:szCs w:val="21"/>
              </w:rPr>
            </w:pPr>
            <w:r w:rsidRPr="009945D3">
              <w:rPr>
                <w:rFonts w:eastAsia="仿宋" w:hint="eastAsia"/>
                <w:bCs/>
                <w:kern w:val="0"/>
                <w:szCs w:val="21"/>
              </w:rPr>
              <w:t>二级单位</w:t>
            </w:r>
            <w:r w:rsidR="009945D3">
              <w:rPr>
                <w:rFonts w:eastAsia="仿宋" w:hint="eastAsia"/>
                <w:bCs/>
                <w:kern w:val="0"/>
                <w:szCs w:val="21"/>
              </w:rPr>
              <w:t>准备本部门</w:t>
            </w:r>
            <w:r w:rsidRPr="009945D3">
              <w:rPr>
                <w:rFonts w:eastAsia="仿宋" w:hint="eastAsia"/>
                <w:bCs/>
                <w:kern w:val="0"/>
                <w:szCs w:val="21"/>
              </w:rPr>
              <w:t>纸质版实验室门牌册</w:t>
            </w:r>
          </w:p>
          <w:p w14:paraId="7C1EA873" w14:textId="590B8E1C" w:rsidR="0089141A" w:rsidRPr="009945D3" w:rsidRDefault="009945D3" w:rsidP="009945D3">
            <w:pPr>
              <w:pStyle w:val="aff4"/>
              <w:numPr>
                <w:ilvl w:val="0"/>
                <w:numId w:val="5"/>
              </w:numPr>
              <w:spacing w:line="300" w:lineRule="exact"/>
              <w:ind w:firstLineChars="0"/>
              <w:rPr>
                <w:rFonts w:eastAsia="仿宋"/>
                <w:bCs/>
                <w:szCs w:val="21"/>
              </w:rPr>
            </w:pPr>
            <w:r w:rsidRPr="009945D3">
              <w:rPr>
                <w:rFonts w:eastAsia="仿宋" w:hint="eastAsia"/>
                <w:bCs/>
                <w:kern w:val="0"/>
                <w:szCs w:val="21"/>
              </w:rPr>
              <w:t>电子版发</w:t>
            </w:r>
            <w:r>
              <w:rPr>
                <w:rFonts w:eastAsia="仿宋" w:hint="eastAsia"/>
                <w:bCs/>
                <w:kern w:val="0"/>
                <w:szCs w:val="21"/>
              </w:rPr>
              <w:t>国资处龙宇汇总</w:t>
            </w:r>
          </w:p>
        </w:tc>
        <w:tc>
          <w:tcPr>
            <w:tcW w:w="1673" w:type="dxa"/>
          </w:tcPr>
          <w:p w14:paraId="1ECD20D4" w14:textId="7EEAE917" w:rsidR="0089141A" w:rsidRDefault="00E27214" w:rsidP="0089141A">
            <w:pPr>
              <w:spacing w:line="300" w:lineRule="exact"/>
              <w:rPr>
                <w:rFonts w:eastAsia="仿宋"/>
                <w:kern w:val="0"/>
                <w:szCs w:val="21"/>
              </w:rPr>
            </w:pPr>
            <w:r>
              <w:rPr>
                <w:rFonts w:eastAsia="仿宋" w:hint="eastAsia"/>
                <w:kern w:val="0"/>
                <w:szCs w:val="21"/>
              </w:rPr>
              <w:t>二级单位分管实验室安全工作领导</w:t>
            </w:r>
          </w:p>
          <w:p w14:paraId="760DA06D" w14:textId="18D01161" w:rsidR="009945D3" w:rsidRDefault="009945D3" w:rsidP="0089141A">
            <w:pPr>
              <w:spacing w:line="300" w:lineRule="exact"/>
              <w:rPr>
                <w:rFonts w:eastAsia="仿宋"/>
                <w:bCs/>
                <w:szCs w:val="21"/>
              </w:rPr>
            </w:pPr>
            <w:r>
              <w:rPr>
                <w:rFonts w:eastAsia="仿宋" w:hint="eastAsia"/>
                <w:kern w:val="0"/>
                <w:szCs w:val="21"/>
              </w:rPr>
              <w:t>国资处龙宇</w:t>
            </w:r>
          </w:p>
        </w:tc>
      </w:tr>
      <w:tr w:rsidR="0089141A" w14:paraId="7D375B18" w14:textId="03D0623F" w:rsidTr="002E0DB6">
        <w:trPr>
          <w:trHeight w:val="23"/>
          <w:jc w:val="center"/>
        </w:trPr>
        <w:tc>
          <w:tcPr>
            <w:tcW w:w="848" w:type="dxa"/>
            <w:tcMar>
              <w:left w:w="45" w:type="dxa"/>
              <w:right w:w="45" w:type="dxa"/>
            </w:tcMar>
            <w:vAlign w:val="center"/>
          </w:tcPr>
          <w:p w14:paraId="4465B3A8" w14:textId="77777777" w:rsidR="0089141A" w:rsidRDefault="0089141A" w:rsidP="0089141A">
            <w:pPr>
              <w:spacing w:line="300" w:lineRule="exact"/>
              <w:rPr>
                <w:rFonts w:eastAsia="仿宋"/>
                <w:szCs w:val="21"/>
              </w:rPr>
            </w:pPr>
            <w:r>
              <w:rPr>
                <w:rFonts w:eastAsia="仿宋"/>
                <w:szCs w:val="21"/>
              </w:rPr>
              <w:t>6.3.2</w:t>
            </w:r>
          </w:p>
        </w:tc>
        <w:tc>
          <w:tcPr>
            <w:tcW w:w="2404" w:type="dxa"/>
            <w:tcMar>
              <w:left w:w="45" w:type="dxa"/>
              <w:right w:w="45" w:type="dxa"/>
            </w:tcMar>
            <w:vAlign w:val="center"/>
          </w:tcPr>
          <w:p w14:paraId="0CAA1A76" w14:textId="77777777" w:rsidR="0089141A" w:rsidRDefault="0089141A" w:rsidP="0089141A">
            <w:pPr>
              <w:spacing w:line="300" w:lineRule="exact"/>
              <w:rPr>
                <w:rFonts w:eastAsia="仿宋"/>
                <w:szCs w:val="21"/>
              </w:rPr>
            </w:pPr>
            <w:r>
              <w:rPr>
                <w:rFonts w:eastAsia="仿宋"/>
                <w:szCs w:val="21"/>
              </w:rPr>
              <w:t>危险性实验室应配备急救物品</w:t>
            </w:r>
          </w:p>
        </w:tc>
        <w:tc>
          <w:tcPr>
            <w:tcW w:w="5392" w:type="dxa"/>
            <w:gridSpan w:val="2"/>
            <w:tcMar>
              <w:left w:w="45" w:type="dxa"/>
              <w:right w:w="45" w:type="dxa"/>
            </w:tcMar>
            <w:vAlign w:val="center"/>
          </w:tcPr>
          <w:p w14:paraId="74C5DFF4" w14:textId="77777777" w:rsidR="0089141A" w:rsidRDefault="0089141A" w:rsidP="0089141A">
            <w:pPr>
              <w:spacing w:line="300" w:lineRule="exact"/>
              <w:rPr>
                <w:rFonts w:eastAsia="仿宋"/>
                <w:bCs/>
                <w:szCs w:val="21"/>
              </w:rPr>
            </w:pPr>
            <w:r>
              <w:rPr>
                <w:rFonts w:eastAsia="仿宋"/>
                <w:szCs w:val="21"/>
              </w:rPr>
              <w:t>（</w:t>
            </w:r>
            <w:r>
              <w:rPr>
                <w:rFonts w:eastAsia="仿宋"/>
                <w:szCs w:val="21"/>
              </w:rPr>
              <w:t>70</w:t>
            </w:r>
            <w:r>
              <w:rPr>
                <w:rFonts w:eastAsia="仿宋"/>
                <w:szCs w:val="21"/>
              </w:rPr>
              <w:t>）配备的药箱</w:t>
            </w:r>
            <w:r>
              <w:rPr>
                <w:rFonts w:eastAsia="仿宋" w:hint="eastAsia"/>
                <w:szCs w:val="21"/>
              </w:rPr>
              <w:t>不得</w:t>
            </w:r>
            <w:r>
              <w:rPr>
                <w:rFonts w:eastAsia="仿宋"/>
                <w:szCs w:val="21"/>
              </w:rPr>
              <w:t>上锁，并定期检查药品是否在保质期内</w:t>
            </w:r>
            <w:r>
              <w:rPr>
                <w:rFonts w:eastAsia="仿宋" w:hint="eastAsia"/>
                <w:szCs w:val="21"/>
              </w:rPr>
              <w:t>。</w:t>
            </w:r>
          </w:p>
        </w:tc>
        <w:tc>
          <w:tcPr>
            <w:tcW w:w="1612" w:type="dxa"/>
          </w:tcPr>
          <w:p w14:paraId="70C471B6" w14:textId="3F2E5A93" w:rsidR="0089141A" w:rsidRDefault="0089141A" w:rsidP="0089141A">
            <w:pPr>
              <w:spacing w:line="300" w:lineRule="exact"/>
              <w:rPr>
                <w:rFonts w:eastAsia="仿宋"/>
                <w:bCs/>
                <w:szCs w:val="21"/>
              </w:rPr>
            </w:pPr>
            <w:r>
              <w:rPr>
                <w:rFonts w:ascii="仿宋" w:eastAsia="仿宋" w:hAnsi="仿宋" w:hint="eastAsia"/>
                <w:bCs/>
                <w:kern w:val="0"/>
                <w:szCs w:val="21"/>
              </w:rPr>
              <w:t>二级单位</w:t>
            </w:r>
          </w:p>
        </w:tc>
        <w:tc>
          <w:tcPr>
            <w:tcW w:w="2551" w:type="dxa"/>
            <w:tcMar>
              <w:left w:w="45" w:type="dxa"/>
              <w:right w:w="45" w:type="dxa"/>
            </w:tcMar>
            <w:vAlign w:val="center"/>
          </w:tcPr>
          <w:p w14:paraId="662D9198" w14:textId="7874BF96" w:rsidR="0089141A" w:rsidRDefault="00932C18" w:rsidP="0089141A">
            <w:pPr>
              <w:spacing w:line="300" w:lineRule="exact"/>
              <w:rPr>
                <w:rFonts w:eastAsia="仿宋"/>
                <w:bCs/>
                <w:szCs w:val="21"/>
              </w:rPr>
            </w:pPr>
            <w:r>
              <w:rPr>
                <w:rFonts w:eastAsia="仿宋"/>
                <w:szCs w:val="21"/>
              </w:rPr>
              <w:t>危险性实验室</w:t>
            </w:r>
            <w:r>
              <w:rPr>
                <w:rFonts w:eastAsia="仿宋" w:hint="eastAsia"/>
                <w:szCs w:val="21"/>
              </w:rPr>
              <w:t>均</w:t>
            </w:r>
            <w:r>
              <w:rPr>
                <w:rFonts w:eastAsia="仿宋"/>
                <w:szCs w:val="21"/>
              </w:rPr>
              <w:t>配备急救物品</w:t>
            </w:r>
            <w:r>
              <w:rPr>
                <w:rFonts w:eastAsia="仿宋" w:hint="eastAsia"/>
                <w:szCs w:val="21"/>
              </w:rPr>
              <w:t>；定期检测并记录</w:t>
            </w:r>
          </w:p>
        </w:tc>
        <w:tc>
          <w:tcPr>
            <w:tcW w:w="1647" w:type="dxa"/>
          </w:tcPr>
          <w:p w14:paraId="5C5AF059" w14:textId="10FB5DDE" w:rsidR="0089141A" w:rsidRDefault="00FA20D9" w:rsidP="0089141A">
            <w:pPr>
              <w:spacing w:line="300" w:lineRule="exact"/>
              <w:rPr>
                <w:rFonts w:eastAsia="仿宋"/>
                <w:bCs/>
                <w:szCs w:val="21"/>
              </w:rPr>
            </w:pPr>
            <w:r>
              <w:rPr>
                <w:rFonts w:eastAsia="仿宋" w:hint="eastAsia"/>
                <w:kern w:val="0"/>
                <w:szCs w:val="21"/>
              </w:rPr>
              <w:t>自查</w:t>
            </w:r>
          </w:p>
        </w:tc>
        <w:tc>
          <w:tcPr>
            <w:tcW w:w="1673" w:type="dxa"/>
          </w:tcPr>
          <w:p w14:paraId="6C55CD0C" w14:textId="4E3846C7" w:rsidR="0089141A" w:rsidRDefault="00E27214" w:rsidP="0089141A">
            <w:pPr>
              <w:spacing w:line="300" w:lineRule="exact"/>
              <w:rPr>
                <w:rFonts w:eastAsia="仿宋"/>
                <w:bCs/>
                <w:szCs w:val="21"/>
              </w:rPr>
            </w:pPr>
            <w:r>
              <w:rPr>
                <w:rFonts w:eastAsia="仿宋" w:hint="eastAsia"/>
                <w:kern w:val="0"/>
                <w:szCs w:val="21"/>
              </w:rPr>
              <w:t>二级单位分管实验室安全工作领导</w:t>
            </w:r>
          </w:p>
        </w:tc>
      </w:tr>
      <w:tr w:rsidR="0089141A" w14:paraId="799B765A" w14:textId="32A82E1C" w:rsidTr="002E0DB6">
        <w:trPr>
          <w:trHeight w:val="23"/>
          <w:jc w:val="center"/>
        </w:trPr>
        <w:tc>
          <w:tcPr>
            <w:tcW w:w="848" w:type="dxa"/>
            <w:tcMar>
              <w:left w:w="45" w:type="dxa"/>
              <w:right w:w="45" w:type="dxa"/>
            </w:tcMar>
            <w:vAlign w:val="center"/>
          </w:tcPr>
          <w:p w14:paraId="4FAE909E" w14:textId="77777777" w:rsidR="0089141A" w:rsidRDefault="0089141A" w:rsidP="0089141A">
            <w:pPr>
              <w:spacing w:line="300" w:lineRule="exact"/>
              <w:rPr>
                <w:rFonts w:eastAsia="仿宋"/>
                <w:szCs w:val="21"/>
              </w:rPr>
            </w:pPr>
            <w:r>
              <w:rPr>
                <w:rFonts w:eastAsia="仿宋"/>
                <w:szCs w:val="21"/>
              </w:rPr>
              <w:t>6.3.3</w:t>
            </w:r>
          </w:p>
        </w:tc>
        <w:tc>
          <w:tcPr>
            <w:tcW w:w="2404" w:type="dxa"/>
            <w:tcMar>
              <w:left w:w="45" w:type="dxa"/>
              <w:right w:w="45" w:type="dxa"/>
            </w:tcMar>
            <w:vAlign w:val="center"/>
          </w:tcPr>
          <w:p w14:paraId="76EEE2A0" w14:textId="77777777" w:rsidR="0089141A" w:rsidRDefault="0089141A" w:rsidP="0089141A">
            <w:pPr>
              <w:spacing w:line="300" w:lineRule="exact"/>
              <w:rPr>
                <w:rFonts w:eastAsia="仿宋"/>
                <w:szCs w:val="21"/>
              </w:rPr>
            </w:pPr>
            <w:r>
              <w:rPr>
                <w:rFonts w:eastAsia="仿宋"/>
                <w:szCs w:val="21"/>
              </w:rPr>
              <w:t>停用的实验室有安全防范</w:t>
            </w:r>
            <w:r>
              <w:rPr>
                <w:rFonts w:eastAsia="仿宋"/>
                <w:szCs w:val="21"/>
              </w:rPr>
              <w:lastRenderedPageBreak/>
              <w:t>措施和明显标识</w:t>
            </w:r>
          </w:p>
        </w:tc>
        <w:tc>
          <w:tcPr>
            <w:tcW w:w="5392" w:type="dxa"/>
            <w:gridSpan w:val="2"/>
            <w:tcMar>
              <w:left w:w="45" w:type="dxa"/>
              <w:right w:w="45" w:type="dxa"/>
            </w:tcMar>
            <w:vAlign w:val="center"/>
          </w:tcPr>
          <w:p w14:paraId="4578FD2D" w14:textId="274D2EFF" w:rsidR="0089141A" w:rsidRDefault="0089141A" w:rsidP="0089141A">
            <w:pPr>
              <w:spacing w:line="300" w:lineRule="exact"/>
              <w:rPr>
                <w:rFonts w:eastAsia="仿宋"/>
                <w:bCs/>
                <w:szCs w:val="21"/>
              </w:rPr>
            </w:pPr>
            <w:r>
              <w:rPr>
                <w:rFonts w:eastAsia="仿宋"/>
                <w:bCs/>
                <w:szCs w:val="21"/>
              </w:rPr>
              <w:lastRenderedPageBreak/>
              <w:t>（</w:t>
            </w:r>
            <w:r>
              <w:rPr>
                <w:rFonts w:eastAsia="仿宋"/>
                <w:bCs/>
                <w:szCs w:val="21"/>
              </w:rPr>
              <w:t>71</w:t>
            </w:r>
            <w:r>
              <w:rPr>
                <w:rFonts w:eastAsia="仿宋"/>
                <w:bCs/>
                <w:szCs w:val="21"/>
              </w:rPr>
              <w:t>）查看现场</w:t>
            </w:r>
            <w:r>
              <w:rPr>
                <w:rFonts w:eastAsia="仿宋" w:hint="eastAsia"/>
                <w:bCs/>
                <w:szCs w:val="21"/>
              </w:rPr>
              <w:t>。</w:t>
            </w:r>
          </w:p>
        </w:tc>
        <w:tc>
          <w:tcPr>
            <w:tcW w:w="1612" w:type="dxa"/>
          </w:tcPr>
          <w:p w14:paraId="5266B25E" w14:textId="7060A35E" w:rsidR="0089141A" w:rsidRDefault="0089141A" w:rsidP="0089141A">
            <w:pPr>
              <w:spacing w:line="300" w:lineRule="exact"/>
              <w:rPr>
                <w:rFonts w:eastAsia="仿宋"/>
                <w:bCs/>
                <w:szCs w:val="21"/>
              </w:rPr>
            </w:pPr>
            <w:r>
              <w:rPr>
                <w:rFonts w:ascii="仿宋" w:eastAsia="仿宋" w:hAnsi="仿宋" w:hint="eastAsia"/>
                <w:bCs/>
                <w:kern w:val="0"/>
                <w:szCs w:val="21"/>
              </w:rPr>
              <w:t>二级单位</w:t>
            </w:r>
          </w:p>
        </w:tc>
        <w:tc>
          <w:tcPr>
            <w:tcW w:w="2551" w:type="dxa"/>
            <w:tcMar>
              <w:left w:w="45" w:type="dxa"/>
              <w:right w:w="45" w:type="dxa"/>
            </w:tcMar>
            <w:vAlign w:val="center"/>
          </w:tcPr>
          <w:p w14:paraId="4D95744C" w14:textId="0F4252D7" w:rsidR="0089141A" w:rsidRDefault="007E47F1" w:rsidP="0089141A">
            <w:pPr>
              <w:spacing w:line="300" w:lineRule="exact"/>
              <w:rPr>
                <w:rFonts w:eastAsia="仿宋"/>
                <w:bCs/>
                <w:szCs w:val="21"/>
              </w:rPr>
            </w:pPr>
            <w:r>
              <w:rPr>
                <w:rFonts w:eastAsia="仿宋" w:hint="eastAsia"/>
                <w:bCs/>
                <w:szCs w:val="21"/>
              </w:rPr>
              <w:t>做好防范、应急措施</w:t>
            </w:r>
          </w:p>
        </w:tc>
        <w:tc>
          <w:tcPr>
            <w:tcW w:w="1647" w:type="dxa"/>
          </w:tcPr>
          <w:p w14:paraId="0FA04EE4" w14:textId="7711F1C1" w:rsidR="0089141A" w:rsidRDefault="00FA20D9" w:rsidP="0089141A">
            <w:pPr>
              <w:spacing w:line="300" w:lineRule="exact"/>
              <w:rPr>
                <w:rFonts w:eastAsia="仿宋"/>
                <w:bCs/>
                <w:szCs w:val="21"/>
              </w:rPr>
            </w:pPr>
            <w:r>
              <w:rPr>
                <w:rFonts w:eastAsia="仿宋" w:hint="eastAsia"/>
                <w:kern w:val="0"/>
                <w:szCs w:val="21"/>
              </w:rPr>
              <w:t>自查</w:t>
            </w:r>
          </w:p>
        </w:tc>
        <w:tc>
          <w:tcPr>
            <w:tcW w:w="1673" w:type="dxa"/>
          </w:tcPr>
          <w:p w14:paraId="78FDBF9C" w14:textId="02921284" w:rsidR="0089141A" w:rsidRDefault="00E27214" w:rsidP="0089141A">
            <w:pPr>
              <w:spacing w:line="300" w:lineRule="exact"/>
              <w:rPr>
                <w:rFonts w:eastAsia="仿宋"/>
                <w:bCs/>
                <w:szCs w:val="21"/>
              </w:rPr>
            </w:pPr>
            <w:r>
              <w:rPr>
                <w:rFonts w:eastAsia="仿宋" w:hint="eastAsia"/>
                <w:kern w:val="0"/>
                <w:szCs w:val="21"/>
              </w:rPr>
              <w:t>二级单位分管</w:t>
            </w:r>
            <w:r>
              <w:rPr>
                <w:rFonts w:eastAsia="仿宋" w:hint="eastAsia"/>
                <w:kern w:val="0"/>
                <w:szCs w:val="21"/>
              </w:rPr>
              <w:lastRenderedPageBreak/>
              <w:t>实验室安全工作领导</w:t>
            </w:r>
          </w:p>
        </w:tc>
      </w:tr>
      <w:tr w:rsidR="0089141A" w14:paraId="684F4349" w14:textId="39ACC2E7" w:rsidTr="002A47D1">
        <w:trPr>
          <w:trHeight w:val="23"/>
          <w:jc w:val="center"/>
        </w:trPr>
        <w:tc>
          <w:tcPr>
            <w:tcW w:w="848" w:type="dxa"/>
            <w:tcMar>
              <w:left w:w="45" w:type="dxa"/>
              <w:right w:w="45" w:type="dxa"/>
            </w:tcMar>
            <w:vAlign w:val="center"/>
          </w:tcPr>
          <w:p w14:paraId="5C18465E" w14:textId="77777777" w:rsidR="0089141A" w:rsidRDefault="0089141A" w:rsidP="0089141A">
            <w:pPr>
              <w:widowControl/>
              <w:spacing w:line="300" w:lineRule="exact"/>
              <w:rPr>
                <w:rFonts w:eastAsia="仿宋"/>
                <w:b/>
                <w:kern w:val="0"/>
                <w:szCs w:val="21"/>
              </w:rPr>
            </w:pPr>
            <w:r>
              <w:rPr>
                <w:rFonts w:eastAsia="仿宋"/>
                <w:b/>
                <w:kern w:val="0"/>
                <w:szCs w:val="21"/>
              </w:rPr>
              <w:lastRenderedPageBreak/>
              <w:t>7</w:t>
            </w:r>
          </w:p>
        </w:tc>
        <w:tc>
          <w:tcPr>
            <w:tcW w:w="2408" w:type="dxa"/>
          </w:tcPr>
          <w:p w14:paraId="46A96343" w14:textId="77777777" w:rsidR="0089141A" w:rsidRDefault="0089141A" w:rsidP="0089141A">
            <w:pPr>
              <w:widowControl/>
              <w:spacing w:line="300" w:lineRule="exact"/>
              <w:rPr>
                <w:rFonts w:eastAsia="仿宋"/>
                <w:b/>
                <w:kern w:val="0"/>
                <w:szCs w:val="21"/>
              </w:rPr>
            </w:pPr>
          </w:p>
        </w:tc>
        <w:tc>
          <w:tcPr>
            <w:tcW w:w="2694" w:type="dxa"/>
          </w:tcPr>
          <w:p w14:paraId="3F19566F" w14:textId="77777777" w:rsidR="0089141A" w:rsidRDefault="0089141A" w:rsidP="0089141A">
            <w:pPr>
              <w:widowControl/>
              <w:spacing w:line="300" w:lineRule="exact"/>
              <w:rPr>
                <w:rFonts w:eastAsia="仿宋"/>
                <w:b/>
                <w:kern w:val="0"/>
                <w:szCs w:val="21"/>
              </w:rPr>
            </w:pPr>
          </w:p>
        </w:tc>
        <w:tc>
          <w:tcPr>
            <w:tcW w:w="8504" w:type="dxa"/>
            <w:gridSpan w:val="4"/>
            <w:tcMar>
              <w:left w:w="45" w:type="dxa"/>
              <w:right w:w="45" w:type="dxa"/>
            </w:tcMar>
            <w:vAlign w:val="center"/>
          </w:tcPr>
          <w:p w14:paraId="2A505EBD" w14:textId="13FF2ACA" w:rsidR="0089141A" w:rsidRDefault="0089141A" w:rsidP="0089141A">
            <w:pPr>
              <w:widowControl/>
              <w:spacing w:line="300" w:lineRule="exact"/>
              <w:rPr>
                <w:rFonts w:eastAsia="仿宋"/>
                <w:b/>
                <w:kern w:val="0"/>
                <w:szCs w:val="21"/>
              </w:rPr>
            </w:pPr>
            <w:r>
              <w:rPr>
                <w:rFonts w:eastAsia="仿宋"/>
                <w:b/>
                <w:kern w:val="0"/>
                <w:szCs w:val="21"/>
              </w:rPr>
              <w:t>安全设施</w:t>
            </w:r>
          </w:p>
        </w:tc>
        <w:tc>
          <w:tcPr>
            <w:tcW w:w="1673" w:type="dxa"/>
          </w:tcPr>
          <w:p w14:paraId="33BDDBE1" w14:textId="77777777" w:rsidR="0089141A" w:rsidRDefault="0089141A" w:rsidP="0089141A">
            <w:pPr>
              <w:widowControl/>
              <w:spacing w:line="300" w:lineRule="exact"/>
              <w:rPr>
                <w:rFonts w:eastAsia="仿宋"/>
                <w:b/>
                <w:kern w:val="0"/>
                <w:szCs w:val="21"/>
              </w:rPr>
            </w:pPr>
          </w:p>
        </w:tc>
      </w:tr>
      <w:tr w:rsidR="0089141A" w14:paraId="3A2A3EF0" w14:textId="15A916EA" w:rsidTr="002A47D1">
        <w:trPr>
          <w:trHeight w:val="23"/>
          <w:jc w:val="center"/>
        </w:trPr>
        <w:tc>
          <w:tcPr>
            <w:tcW w:w="848" w:type="dxa"/>
            <w:tcMar>
              <w:left w:w="45" w:type="dxa"/>
              <w:right w:w="45" w:type="dxa"/>
            </w:tcMar>
            <w:vAlign w:val="center"/>
          </w:tcPr>
          <w:p w14:paraId="43D5446D" w14:textId="77777777" w:rsidR="0089141A" w:rsidRDefault="0089141A" w:rsidP="0089141A">
            <w:pPr>
              <w:widowControl/>
              <w:spacing w:line="300" w:lineRule="exact"/>
              <w:rPr>
                <w:rFonts w:eastAsia="仿宋"/>
                <w:b/>
                <w:kern w:val="0"/>
                <w:szCs w:val="21"/>
              </w:rPr>
            </w:pPr>
            <w:r>
              <w:rPr>
                <w:rFonts w:eastAsia="仿宋"/>
                <w:b/>
                <w:kern w:val="0"/>
                <w:szCs w:val="21"/>
              </w:rPr>
              <w:t>7.1</w:t>
            </w:r>
          </w:p>
        </w:tc>
        <w:tc>
          <w:tcPr>
            <w:tcW w:w="2408" w:type="dxa"/>
          </w:tcPr>
          <w:p w14:paraId="3DE22A6D" w14:textId="77777777" w:rsidR="0089141A" w:rsidRDefault="0089141A" w:rsidP="0089141A">
            <w:pPr>
              <w:widowControl/>
              <w:spacing w:line="300" w:lineRule="exact"/>
              <w:rPr>
                <w:rFonts w:eastAsia="仿宋"/>
                <w:b/>
                <w:kern w:val="0"/>
                <w:szCs w:val="21"/>
              </w:rPr>
            </w:pPr>
          </w:p>
        </w:tc>
        <w:tc>
          <w:tcPr>
            <w:tcW w:w="2694" w:type="dxa"/>
          </w:tcPr>
          <w:p w14:paraId="3C74675F" w14:textId="77777777" w:rsidR="0089141A" w:rsidRDefault="0089141A" w:rsidP="0089141A">
            <w:pPr>
              <w:widowControl/>
              <w:spacing w:line="300" w:lineRule="exact"/>
              <w:rPr>
                <w:rFonts w:eastAsia="仿宋"/>
                <w:b/>
                <w:kern w:val="0"/>
                <w:szCs w:val="21"/>
              </w:rPr>
            </w:pPr>
          </w:p>
        </w:tc>
        <w:tc>
          <w:tcPr>
            <w:tcW w:w="8504" w:type="dxa"/>
            <w:gridSpan w:val="4"/>
            <w:tcMar>
              <w:left w:w="45" w:type="dxa"/>
              <w:right w:w="45" w:type="dxa"/>
            </w:tcMar>
            <w:vAlign w:val="center"/>
          </w:tcPr>
          <w:p w14:paraId="67AEDB91" w14:textId="4A15AC00" w:rsidR="0089141A" w:rsidRDefault="0089141A" w:rsidP="0089141A">
            <w:pPr>
              <w:widowControl/>
              <w:spacing w:line="300" w:lineRule="exact"/>
              <w:rPr>
                <w:rFonts w:eastAsia="仿宋"/>
                <w:b/>
                <w:kern w:val="0"/>
                <w:szCs w:val="21"/>
              </w:rPr>
            </w:pPr>
            <w:r>
              <w:rPr>
                <w:rFonts w:eastAsia="仿宋"/>
                <w:b/>
                <w:kern w:val="0"/>
                <w:szCs w:val="21"/>
              </w:rPr>
              <w:t>消防设施</w:t>
            </w:r>
          </w:p>
        </w:tc>
        <w:tc>
          <w:tcPr>
            <w:tcW w:w="1673" w:type="dxa"/>
          </w:tcPr>
          <w:p w14:paraId="12E0D020" w14:textId="77777777" w:rsidR="0089141A" w:rsidRDefault="0089141A" w:rsidP="0089141A">
            <w:pPr>
              <w:widowControl/>
              <w:spacing w:line="300" w:lineRule="exact"/>
              <w:rPr>
                <w:rFonts w:eastAsia="仿宋"/>
                <w:b/>
                <w:kern w:val="0"/>
                <w:szCs w:val="21"/>
              </w:rPr>
            </w:pPr>
          </w:p>
        </w:tc>
      </w:tr>
      <w:tr w:rsidR="0089141A" w14:paraId="707B7519" w14:textId="559D092E" w:rsidTr="005C2229">
        <w:trPr>
          <w:trHeight w:val="23"/>
          <w:jc w:val="center"/>
        </w:trPr>
        <w:tc>
          <w:tcPr>
            <w:tcW w:w="848" w:type="dxa"/>
            <w:tcMar>
              <w:left w:w="45" w:type="dxa"/>
              <w:right w:w="45" w:type="dxa"/>
            </w:tcMar>
            <w:vAlign w:val="center"/>
          </w:tcPr>
          <w:p w14:paraId="01BD614C" w14:textId="77777777" w:rsidR="0089141A" w:rsidRDefault="0089141A" w:rsidP="0089141A">
            <w:pPr>
              <w:spacing w:line="300" w:lineRule="exact"/>
              <w:rPr>
                <w:rFonts w:eastAsia="仿宋"/>
                <w:szCs w:val="21"/>
              </w:rPr>
            </w:pPr>
            <w:r>
              <w:rPr>
                <w:rFonts w:eastAsia="仿宋"/>
                <w:szCs w:val="21"/>
              </w:rPr>
              <w:t>7.1.1</w:t>
            </w:r>
          </w:p>
        </w:tc>
        <w:tc>
          <w:tcPr>
            <w:tcW w:w="2404" w:type="dxa"/>
            <w:tcMar>
              <w:left w:w="45" w:type="dxa"/>
              <w:right w:w="45" w:type="dxa"/>
            </w:tcMar>
            <w:vAlign w:val="center"/>
          </w:tcPr>
          <w:p w14:paraId="594A477F" w14:textId="77777777" w:rsidR="0089141A" w:rsidRDefault="0089141A" w:rsidP="0089141A">
            <w:pPr>
              <w:widowControl/>
              <w:spacing w:line="300" w:lineRule="exact"/>
              <w:rPr>
                <w:rFonts w:eastAsia="仿宋"/>
                <w:kern w:val="0"/>
                <w:szCs w:val="21"/>
              </w:rPr>
            </w:pPr>
            <w:r>
              <w:rPr>
                <w:rFonts w:eastAsia="仿宋"/>
                <w:kern w:val="0"/>
                <w:szCs w:val="21"/>
              </w:rPr>
              <w:t>实验室应配备合适的灭火设备，并定期开展使用训练</w:t>
            </w:r>
          </w:p>
        </w:tc>
        <w:tc>
          <w:tcPr>
            <w:tcW w:w="5392" w:type="dxa"/>
            <w:gridSpan w:val="2"/>
            <w:tcMar>
              <w:left w:w="45" w:type="dxa"/>
              <w:right w:w="45" w:type="dxa"/>
            </w:tcMar>
            <w:vAlign w:val="center"/>
          </w:tcPr>
          <w:p w14:paraId="11A5B765" w14:textId="77777777" w:rsidR="0089141A" w:rsidRDefault="0089141A" w:rsidP="0089141A">
            <w:pPr>
              <w:widowControl/>
              <w:spacing w:line="300" w:lineRule="exact"/>
              <w:rPr>
                <w:rFonts w:eastAsia="仿宋"/>
                <w:kern w:val="0"/>
                <w:szCs w:val="21"/>
              </w:rPr>
            </w:pPr>
            <w:r>
              <w:rPr>
                <w:rFonts w:eastAsia="仿宋"/>
                <w:kern w:val="0"/>
                <w:szCs w:val="21"/>
              </w:rPr>
              <w:t>（</w:t>
            </w:r>
            <w:r>
              <w:rPr>
                <w:rFonts w:eastAsia="仿宋"/>
                <w:kern w:val="0"/>
                <w:szCs w:val="21"/>
              </w:rPr>
              <w:t>72</w:t>
            </w:r>
            <w:r>
              <w:rPr>
                <w:rFonts w:eastAsia="仿宋"/>
                <w:kern w:val="0"/>
                <w:szCs w:val="21"/>
              </w:rPr>
              <w:t>）烟感报警器、灭火器、灭火毯、消防</w:t>
            </w:r>
            <w:r>
              <w:rPr>
                <w:rFonts w:eastAsia="仿宋" w:hint="eastAsia"/>
                <w:kern w:val="0"/>
                <w:szCs w:val="21"/>
              </w:rPr>
              <w:t>砂</w:t>
            </w:r>
            <w:r>
              <w:rPr>
                <w:rFonts w:eastAsia="仿宋"/>
                <w:kern w:val="0"/>
                <w:szCs w:val="21"/>
              </w:rPr>
              <w:t>、消防喷淋等，应正常有效、方便取用</w:t>
            </w:r>
            <w:r>
              <w:rPr>
                <w:rFonts w:eastAsia="仿宋" w:hint="eastAsia"/>
                <w:kern w:val="0"/>
                <w:szCs w:val="21"/>
              </w:rPr>
              <w:t>。</w:t>
            </w:r>
          </w:p>
          <w:p w14:paraId="1D796985" w14:textId="77777777" w:rsidR="0089141A" w:rsidRDefault="0089141A" w:rsidP="0089141A">
            <w:pPr>
              <w:widowControl/>
              <w:spacing w:line="300" w:lineRule="exact"/>
              <w:rPr>
                <w:rFonts w:eastAsia="仿宋"/>
                <w:bCs/>
                <w:kern w:val="0"/>
                <w:szCs w:val="21"/>
              </w:rPr>
            </w:pPr>
            <w:r>
              <w:rPr>
                <w:rFonts w:eastAsia="仿宋" w:hint="eastAsia"/>
                <w:kern w:val="0"/>
                <w:szCs w:val="21"/>
              </w:rPr>
              <w:t>（</w:t>
            </w:r>
            <w:r>
              <w:rPr>
                <w:rFonts w:eastAsia="仿宋"/>
                <w:kern w:val="0"/>
                <w:szCs w:val="21"/>
              </w:rPr>
              <w:t>73</w:t>
            </w:r>
            <w:r>
              <w:rPr>
                <w:rFonts w:eastAsia="仿宋" w:hint="eastAsia"/>
                <w:kern w:val="0"/>
                <w:szCs w:val="21"/>
              </w:rPr>
              <w:t>）</w:t>
            </w:r>
            <w:r>
              <w:rPr>
                <w:rFonts w:eastAsia="仿宋"/>
                <w:kern w:val="0"/>
                <w:szCs w:val="21"/>
              </w:rPr>
              <w:t>灭火器种类配置正确</w:t>
            </w:r>
            <w:r>
              <w:rPr>
                <w:rFonts w:eastAsia="仿宋" w:hint="eastAsia"/>
                <w:kern w:val="0"/>
                <w:szCs w:val="21"/>
              </w:rPr>
              <w:t>，且</w:t>
            </w:r>
            <w:r>
              <w:rPr>
                <w:rFonts w:eastAsia="仿宋"/>
                <w:kern w:val="0"/>
                <w:szCs w:val="21"/>
              </w:rPr>
              <w:t>在有效期内（压力指针位置正常等），</w:t>
            </w:r>
            <w:r>
              <w:rPr>
                <w:rFonts w:eastAsia="仿宋" w:hint="eastAsia"/>
                <w:kern w:val="0"/>
                <w:szCs w:val="21"/>
              </w:rPr>
              <w:t>保险销</w:t>
            </w:r>
            <w:r>
              <w:rPr>
                <w:rFonts w:eastAsia="仿宋"/>
                <w:kern w:val="0"/>
                <w:szCs w:val="21"/>
              </w:rPr>
              <w:t>正常，瓶身无破损、腐蚀</w:t>
            </w:r>
            <w:r>
              <w:rPr>
                <w:rFonts w:eastAsia="仿宋" w:hint="eastAsia"/>
                <w:kern w:val="0"/>
                <w:szCs w:val="21"/>
              </w:rPr>
              <w:t>。</w:t>
            </w:r>
          </w:p>
        </w:tc>
        <w:tc>
          <w:tcPr>
            <w:tcW w:w="1612" w:type="dxa"/>
          </w:tcPr>
          <w:p w14:paraId="304F1B76" w14:textId="51A213E9" w:rsidR="0089141A" w:rsidRDefault="0089141A" w:rsidP="0089141A">
            <w:pPr>
              <w:widowControl/>
              <w:spacing w:line="300" w:lineRule="exact"/>
              <w:rPr>
                <w:rFonts w:eastAsia="仿宋"/>
                <w:bCs/>
                <w:kern w:val="0"/>
                <w:szCs w:val="21"/>
              </w:rPr>
            </w:pPr>
            <w:r>
              <w:rPr>
                <w:rFonts w:ascii="仿宋" w:eastAsia="仿宋" w:hAnsi="仿宋" w:hint="eastAsia"/>
                <w:bCs/>
                <w:kern w:val="0"/>
                <w:szCs w:val="21"/>
              </w:rPr>
              <w:t>二级单位</w:t>
            </w:r>
          </w:p>
        </w:tc>
        <w:tc>
          <w:tcPr>
            <w:tcW w:w="2551" w:type="dxa"/>
            <w:tcMar>
              <w:left w:w="45" w:type="dxa"/>
              <w:right w:w="45" w:type="dxa"/>
            </w:tcMar>
          </w:tcPr>
          <w:p w14:paraId="55D1E643" w14:textId="3B1390A3" w:rsidR="0089141A" w:rsidRDefault="00D17994" w:rsidP="0089141A">
            <w:pPr>
              <w:widowControl/>
              <w:spacing w:line="300" w:lineRule="exact"/>
              <w:rPr>
                <w:rFonts w:eastAsia="仿宋"/>
                <w:bCs/>
                <w:kern w:val="0"/>
                <w:szCs w:val="21"/>
              </w:rPr>
            </w:pPr>
            <w:r>
              <w:rPr>
                <w:rFonts w:eastAsia="仿宋" w:hint="eastAsia"/>
                <w:bCs/>
                <w:szCs w:val="21"/>
              </w:rPr>
              <w:t>配备正确的灭火器，干粉、二氧化碳、七氟丙烷等</w:t>
            </w:r>
          </w:p>
        </w:tc>
        <w:tc>
          <w:tcPr>
            <w:tcW w:w="1647" w:type="dxa"/>
          </w:tcPr>
          <w:p w14:paraId="3B517819" w14:textId="2389CB08" w:rsidR="0089141A" w:rsidRDefault="00FA20D9" w:rsidP="0089141A">
            <w:pPr>
              <w:widowControl/>
              <w:spacing w:line="300" w:lineRule="exact"/>
              <w:rPr>
                <w:rFonts w:eastAsia="仿宋"/>
                <w:bCs/>
                <w:kern w:val="0"/>
                <w:szCs w:val="21"/>
              </w:rPr>
            </w:pPr>
            <w:r>
              <w:rPr>
                <w:rFonts w:eastAsia="仿宋" w:hint="eastAsia"/>
                <w:kern w:val="0"/>
                <w:szCs w:val="21"/>
              </w:rPr>
              <w:t>自查</w:t>
            </w:r>
          </w:p>
        </w:tc>
        <w:tc>
          <w:tcPr>
            <w:tcW w:w="1673" w:type="dxa"/>
          </w:tcPr>
          <w:p w14:paraId="04761456" w14:textId="0F4EDF5C" w:rsidR="0089141A" w:rsidRDefault="00E27214" w:rsidP="0089141A">
            <w:pPr>
              <w:widowControl/>
              <w:spacing w:line="300" w:lineRule="exact"/>
              <w:rPr>
                <w:rFonts w:eastAsia="仿宋"/>
                <w:bCs/>
                <w:kern w:val="0"/>
                <w:szCs w:val="21"/>
              </w:rPr>
            </w:pPr>
            <w:r>
              <w:rPr>
                <w:rFonts w:eastAsia="仿宋" w:hint="eastAsia"/>
                <w:kern w:val="0"/>
                <w:szCs w:val="21"/>
              </w:rPr>
              <w:t>二级单位分管实验室安全工作领导</w:t>
            </w:r>
          </w:p>
        </w:tc>
      </w:tr>
      <w:tr w:rsidR="0089141A" w14:paraId="59165829" w14:textId="40F6ECED" w:rsidTr="005C2229">
        <w:trPr>
          <w:trHeight w:val="23"/>
          <w:jc w:val="center"/>
        </w:trPr>
        <w:tc>
          <w:tcPr>
            <w:tcW w:w="848" w:type="dxa"/>
            <w:tcMar>
              <w:left w:w="45" w:type="dxa"/>
              <w:right w:w="45" w:type="dxa"/>
            </w:tcMar>
            <w:vAlign w:val="center"/>
          </w:tcPr>
          <w:p w14:paraId="4B483B57" w14:textId="77777777" w:rsidR="0089141A" w:rsidRDefault="0089141A" w:rsidP="0089141A">
            <w:pPr>
              <w:spacing w:line="300" w:lineRule="exact"/>
              <w:rPr>
                <w:rFonts w:eastAsia="仿宋"/>
                <w:szCs w:val="21"/>
              </w:rPr>
            </w:pPr>
            <w:r>
              <w:rPr>
                <w:rFonts w:eastAsia="仿宋"/>
                <w:szCs w:val="21"/>
              </w:rPr>
              <w:t>7.1.2</w:t>
            </w:r>
          </w:p>
        </w:tc>
        <w:tc>
          <w:tcPr>
            <w:tcW w:w="2404" w:type="dxa"/>
            <w:tcMar>
              <w:left w:w="45" w:type="dxa"/>
              <w:right w:w="45" w:type="dxa"/>
            </w:tcMar>
            <w:vAlign w:val="center"/>
          </w:tcPr>
          <w:p w14:paraId="2D194ACE" w14:textId="77777777" w:rsidR="0089141A" w:rsidRDefault="0089141A" w:rsidP="0089141A">
            <w:pPr>
              <w:widowControl/>
              <w:spacing w:line="300" w:lineRule="exact"/>
              <w:rPr>
                <w:rFonts w:eastAsia="仿宋"/>
                <w:kern w:val="0"/>
                <w:szCs w:val="21"/>
              </w:rPr>
            </w:pPr>
            <w:r>
              <w:rPr>
                <w:rFonts w:eastAsia="仿宋"/>
                <w:kern w:val="0"/>
                <w:szCs w:val="21"/>
              </w:rPr>
              <w:t>紧急逃生疏散路线通畅</w:t>
            </w:r>
          </w:p>
        </w:tc>
        <w:tc>
          <w:tcPr>
            <w:tcW w:w="5392" w:type="dxa"/>
            <w:gridSpan w:val="2"/>
            <w:tcMar>
              <w:left w:w="45" w:type="dxa"/>
              <w:right w:w="45" w:type="dxa"/>
            </w:tcMar>
            <w:vAlign w:val="center"/>
          </w:tcPr>
          <w:p w14:paraId="3E577E47" w14:textId="77777777" w:rsidR="0089141A" w:rsidRDefault="0089141A" w:rsidP="0089141A">
            <w:pPr>
              <w:rPr>
                <w:rFonts w:eastAsia="仿宋"/>
                <w:kern w:val="0"/>
                <w:szCs w:val="21"/>
              </w:rPr>
            </w:pPr>
            <w:r>
              <w:rPr>
                <w:rFonts w:eastAsia="仿宋"/>
                <w:kern w:val="0"/>
                <w:szCs w:val="21"/>
              </w:rPr>
              <w:t>（</w:t>
            </w:r>
            <w:r>
              <w:rPr>
                <w:rFonts w:eastAsia="仿宋"/>
                <w:kern w:val="0"/>
                <w:szCs w:val="21"/>
              </w:rPr>
              <w:t>74</w:t>
            </w:r>
            <w:r>
              <w:rPr>
                <w:rFonts w:eastAsia="仿宋"/>
                <w:kern w:val="0"/>
                <w:szCs w:val="21"/>
              </w:rPr>
              <w:t>）在显著位置张贴有紧急逃生疏散路线图，疏散路线图的逃生路线应有二条（含）以上</w:t>
            </w:r>
            <w:r>
              <w:rPr>
                <w:rFonts w:eastAsia="仿宋" w:hint="eastAsia"/>
                <w:kern w:val="0"/>
                <w:szCs w:val="21"/>
              </w:rPr>
              <w:t>，</w:t>
            </w:r>
            <w:r>
              <w:rPr>
                <w:rFonts w:eastAsia="仿宋"/>
                <w:kern w:val="0"/>
                <w:szCs w:val="21"/>
              </w:rPr>
              <w:t>路线与现场情况符合</w:t>
            </w:r>
            <w:r>
              <w:rPr>
                <w:rFonts w:eastAsia="仿宋" w:hint="eastAsia"/>
                <w:kern w:val="0"/>
                <w:szCs w:val="21"/>
              </w:rPr>
              <w:t>。</w:t>
            </w:r>
          </w:p>
          <w:p w14:paraId="3D944189" w14:textId="77777777" w:rsidR="0089141A" w:rsidRDefault="0089141A" w:rsidP="0089141A">
            <w:pPr>
              <w:rPr>
                <w:rFonts w:eastAsia="仿宋"/>
                <w:kern w:val="0"/>
              </w:rPr>
            </w:pPr>
            <w:r>
              <w:rPr>
                <w:rFonts w:eastAsia="仿宋"/>
                <w:kern w:val="0"/>
                <w:szCs w:val="21"/>
              </w:rPr>
              <w:t>（</w:t>
            </w:r>
            <w:r>
              <w:rPr>
                <w:rFonts w:eastAsia="仿宋"/>
                <w:kern w:val="0"/>
                <w:szCs w:val="21"/>
              </w:rPr>
              <w:t>75</w:t>
            </w:r>
            <w:r>
              <w:rPr>
                <w:rFonts w:eastAsia="仿宋"/>
                <w:kern w:val="0"/>
                <w:szCs w:val="21"/>
              </w:rPr>
              <w:t>）主要逃生路径（室内、楼梯、通道和出口处）有足够的紧急照明灯，功能正常</w:t>
            </w:r>
            <w:r>
              <w:rPr>
                <w:rFonts w:eastAsia="仿宋"/>
                <w:kern w:val="0"/>
              </w:rPr>
              <w:t>，并设置有效标识指示逃生方向</w:t>
            </w:r>
            <w:r>
              <w:rPr>
                <w:rFonts w:eastAsia="仿宋" w:hint="eastAsia"/>
                <w:kern w:val="0"/>
              </w:rPr>
              <w:t>。</w:t>
            </w:r>
          </w:p>
          <w:p w14:paraId="7BA2F324" w14:textId="77777777" w:rsidR="0089141A" w:rsidRDefault="0089141A" w:rsidP="0089141A">
            <w:pPr>
              <w:rPr>
                <w:rFonts w:eastAsia="仿宋"/>
                <w:bCs/>
                <w:kern w:val="0"/>
                <w:szCs w:val="21"/>
              </w:rPr>
            </w:pPr>
            <w:r>
              <w:rPr>
                <w:rFonts w:eastAsia="仿宋"/>
                <w:kern w:val="0"/>
              </w:rPr>
              <w:t>（</w:t>
            </w:r>
            <w:r>
              <w:rPr>
                <w:rFonts w:eastAsia="仿宋"/>
                <w:kern w:val="0"/>
              </w:rPr>
              <w:t>76</w:t>
            </w:r>
            <w:r>
              <w:rPr>
                <w:rFonts w:eastAsia="仿宋"/>
                <w:kern w:val="0"/>
              </w:rPr>
              <w:t>）</w:t>
            </w:r>
            <w:r>
              <w:rPr>
                <w:rFonts w:eastAsia="仿宋"/>
                <w:kern w:val="0"/>
                <w:szCs w:val="21"/>
              </w:rPr>
              <w:t>人员应熟悉紧急疏散路线及火场逃生注意事项</w:t>
            </w:r>
            <w:r>
              <w:rPr>
                <w:rFonts w:eastAsia="仿宋" w:hint="eastAsia"/>
                <w:kern w:val="0"/>
                <w:szCs w:val="21"/>
              </w:rPr>
              <w:t>（现场调查人员熟悉程度）。</w:t>
            </w:r>
          </w:p>
        </w:tc>
        <w:tc>
          <w:tcPr>
            <w:tcW w:w="1612" w:type="dxa"/>
          </w:tcPr>
          <w:p w14:paraId="7815C570" w14:textId="78FC12F1" w:rsidR="0089141A" w:rsidRDefault="0089141A" w:rsidP="0089141A">
            <w:pPr>
              <w:widowControl/>
              <w:spacing w:line="300" w:lineRule="exact"/>
              <w:rPr>
                <w:rFonts w:eastAsia="仿宋"/>
                <w:bCs/>
                <w:kern w:val="0"/>
                <w:szCs w:val="21"/>
              </w:rPr>
            </w:pPr>
            <w:r>
              <w:rPr>
                <w:rFonts w:ascii="仿宋" w:eastAsia="仿宋" w:hAnsi="仿宋" w:hint="eastAsia"/>
                <w:bCs/>
                <w:kern w:val="0"/>
                <w:szCs w:val="21"/>
              </w:rPr>
              <w:t>二级单位</w:t>
            </w:r>
          </w:p>
        </w:tc>
        <w:tc>
          <w:tcPr>
            <w:tcW w:w="2551" w:type="dxa"/>
            <w:tcMar>
              <w:left w:w="45" w:type="dxa"/>
              <w:right w:w="45" w:type="dxa"/>
            </w:tcMar>
          </w:tcPr>
          <w:p w14:paraId="3556AC22" w14:textId="1E67888D" w:rsidR="0089141A" w:rsidRDefault="00C86D4A" w:rsidP="0089141A">
            <w:pPr>
              <w:widowControl/>
              <w:spacing w:line="300" w:lineRule="exact"/>
              <w:rPr>
                <w:rFonts w:eastAsia="仿宋"/>
                <w:bCs/>
                <w:kern w:val="0"/>
                <w:szCs w:val="21"/>
              </w:rPr>
            </w:pPr>
            <w:r>
              <w:rPr>
                <w:rFonts w:eastAsia="仿宋" w:hint="eastAsia"/>
                <w:bCs/>
                <w:kern w:val="0"/>
                <w:szCs w:val="21"/>
              </w:rPr>
              <w:t>确保</w:t>
            </w:r>
            <w:r>
              <w:rPr>
                <w:rFonts w:eastAsia="仿宋"/>
                <w:kern w:val="0"/>
                <w:szCs w:val="21"/>
              </w:rPr>
              <w:t>逃生疏散路线通畅</w:t>
            </w:r>
          </w:p>
        </w:tc>
        <w:tc>
          <w:tcPr>
            <w:tcW w:w="1647" w:type="dxa"/>
          </w:tcPr>
          <w:p w14:paraId="273CC092" w14:textId="1AF03D83" w:rsidR="0089141A" w:rsidRDefault="00FA20D9" w:rsidP="0089141A">
            <w:pPr>
              <w:widowControl/>
              <w:spacing w:line="300" w:lineRule="exact"/>
              <w:rPr>
                <w:rFonts w:eastAsia="仿宋"/>
                <w:bCs/>
                <w:kern w:val="0"/>
                <w:szCs w:val="21"/>
              </w:rPr>
            </w:pPr>
            <w:r>
              <w:rPr>
                <w:rFonts w:eastAsia="仿宋" w:hint="eastAsia"/>
                <w:kern w:val="0"/>
                <w:szCs w:val="21"/>
              </w:rPr>
              <w:t>自查</w:t>
            </w:r>
          </w:p>
        </w:tc>
        <w:tc>
          <w:tcPr>
            <w:tcW w:w="1673" w:type="dxa"/>
          </w:tcPr>
          <w:p w14:paraId="5BEC1717" w14:textId="016D7BC0" w:rsidR="0089141A" w:rsidRDefault="00E27214" w:rsidP="0089141A">
            <w:pPr>
              <w:widowControl/>
              <w:spacing w:line="300" w:lineRule="exact"/>
              <w:rPr>
                <w:rFonts w:eastAsia="仿宋"/>
                <w:bCs/>
                <w:kern w:val="0"/>
                <w:szCs w:val="21"/>
              </w:rPr>
            </w:pPr>
            <w:r>
              <w:rPr>
                <w:rFonts w:eastAsia="仿宋" w:hint="eastAsia"/>
                <w:kern w:val="0"/>
                <w:szCs w:val="21"/>
              </w:rPr>
              <w:t>二级单位分管实验室安全工作领导</w:t>
            </w:r>
          </w:p>
        </w:tc>
      </w:tr>
      <w:tr w:rsidR="0089141A" w14:paraId="6E728EF1" w14:textId="0B3EA2C7" w:rsidTr="002A47D1">
        <w:trPr>
          <w:trHeight w:val="23"/>
          <w:jc w:val="center"/>
        </w:trPr>
        <w:tc>
          <w:tcPr>
            <w:tcW w:w="848" w:type="dxa"/>
            <w:tcMar>
              <w:left w:w="45" w:type="dxa"/>
              <w:right w:w="45" w:type="dxa"/>
            </w:tcMar>
            <w:vAlign w:val="center"/>
          </w:tcPr>
          <w:p w14:paraId="4941057F" w14:textId="77777777" w:rsidR="0089141A" w:rsidRDefault="0089141A" w:rsidP="0089141A">
            <w:pPr>
              <w:widowControl/>
              <w:spacing w:line="300" w:lineRule="exact"/>
              <w:rPr>
                <w:rFonts w:eastAsia="仿宋"/>
                <w:b/>
                <w:kern w:val="0"/>
                <w:szCs w:val="21"/>
              </w:rPr>
            </w:pPr>
            <w:r>
              <w:rPr>
                <w:rFonts w:eastAsia="仿宋"/>
                <w:b/>
                <w:kern w:val="0"/>
                <w:szCs w:val="21"/>
              </w:rPr>
              <w:t>7.2</w:t>
            </w:r>
          </w:p>
        </w:tc>
        <w:tc>
          <w:tcPr>
            <w:tcW w:w="2408" w:type="dxa"/>
          </w:tcPr>
          <w:p w14:paraId="384D4529" w14:textId="77777777" w:rsidR="0089141A" w:rsidRDefault="0089141A" w:rsidP="0089141A">
            <w:pPr>
              <w:widowControl/>
              <w:spacing w:line="300" w:lineRule="exact"/>
              <w:rPr>
                <w:rFonts w:eastAsia="仿宋"/>
                <w:b/>
                <w:kern w:val="0"/>
                <w:szCs w:val="21"/>
              </w:rPr>
            </w:pPr>
          </w:p>
        </w:tc>
        <w:tc>
          <w:tcPr>
            <w:tcW w:w="2694" w:type="dxa"/>
          </w:tcPr>
          <w:p w14:paraId="0698BE63" w14:textId="77777777" w:rsidR="0089141A" w:rsidRDefault="0089141A" w:rsidP="0089141A">
            <w:pPr>
              <w:widowControl/>
              <w:spacing w:line="300" w:lineRule="exact"/>
              <w:rPr>
                <w:rFonts w:eastAsia="仿宋"/>
                <w:b/>
                <w:kern w:val="0"/>
                <w:szCs w:val="21"/>
              </w:rPr>
            </w:pPr>
          </w:p>
        </w:tc>
        <w:tc>
          <w:tcPr>
            <w:tcW w:w="8504" w:type="dxa"/>
            <w:gridSpan w:val="4"/>
            <w:tcMar>
              <w:left w:w="45" w:type="dxa"/>
              <w:right w:w="45" w:type="dxa"/>
            </w:tcMar>
            <w:vAlign w:val="center"/>
          </w:tcPr>
          <w:p w14:paraId="5E7CA27D" w14:textId="60B47927" w:rsidR="0089141A" w:rsidRDefault="0089141A" w:rsidP="0089141A">
            <w:pPr>
              <w:widowControl/>
              <w:spacing w:line="300" w:lineRule="exact"/>
              <w:rPr>
                <w:rFonts w:eastAsia="仿宋"/>
                <w:b/>
                <w:kern w:val="0"/>
                <w:szCs w:val="21"/>
              </w:rPr>
            </w:pPr>
            <w:r>
              <w:rPr>
                <w:rFonts w:eastAsia="仿宋"/>
                <w:b/>
                <w:kern w:val="0"/>
                <w:szCs w:val="21"/>
              </w:rPr>
              <w:t>应急喷淋与洗眼装置</w:t>
            </w:r>
          </w:p>
        </w:tc>
        <w:tc>
          <w:tcPr>
            <w:tcW w:w="1673" w:type="dxa"/>
          </w:tcPr>
          <w:p w14:paraId="7CF76276" w14:textId="77777777" w:rsidR="0089141A" w:rsidRDefault="0089141A" w:rsidP="0089141A">
            <w:pPr>
              <w:widowControl/>
              <w:spacing w:line="300" w:lineRule="exact"/>
              <w:rPr>
                <w:rFonts w:eastAsia="仿宋"/>
                <w:b/>
                <w:kern w:val="0"/>
                <w:szCs w:val="21"/>
              </w:rPr>
            </w:pPr>
          </w:p>
        </w:tc>
      </w:tr>
      <w:tr w:rsidR="0089141A" w14:paraId="28C4DC63" w14:textId="39895595" w:rsidTr="005C2229">
        <w:trPr>
          <w:trHeight w:val="23"/>
          <w:jc w:val="center"/>
        </w:trPr>
        <w:tc>
          <w:tcPr>
            <w:tcW w:w="848" w:type="dxa"/>
            <w:tcMar>
              <w:left w:w="45" w:type="dxa"/>
              <w:right w:w="45" w:type="dxa"/>
            </w:tcMar>
            <w:vAlign w:val="center"/>
          </w:tcPr>
          <w:p w14:paraId="3BE2A538" w14:textId="77777777" w:rsidR="0089141A" w:rsidRDefault="0089141A" w:rsidP="0089141A">
            <w:pPr>
              <w:widowControl/>
              <w:spacing w:line="300" w:lineRule="exact"/>
              <w:rPr>
                <w:rFonts w:eastAsia="仿宋"/>
                <w:kern w:val="0"/>
                <w:szCs w:val="21"/>
              </w:rPr>
            </w:pPr>
            <w:r>
              <w:rPr>
                <w:rFonts w:eastAsia="仿宋"/>
                <w:kern w:val="0"/>
                <w:szCs w:val="21"/>
              </w:rPr>
              <w:t>7.2.1</w:t>
            </w:r>
          </w:p>
        </w:tc>
        <w:tc>
          <w:tcPr>
            <w:tcW w:w="2404" w:type="dxa"/>
            <w:tcMar>
              <w:left w:w="45" w:type="dxa"/>
              <w:right w:w="45" w:type="dxa"/>
            </w:tcMar>
            <w:vAlign w:val="center"/>
          </w:tcPr>
          <w:p w14:paraId="00E91DF4" w14:textId="77777777" w:rsidR="0089141A" w:rsidRDefault="0089141A" w:rsidP="0089141A">
            <w:pPr>
              <w:widowControl/>
              <w:spacing w:line="300" w:lineRule="exact"/>
              <w:rPr>
                <w:rFonts w:eastAsia="仿宋"/>
                <w:kern w:val="0"/>
                <w:szCs w:val="21"/>
              </w:rPr>
            </w:pPr>
            <w:r>
              <w:rPr>
                <w:rFonts w:eastAsia="仿宋"/>
                <w:kern w:val="0"/>
                <w:szCs w:val="21"/>
              </w:rPr>
              <w:t>存在燃烧</w:t>
            </w:r>
            <w:r>
              <w:rPr>
                <w:rFonts w:eastAsia="仿宋" w:hint="eastAsia"/>
                <w:kern w:val="0"/>
                <w:szCs w:val="21"/>
              </w:rPr>
              <w:t>、</w:t>
            </w:r>
            <w:r>
              <w:rPr>
                <w:rFonts w:eastAsia="仿宋"/>
                <w:kern w:val="0"/>
                <w:szCs w:val="21"/>
              </w:rPr>
              <w:t>腐蚀</w:t>
            </w:r>
            <w:r>
              <w:rPr>
                <w:rFonts w:eastAsia="仿宋" w:hint="eastAsia"/>
                <w:kern w:val="0"/>
                <w:szCs w:val="21"/>
              </w:rPr>
              <w:t>等</w:t>
            </w:r>
            <w:r>
              <w:rPr>
                <w:rFonts w:eastAsia="仿宋"/>
                <w:kern w:val="0"/>
                <w:szCs w:val="21"/>
              </w:rPr>
              <w:t>风险的实验区域，</w:t>
            </w:r>
            <w:r>
              <w:rPr>
                <w:rFonts w:eastAsia="仿宋" w:hint="eastAsia"/>
                <w:kern w:val="0"/>
                <w:szCs w:val="21"/>
              </w:rPr>
              <w:t>须</w:t>
            </w:r>
            <w:r>
              <w:rPr>
                <w:rFonts w:eastAsia="仿宋"/>
                <w:kern w:val="0"/>
                <w:szCs w:val="21"/>
              </w:rPr>
              <w:t>配置应急喷淋和洗眼装置</w:t>
            </w:r>
          </w:p>
        </w:tc>
        <w:tc>
          <w:tcPr>
            <w:tcW w:w="5392" w:type="dxa"/>
            <w:gridSpan w:val="2"/>
            <w:tcMar>
              <w:left w:w="45" w:type="dxa"/>
              <w:right w:w="45" w:type="dxa"/>
            </w:tcMar>
            <w:vAlign w:val="center"/>
          </w:tcPr>
          <w:p w14:paraId="0A2ECD7F" w14:textId="77777777" w:rsidR="0089141A" w:rsidRDefault="0089141A" w:rsidP="0089141A">
            <w:pPr>
              <w:widowControl/>
              <w:spacing w:line="300" w:lineRule="exact"/>
              <w:rPr>
                <w:rFonts w:eastAsia="仿宋"/>
                <w:bCs/>
                <w:kern w:val="0"/>
                <w:szCs w:val="21"/>
              </w:rPr>
            </w:pPr>
            <w:r>
              <w:rPr>
                <w:rFonts w:eastAsia="仿宋"/>
                <w:kern w:val="0"/>
                <w:szCs w:val="21"/>
              </w:rPr>
              <w:t>（</w:t>
            </w:r>
            <w:r>
              <w:rPr>
                <w:rFonts w:eastAsia="仿宋"/>
                <w:kern w:val="0"/>
                <w:szCs w:val="21"/>
              </w:rPr>
              <w:t>77</w:t>
            </w:r>
            <w:r>
              <w:rPr>
                <w:rFonts w:eastAsia="仿宋"/>
                <w:kern w:val="0"/>
                <w:szCs w:val="21"/>
              </w:rPr>
              <w:t>）应急喷淋和洗眼装置的区域有显著标识</w:t>
            </w:r>
            <w:r>
              <w:rPr>
                <w:rFonts w:eastAsia="仿宋" w:hint="eastAsia"/>
                <w:kern w:val="0"/>
                <w:szCs w:val="21"/>
              </w:rPr>
              <w:t>。</w:t>
            </w:r>
          </w:p>
        </w:tc>
        <w:tc>
          <w:tcPr>
            <w:tcW w:w="1612" w:type="dxa"/>
          </w:tcPr>
          <w:p w14:paraId="7D907A47" w14:textId="1723B87F" w:rsidR="0089141A" w:rsidRDefault="0089141A" w:rsidP="0089141A">
            <w:pPr>
              <w:spacing w:line="300" w:lineRule="exact"/>
              <w:rPr>
                <w:rFonts w:eastAsia="仿宋"/>
                <w:bCs/>
                <w:kern w:val="0"/>
              </w:rPr>
            </w:pPr>
            <w:r>
              <w:rPr>
                <w:rFonts w:ascii="仿宋" w:eastAsia="仿宋" w:hAnsi="仿宋" w:hint="eastAsia"/>
                <w:bCs/>
                <w:kern w:val="0"/>
                <w:szCs w:val="21"/>
              </w:rPr>
              <w:t>二级单位</w:t>
            </w:r>
          </w:p>
        </w:tc>
        <w:tc>
          <w:tcPr>
            <w:tcW w:w="2551" w:type="dxa"/>
            <w:tcMar>
              <w:left w:w="45" w:type="dxa"/>
              <w:right w:w="45" w:type="dxa"/>
            </w:tcMar>
          </w:tcPr>
          <w:p w14:paraId="408E28ED" w14:textId="2D3517EC" w:rsidR="0089141A" w:rsidRDefault="00806492" w:rsidP="0089141A">
            <w:pPr>
              <w:widowControl/>
              <w:spacing w:line="300" w:lineRule="exact"/>
              <w:rPr>
                <w:rFonts w:eastAsia="仿宋"/>
                <w:bCs/>
                <w:kern w:val="0"/>
              </w:rPr>
            </w:pPr>
            <w:r>
              <w:rPr>
                <w:rFonts w:eastAsia="仿宋" w:hint="eastAsia"/>
                <w:bCs/>
                <w:szCs w:val="21"/>
              </w:rPr>
              <w:t>按照要求张贴标识</w:t>
            </w:r>
          </w:p>
        </w:tc>
        <w:tc>
          <w:tcPr>
            <w:tcW w:w="1647" w:type="dxa"/>
          </w:tcPr>
          <w:p w14:paraId="414B3555" w14:textId="4A0698FC" w:rsidR="0089141A" w:rsidRDefault="00FA20D9" w:rsidP="0089141A">
            <w:pPr>
              <w:spacing w:line="300" w:lineRule="exact"/>
              <w:rPr>
                <w:rFonts w:eastAsia="仿宋"/>
                <w:bCs/>
                <w:kern w:val="0"/>
              </w:rPr>
            </w:pPr>
            <w:r>
              <w:rPr>
                <w:rFonts w:eastAsia="仿宋" w:hint="eastAsia"/>
                <w:kern w:val="0"/>
                <w:szCs w:val="21"/>
              </w:rPr>
              <w:t>自查</w:t>
            </w:r>
          </w:p>
        </w:tc>
        <w:tc>
          <w:tcPr>
            <w:tcW w:w="1673" w:type="dxa"/>
          </w:tcPr>
          <w:p w14:paraId="64A513C3" w14:textId="582ED2C3" w:rsidR="0089141A" w:rsidRDefault="00E27214" w:rsidP="0089141A">
            <w:pPr>
              <w:spacing w:line="300" w:lineRule="exact"/>
              <w:rPr>
                <w:rFonts w:eastAsia="仿宋"/>
                <w:bCs/>
                <w:kern w:val="0"/>
              </w:rPr>
            </w:pPr>
            <w:r>
              <w:rPr>
                <w:rFonts w:eastAsia="仿宋" w:hint="eastAsia"/>
                <w:kern w:val="0"/>
                <w:szCs w:val="21"/>
              </w:rPr>
              <w:t>二级单位分管实验室安全工作领导</w:t>
            </w:r>
          </w:p>
        </w:tc>
      </w:tr>
      <w:tr w:rsidR="0089141A" w14:paraId="7D331A51" w14:textId="2BF4097E" w:rsidTr="005C2229">
        <w:trPr>
          <w:trHeight w:val="23"/>
          <w:jc w:val="center"/>
        </w:trPr>
        <w:tc>
          <w:tcPr>
            <w:tcW w:w="848" w:type="dxa"/>
            <w:tcMar>
              <w:left w:w="45" w:type="dxa"/>
              <w:right w:w="45" w:type="dxa"/>
            </w:tcMar>
            <w:vAlign w:val="center"/>
          </w:tcPr>
          <w:p w14:paraId="23477A50" w14:textId="77777777" w:rsidR="0089141A" w:rsidRDefault="0089141A" w:rsidP="0089141A">
            <w:pPr>
              <w:widowControl/>
              <w:spacing w:line="300" w:lineRule="exact"/>
              <w:rPr>
                <w:rFonts w:eastAsia="仿宋"/>
                <w:kern w:val="0"/>
                <w:szCs w:val="21"/>
              </w:rPr>
            </w:pPr>
            <w:r>
              <w:rPr>
                <w:rFonts w:eastAsia="仿宋"/>
                <w:kern w:val="0"/>
                <w:szCs w:val="21"/>
              </w:rPr>
              <w:t>7.2.2</w:t>
            </w:r>
          </w:p>
        </w:tc>
        <w:tc>
          <w:tcPr>
            <w:tcW w:w="2404" w:type="dxa"/>
            <w:tcMar>
              <w:left w:w="45" w:type="dxa"/>
              <w:right w:w="45" w:type="dxa"/>
            </w:tcMar>
            <w:vAlign w:val="center"/>
          </w:tcPr>
          <w:p w14:paraId="082C1952" w14:textId="77777777" w:rsidR="0089141A" w:rsidRDefault="0089141A" w:rsidP="0089141A">
            <w:pPr>
              <w:widowControl/>
              <w:spacing w:line="300" w:lineRule="exact"/>
              <w:rPr>
                <w:rFonts w:eastAsia="仿宋"/>
                <w:kern w:val="0"/>
                <w:szCs w:val="21"/>
              </w:rPr>
            </w:pPr>
            <w:r>
              <w:rPr>
                <w:rFonts w:eastAsia="仿宋"/>
                <w:kern w:val="0"/>
                <w:szCs w:val="21"/>
              </w:rPr>
              <w:t>应急喷淋与洗眼装置安装合理，并能正常使用</w:t>
            </w:r>
          </w:p>
        </w:tc>
        <w:tc>
          <w:tcPr>
            <w:tcW w:w="5392" w:type="dxa"/>
            <w:gridSpan w:val="2"/>
            <w:tcMar>
              <w:left w:w="45" w:type="dxa"/>
              <w:right w:w="45" w:type="dxa"/>
            </w:tcMar>
            <w:vAlign w:val="center"/>
          </w:tcPr>
          <w:p w14:paraId="1ED4127E" w14:textId="77777777" w:rsidR="0089141A" w:rsidRDefault="0089141A" w:rsidP="0089141A">
            <w:pPr>
              <w:widowControl/>
              <w:spacing w:line="300" w:lineRule="exact"/>
              <w:rPr>
                <w:rFonts w:eastAsia="仿宋"/>
                <w:kern w:val="0"/>
                <w:szCs w:val="21"/>
              </w:rPr>
            </w:pPr>
            <w:r>
              <w:rPr>
                <w:rFonts w:eastAsia="仿宋"/>
                <w:kern w:val="0"/>
                <w:szCs w:val="21"/>
              </w:rPr>
              <w:t>（</w:t>
            </w:r>
            <w:r>
              <w:rPr>
                <w:rFonts w:eastAsia="仿宋"/>
                <w:kern w:val="0"/>
                <w:szCs w:val="21"/>
              </w:rPr>
              <w:t>78</w:t>
            </w:r>
            <w:r>
              <w:rPr>
                <w:rFonts w:eastAsia="仿宋"/>
                <w:kern w:val="0"/>
                <w:szCs w:val="21"/>
              </w:rPr>
              <w:t>）应急喷淋安装地点与工作区域之间畅通，距离不超过</w:t>
            </w:r>
            <w:r>
              <w:rPr>
                <w:rFonts w:eastAsia="仿宋"/>
                <w:kern w:val="0"/>
                <w:szCs w:val="21"/>
              </w:rPr>
              <w:t>30</w:t>
            </w:r>
            <w:r>
              <w:rPr>
                <w:rFonts w:eastAsia="仿宋"/>
                <w:kern w:val="0"/>
                <w:szCs w:val="21"/>
              </w:rPr>
              <w:t>米</w:t>
            </w:r>
            <w:r>
              <w:rPr>
                <w:rFonts w:eastAsia="仿宋" w:hint="eastAsia"/>
                <w:kern w:val="0"/>
                <w:szCs w:val="21"/>
              </w:rPr>
              <w:t>。</w:t>
            </w:r>
            <w:r>
              <w:rPr>
                <w:rFonts w:eastAsia="仿宋"/>
                <w:kern w:val="0"/>
                <w:szCs w:val="21"/>
              </w:rPr>
              <w:t>应急喷淋安装位置合适，拉杆位置合适、方向正确</w:t>
            </w:r>
            <w:r>
              <w:rPr>
                <w:rFonts w:eastAsia="仿宋" w:hint="eastAsia"/>
                <w:kern w:val="0"/>
                <w:szCs w:val="21"/>
              </w:rPr>
              <w:t>。</w:t>
            </w:r>
            <w:r>
              <w:rPr>
                <w:rFonts w:eastAsia="仿宋"/>
                <w:kern w:val="0"/>
                <w:szCs w:val="21"/>
              </w:rPr>
              <w:t>应急喷淋装置水管总阀</w:t>
            </w:r>
            <w:r>
              <w:rPr>
                <w:rFonts w:eastAsia="仿宋" w:hint="eastAsia"/>
                <w:kern w:val="0"/>
                <w:szCs w:val="21"/>
              </w:rPr>
              <w:t>为</w:t>
            </w:r>
            <w:r>
              <w:rPr>
                <w:rFonts w:eastAsia="仿宋"/>
                <w:kern w:val="0"/>
                <w:szCs w:val="21"/>
              </w:rPr>
              <w:t>常开状，喷淋头下方</w:t>
            </w:r>
            <w:r>
              <w:rPr>
                <w:rFonts w:eastAsia="仿宋" w:hint="eastAsia"/>
                <w:kern w:val="0"/>
                <w:szCs w:val="21"/>
              </w:rPr>
              <w:t>410mm</w:t>
            </w:r>
            <w:r>
              <w:rPr>
                <w:rFonts w:eastAsia="仿宋" w:hint="eastAsia"/>
                <w:kern w:val="0"/>
                <w:szCs w:val="21"/>
              </w:rPr>
              <w:t>范围内</w:t>
            </w:r>
            <w:r>
              <w:rPr>
                <w:rFonts w:eastAsia="仿宋"/>
                <w:kern w:val="0"/>
                <w:szCs w:val="21"/>
              </w:rPr>
              <w:t>无障碍物</w:t>
            </w:r>
            <w:r>
              <w:rPr>
                <w:rFonts w:eastAsia="仿宋" w:hint="eastAsia"/>
                <w:kern w:val="0"/>
                <w:szCs w:val="21"/>
              </w:rPr>
              <w:t>。</w:t>
            </w:r>
          </w:p>
          <w:p w14:paraId="48D62BFD" w14:textId="77777777" w:rsidR="0089141A" w:rsidRDefault="0089141A" w:rsidP="0089141A">
            <w:pPr>
              <w:widowControl/>
              <w:spacing w:line="300" w:lineRule="exact"/>
              <w:rPr>
                <w:rFonts w:eastAsia="仿宋"/>
                <w:kern w:val="0"/>
                <w:szCs w:val="21"/>
              </w:rPr>
            </w:pPr>
            <w:r>
              <w:rPr>
                <w:rFonts w:eastAsia="仿宋"/>
                <w:kern w:val="0"/>
                <w:szCs w:val="21"/>
              </w:rPr>
              <w:t>（</w:t>
            </w:r>
            <w:r>
              <w:rPr>
                <w:rFonts w:eastAsia="仿宋"/>
                <w:kern w:val="0"/>
                <w:szCs w:val="21"/>
              </w:rPr>
              <w:t>79</w:t>
            </w:r>
            <w:r>
              <w:rPr>
                <w:rFonts w:eastAsia="仿宋"/>
                <w:kern w:val="0"/>
                <w:szCs w:val="21"/>
              </w:rPr>
              <w:t>）不能以普通淋浴装置代替应急喷淋装置</w:t>
            </w:r>
            <w:r>
              <w:rPr>
                <w:rFonts w:eastAsia="仿宋" w:hint="eastAsia"/>
                <w:kern w:val="0"/>
                <w:szCs w:val="21"/>
              </w:rPr>
              <w:t>。</w:t>
            </w:r>
          </w:p>
          <w:p w14:paraId="5B6255EF" w14:textId="77777777" w:rsidR="0089141A" w:rsidRDefault="0089141A" w:rsidP="0089141A">
            <w:pPr>
              <w:widowControl/>
              <w:spacing w:line="300" w:lineRule="exact"/>
              <w:rPr>
                <w:rFonts w:eastAsia="仿宋"/>
                <w:bCs/>
                <w:kern w:val="0"/>
                <w:szCs w:val="21"/>
              </w:rPr>
            </w:pPr>
            <w:r>
              <w:rPr>
                <w:rFonts w:eastAsia="仿宋"/>
                <w:kern w:val="0"/>
                <w:szCs w:val="21"/>
              </w:rPr>
              <w:t>（</w:t>
            </w:r>
            <w:r>
              <w:rPr>
                <w:rFonts w:eastAsia="仿宋"/>
                <w:kern w:val="0"/>
                <w:szCs w:val="21"/>
              </w:rPr>
              <w:t>80</w:t>
            </w:r>
            <w:r>
              <w:rPr>
                <w:rFonts w:eastAsia="仿宋"/>
                <w:kern w:val="0"/>
                <w:szCs w:val="21"/>
              </w:rPr>
              <w:t>）洗眼装置接入生活用水管道，</w:t>
            </w:r>
            <w:r>
              <w:rPr>
                <w:rFonts w:eastAsia="仿宋" w:hint="eastAsia"/>
                <w:kern w:val="0"/>
                <w:szCs w:val="21"/>
              </w:rPr>
              <w:t>应至少以</w:t>
            </w:r>
            <w:r>
              <w:rPr>
                <w:rFonts w:eastAsia="仿宋" w:hint="eastAsia"/>
                <w:kern w:val="0"/>
                <w:szCs w:val="21"/>
              </w:rPr>
              <w:t>1.5L/min</w:t>
            </w:r>
            <w:r>
              <w:rPr>
                <w:rFonts w:eastAsia="仿宋" w:hint="eastAsia"/>
                <w:kern w:val="0"/>
                <w:szCs w:val="21"/>
              </w:rPr>
              <w:t>的流量供水，水压适中，</w:t>
            </w:r>
            <w:r>
              <w:rPr>
                <w:rFonts w:eastAsia="仿宋"/>
                <w:bCs/>
                <w:kern w:val="0"/>
                <w:szCs w:val="21"/>
              </w:rPr>
              <w:t>水流畅通平稳</w:t>
            </w:r>
            <w:r>
              <w:rPr>
                <w:rFonts w:eastAsia="仿宋" w:hint="eastAsia"/>
                <w:bCs/>
                <w:kern w:val="0"/>
                <w:szCs w:val="21"/>
              </w:rPr>
              <w:t>。</w:t>
            </w:r>
          </w:p>
        </w:tc>
        <w:tc>
          <w:tcPr>
            <w:tcW w:w="1612" w:type="dxa"/>
          </w:tcPr>
          <w:p w14:paraId="39E4DBC0" w14:textId="62367DFF" w:rsidR="0089141A" w:rsidRDefault="0089141A" w:rsidP="0089141A">
            <w:pPr>
              <w:widowControl/>
              <w:spacing w:line="300" w:lineRule="exact"/>
              <w:rPr>
                <w:rFonts w:eastAsia="仿宋"/>
                <w:bCs/>
                <w:kern w:val="0"/>
                <w:szCs w:val="21"/>
              </w:rPr>
            </w:pPr>
            <w:r>
              <w:rPr>
                <w:rFonts w:ascii="仿宋" w:eastAsia="仿宋" w:hAnsi="仿宋" w:hint="eastAsia"/>
                <w:bCs/>
                <w:kern w:val="0"/>
                <w:szCs w:val="21"/>
              </w:rPr>
              <w:t>二级单位</w:t>
            </w:r>
          </w:p>
        </w:tc>
        <w:tc>
          <w:tcPr>
            <w:tcW w:w="2551" w:type="dxa"/>
            <w:tcMar>
              <w:left w:w="45" w:type="dxa"/>
              <w:right w:w="45" w:type="dxa"/>
            </w:tcMar>
          </w:tcPr>
          <w:p w14:paraId="6687A789" w14:textId="5F8C980B" w:rsidR="0089141A" w:rsidRDefault="0089141A" w:rsidP="0089141A">
            <w:pPr>
              <w:widowControl/>
              <w:spacing w:line="300" w:lineRule="exact"/>
              <w:rPr>
                <w:rFonts w:eastAsia="仿宋"/>
                <w:bCs/>
                <w:kern w:val="0"/>
                <w:szCs w:val="21"/>
              </w:rPr>
            </w:pPr>
            <w:r>
              <w:rPr>
                <w:rFonts w:eastAsia="仿宋" w:hint="eastAsia"/>
                <w:bCs/>
                <w:szCs w:val="21"/>
              </w:rPr>
              <w:t>自查</w:t>
            </w:r>
          </w:p>
        </w:tc>
        <w:tc>
          <w:tcPr>
            <w:tcW w:w="1647" w:type="dxa"/>
          </w:tcPr>
          <w:p w14:paraId="136CF076" w14:textId="64FE4AF6" w:rsidR="0089141A" w:rsidRDefault="00FA20D9" w:rsidP="0089141A">
            <w:pPr>
              <w:widowControl/>
              <w:spacing w:line="300" w:lineRule="exact"/>
              <w:rPr>
                <w:rFonts w:eastAsia="仿宋"/>
                <w:bCs/>
                <w:kern w:val="0"/>
                <w:szCs w:val="21"/>
              </w:rPr>
            </w:pPr>
            <w:r>
              <w:rPr>
                <w:rFonts w:eastAsia="仿宋" w:hint="eastAsia"/>
                <w:kern w:val="0"/>
                <w:szCs w:val="21"/>
              </w:rPr>
              <w:t>自查</w:t>
            </w:r>
          </w:p>
        </w:tc>
        <w:tc>
          <w:tcPr>
            <w:tcW w:w="1673" w:type="dxa"/>
          </w:tcPr>
          <w:p w14:paraId="4C1CDE98" w14:textId="339AB460" w:rsidR="0089141A" w:rsidRDefault="00E27214" w:rsidP="0089141A">
            <w:pPr>
              <w:widowControl/>
              <w:spacing w:line="300" w:lineRule="exact"/>
              <w:rPr>
                <w:rFonts w:eastAsia="仿宋"/>
                <w:bCs/>
                <w:kern w:val="0"/>
                <w:szCs w:val="21"/>
              </w:rPr>
            </w:pPr>
            <w:r>
              <w:rPr>
                <w:rFonts w:eastAsia="仿宋" w:hint="eastAsia"/>
                <w:kern w:val="0"/>
                <w:szCs w:val="21"/>
              </w:rPr>
              <w:t>二级单位分管实验室安全工作领导</w:t>
            </w:r>
          </w:p>
        </w:tc>
      </w:tr>
      <w:tr w:rsidR="0089141A" w14:paraId="354F5582" w14:textId="0A94536D" w:rsidTr="00C775AA">
        <w:trPr>
          <w:trHeight w:val="23"/>
          <w:jc w:val="center"/>
        </w:trPr>
        <w:tc>
          <w:tcPr>
            <w:tcW w:w="848" w:type="dxa"/>
            <w:tcMar>
              <w:left w:w="45" w:type="dxa"/>
              <w:right w:w="45" w:type="dxa"/>
            </w:tcMar>
            <w:vAlign w:val="center"/>
          </w:tcPr>
          <w:p w14:paraId="2C8596AE" w14:textId="77777777" w:rsidR="0089141A" w:rsidRDefault="0089141A" w:rsidP="0089141A">
            <w:pPr>
              <w:widowControl/>
              <w:spacing w:line="300" w:lineRule="exact"/>
              <w:rPr>
                <w:rFonts w:eastAsia="仿宋"/>
                <w:kern w:val="0"/>
                <w:szCs w:val="21"/>
              </w:rPr>
            </w:pPr>
            <w:r>
              <w:rPr>
                <w:rFonts w:eastAsia="仿宋"/>
                <w:kern w:val="0"/>
                <w:szCs w:val="21"/>
              </w:rPr>
              <w:t>7.2.3</w:t>
            </w:r>
          </w:p>
        </w:tc>
        <w:tc>
          <w:tcPr>
            <w:tcW w:w="2404" w:type="dxa"/>
            <w:tcMar>
              <w:left w:w="45" w:type="dxa"/>
              <w:right w:w="45" w:type="dxa"/>
            </w:tcMar>
            <w:vAlign w:val="center"/>
          </w:tcPr>
          <w:p w14:paraId="1BF2516D" w14:textId="77777777" w:rsidR="0089141A" w:rsidRDefault="0089141A" w:rsidP="0089141A">
            <w:pPr>
              <w:widowControl/>
              <w:spacing w:line="300" w:lineRule="exact"/>
              <w:rPr>
                <w:rFonts w:eastAsia="仿宋"/>
                <w:kern w:val="0"/>
                <w:szCs w:val="21"/>
              </w:rPr>
            </w:pPr>
            <w:r>
              <w:rPr>
                <w:rFonts w:eastAsia="仿宋"/>
                <w:kern w:val="0"/>
                <w:szCs w:val="21"/>
              </w:rPr>
              <w:t>定期对应急喷淋与洗眼装置进行维护</w:t>
            </w:r>
          </w:p>
        </w:tc>
        <w:tc>
          <w:tcPr>
            <w:tcW w:w="5392" w:type="dxa"/>
            <w:gridSpan w:val="2"/>
            <w:tcMar>
              <w:left w:w="45" w:type="dxa"/>
              <w:right w:w="45" w:type="dxa"/>
            </w:tcMar>
            <w:vAlign w:val="center"/>
          </w:tcPr>
          <w:p w14:paraId="3A2A8FA0" w14:textId="77777777" w:rsidR="0089141A" w:rsidRDefault="0089141A" w:rsidP="0089141A">
            <w:pPr>
              <w:widowControl/>
              <w:spacing w:line="300" w:lineRule="exact"/>
              <w:rPr>
                <w:rFonts w:eastAsia="仿宋"/>
                <w:bCs/>
                <w:kern w:val="0"/>
                <w:szCs w:val="21"/>
              </w:rPr>
            </w:pPr>
            <w:r>
              <w:rPr>
                <w:rFonts w:eastAsia="仿宋"/>
                <w:kern w:val="0"/>
                <w:szCs w:val="21"/>
              </w:rPr>
              <w:t>（</w:t>
            </w:r>
            <w:r>
              <w:rPr>
                <w:rFonts w:eastAsia="仿宋"/>
                <w:kern w:val="0"/>
                <w:szCs w:val="21"/>
              </w:rPr>
              <w:t>81</w:t>
            </w:r>
            <w:r>
              <w:rPr>
                <w:rFonts w:eastAsia="仿宋"/>
                <w:kern w:val="0"/>
                <w:szCs w:val="21"/>
              </w:rPr>
              <w:t>）</w:t>
            </w:r>
            <w:r>
              <w:rPr>
                <w:rFonts w:eastAsia="仿宋" w:hint="eastAsia"/>
                <w:kern w:val="0"/>
                <w:szCs w:val="21"/>
              </w:rPr>
              <w:t>经常对应急喷淋与洗眼装置进行维护，无锈水脏水，有检查记录。</w:t>
            </w:r>
          </w:p>
        </w:tc>
        <w:tc>
          <w:tcPr>
            <w:tcW w:w="1612" w:type="dxa"/>
          </w:tcPr>
          <w:p w14:paraId="72EB2EAD" w14:textId="71EE6309" w:rsidR="0089141A" w:rsidRDefault="0089141A" w:rsidP="0089141A">
            <w:pPr>
              <w:widowControl/>
              <w:spacing w:line="300" w:lineRule="exact"/>
              <w:rPr>
                <w:rFonts w:eastAsia="仿宋"/>
                <w:bCs/>
                <w:kern w:val="0"/>
                <w:szCs w:val="21"/>
              </w:rPr>
            </w:pPr>
            <w:r>
              <w:rPr>
                <w:rFonts w:ascii="仿宋" w:eastAsia="仿宋" w:hAnsi="仿宋" w:hint="eastAsia"/>
                <w:bCs/>
                <w:kern w:val="0"/>
                <w:szCs w:val="21"/>
              </w:rPr>
              <w:t>二级单位</w:t>
            </w:r>
          </w:p>
        </w:tc>
        <w:tc>
          <w:tcPr>
            <w:tcW w:w="2551" w:type="dxa"/>
            <w:tcMar>
              <w:left w:w="45" w:type="dxa"/>
              <w:right w:w="45" w:type="dxa"/>
            </w:tcMar>
          </w:tcPr>
          <w:p w14:paraId="0DD4BC7A" w14:textId="615A57AA" w:rsidR="0089141A" w:rsidRDefault="0089141A" w:rsidP="0089141A">
            <w:pPr>
              <w:widowControl/>
              <w:spacing w:line="300" w:lineRule="exact"/>
              <w:rPr>
                <w:rFonts w:eastAsia="仿宋"/>
                <w:bCs/>
                <w:kern w:val="0"/>
                <w:szCs w:val="21"/>
              </w:rPr>
            </w:pPr>
            <w:r>
              <w:rPr>
                <w:rFonts w:eastAsia="仿宋" w:hint="eastAsia"/>
                <w:bCs/>
                <w:szCs w:val="21"/>
              </w:rPr>
              <w:t>自查</w:t>
            </w:r>
          </w:p>
        </w:tc>
        <w:tc>
          <w:tcPr>
            <w:tcW w:w="1647" w:type="dxa"/>
          </w:tcPr>
          <w:p w14:paraId="35C40781" w14:textId="20E51AE3" w:rsidR="0089141A" w:rsidRDefault="00FA20D9" w:rsidP="0089141A">
            <w:pPr>
              <w:widowControl/>
              <w:spacing w:line="300" w:lineRule="exact"/>
              <w:rPr>
                <w:rFonts w:eastAsia="仿宋"/>
                <w:bCs/>
                <w:kern w:val="0"/>
                <w:szCs w:val="21"/>
              </w:rPr>
            </w:pPr>
            <w:r>
              <w:rPr>
                <w:rFonts w:eastAsia="仿宋" w:hint="eastAsia"/>
                <w:kern w:val="0"/>
                <w:szCs w:val="21"/>
              </w:rPr>
              <w:t>自查</w:t>
            </w:r>
          </w:p>
        </w:tc>
        <w:tc>
          <w:tcPr>
            <w:tcW w:w="1673" w:type="dxa"/>
          </w:tcPr>
          <w:p w14:paraId="775126C7" w14:textId="05AC8587" w:rsidR="0089141A" w:rsidRDefault="00E27214" w:rsidP="0089141A">
            <w:pPr>
              <w:widowControl/>
              <w:spacing w:line="300" w:lineRule="exact"/>
              <w:rPr>
                <w:rFonts w:eastAsia="仿宋"/>
                <w:bCs/>
                <w:kern w:val="0"/>
                <w:szCs w:val="21"/>
              </w:rPr>
            </w:pPr>
            <w:r>
              <w:rPr>
                <w:rFonts w:eastAsia="仿宋" w:hint="eastAsia"/>
                <w:kern w:val="0"/>
                <w:szCs w:val="21"/>
              </w:rPr>
              <w:t>二级单位分管实验室安全工作领导</w:t>
            </w:r>
          </w:p>
        </w:tc>
      </w:tr>
      <w:tr w:rsidR="0089141A" w14:paraId="698257B0" w14:textId="7F49AA9B" w:rsidTr="002A47D1">
        <w:trPr>
          <w:trHeight w:val="23"/>
          <w:jc w:val="center"/>
        </w:trPr>
        <w:tc>
          <w:tcPr>
            <w:tcW w:w="848" w:type="dxa"/>
            <w:tcMar>
              <w:left w:w="45" w:type="dxa"/>
              <w:right w:w="45" w:type="dxa"/>
            </w:tcMar>
            <w:vAlign w:val="center"/>
          </w:tcPr>
          <w:p w14:paraId="3F90371D" w14:textId="77777777" w:rsidR="0089141A" w:rsidRDefault="0089141A" w:rsidP="0089141A">
            <w:pPr>
              <w:widowControl/>
              <w:spacing w:line="300" w:lineRule="exact"/>
              <w:rPr>
                <w:rFonts w:eastAsia="仿宋"/>
                <w:b/>
                <w:kern w:val="0"/>
                <w:szCs w:val="21"/>
              </w:rPr>
            </w:pPr>
            <w:r>
              <w:rPr>
                <w:rFonts w:eastAsia="仿宋"/>
                <w:b/>
                <w:kern w:val="0"/>
                <w:szCs w:val="21"/>
              </w:rPr>
              <w:t>7.3</w:t>
            </w:r>
          </w:p>
        </w:tc>
        <w:tc>
          <w:tcPr>
            <w:tcW w:w="2408" w:type="dxa"/>
          </w:tcPr>
          <w:p w14:paraId="6B23B0E1" w14:textId="77777777" w:rsidR="0089141A" w:rsidRDefault="0089141A" w:rsidP="0089141A">
            <w:pPr>
              <w:widowControl/>
              <w:spacing w:line="300" w:lineRule="exact"/>
              <w:rPr>
                <w:rFonts w:eastAsia="仿宋"/>
                <w:b/>
                <w:kern w:val="0"/>
                <w:szCs w:val="21"/>
              </w:rPr>
            </w:pPr>
          </w:p>
        </w:tc>
        <w:tc>
          <w:tcPr>
            <w:tcW w:w="2694" w:type="dxa"/>
          </w:tcPr>
          <w:p w14:paraId="632BDDCE" w14:textId="77777777" w:rsidR="0089141A" w:rsidRDefault="0089141A" w:rsidP="0089141A">
            <w:pPr>
              <w:widowControl/>
              <w:spacing w:line="300" w:lineRule="exact"/>
              <w:rPr>
                <w:rFonts w:eastAsia="仿宋"/>
                <w:b/>
                <w:kern w:val="0"/>
                <w:szCs w:val="21"/>
              </w:rPr>
            </w:pPr>
          </w:p>
        </w:tc>
        <w:tc>
          <w:tcPr>
            <w:tcW w:w="8504" w:type="dxa"/>
            <w:gridSpan w:val="4"/>
            <w:tcMar>
              <w:left w:w="45" w:type="dxa"/>
              <w:right w:w="45" w:type="dxa"/>
            </w:tcMar>
            <w:vAlign w:val="center"/>
          </w:tcPr>
          <w:p w14:paraId="1A9F3A0A" w14:textId="3C60A878" w:rsidR="0089141A" w:rsidRDefault="0089141A" w:rsidP="0089141A">
            <w:pPr>
              <w:widowControl/>
              <w:spacing w:line="300" w:lineRule="exact"/>
              <w:rPr>
                <w:rFonts w:eastAsia="仿宋"/>
                <w:b/>
                <w:kern w:val="0"/>
                <w:szCs w:val="21"/>
              </w:rPr>
            </w:pPr>
            <w:r>
              <w:rPr>
                <w:rFonts w:eastAsia="仿宋"/>
                <w:b/>
                <w:kern w:val="0"/>
                <w:szCs w:val="21"/>
              </w:rPr>
              <w:t>通风系统</w:t>
            </w:r>
          </w:p>
        </w:tc>
        <w:tc>
          <w:tcPr>
            <w:tcW w:w="1673" w:type="dxa"/>
          </w:tcPr>
          <w:p w14:paraId="48230880" w14:textId="77777777" w:rsidR="0089141A" w:rsidRDefault="0089141A" w:rsidP="0089141A">
            <w:pPr>
              <w:widowControl/>
              <w:spacing w:line="300" w:lineRule="exact"/>
              <w:rPr>
                <w:rFonts w:eastAsia="仿宋"/>
                <w:b/>
                <w:kern w:val="0"/>
                <w:szCs w:val="21"/>
              </w:rPr>
            </w:pPr>
          </w:p>
        </w:tc>
      </w:tr>
      <w:tr w:rsidR="00443534" w14:paraId="7628C172" w14:textId="0309EAA6" w:rsidTr="004A06EC">
        <w:trPr>
          <w:trHeight w:val="23"/>
          <w:jc w:val="center"/>
        </w:trPr>
        <w:tc>
          <w:tcPr>
            <w:tcW w:w="848" w:type="dxa"/>
            <w:tcMar>
              <w:left w:w="45" w:type="dxa"/>
              <w:right w:w="45" w:type="dxa"/>
            </w:tcMar>
            <w:vAlign w:val="center"/>
          </w:tcPr>
          <w:p w14:paraId="486AF4C5" w14:textId="77777777" w:rsidR="00443534" w:rsidRDefault="00443534" w:rsidP="00443534">
            <w:pPr>
              <w:widowControl/>
              <w:spacing w:line="300" w:lineRule="exact"/>
              <w:rPr>
                <w:rFonts w:eastAsia="仿宋"/>
                <w:kern w:val="0"/>
                <w:szCs w:val="21"/>
              </w:rPr>
            </w:pPr>
            <w:r>
              <w:rPr>
                <w:rFonts w:eastAsia="仿宋"/>
                <w:kern w:val="0"/>
                <w:szCs w:val="21"/>
              </w:rPr>
              <w:lastRenderedPageBreak/>
              <w:t>7.3.1</w:t>
            </w:r>
          </w:p>
        </w:tc>
        <w:tc>
          <w:tcPr>
            <w:tcW w:w="2404" w:type="dxa"/>
            <w:tcMar>
              <w:left w:w="45" w:type="dxa"/>
              <w:right w:w="45" w:type="dxa"/>
            </w:tcMar>
            <w:vAlign w:val="center"/>
          </w:tcPr>
          <w:p w14:paraId="4A3D10BE" w14:textId="77777777" w:rsidR="00443534" w:rsidRPr="007358EC" w:rsidRDefault="00443534" w:rsidP="00443534">
            <w:pPr>
              <w:widowControl/>
              <w:spacing w:line="300" w:lineRule="exact"/>
              <w:rPr>
                <w:rFonts w:eastAsia="仿宋"/>
                <w:kern w:val="0"/>
                <w:szCs w:val="21"/>
                <w:highlight w:val="yellow"/>
              </w:rPr>
            </w:pPr>
            <w:r w:rsidRPr="007358EC">
              <w:rPr>
                <w:rFonts w:eastAsia="仿宋"/>
                <w:kern w:val="0"/>
                <w:szCs w:val="21"/>
                <w:highlight w:val="yellow"/>
              </w:rPr>
              <w:t>有需要的实验场所配备符合设计规范的通风系统</w:t>
            </w:r>
          </w:p>
        </w:tc>
        <w:tc>
          <w:tcPr>
            <w:tcW w:w="5392" w:type="dxa"/>
            <w:gridSpan w:val="2"/>
            <w:tcMar>
              <w:left w:w="45" w:type="dxa"/>
              <w:right w:w="45" w:type="dxa"/>
            </w:tcMar>
            <w:vAlign w:val="center"/>
          </w:tcPr>
          <w:p w14:paraId="23B8276F" w14:textId="77777777" w:rsidR="00443534" w:rsidRPr="007358EC" w:rsidRDefault="00443534" w:rsidP="00443534">
            <w:pPr>
              <w:widowControl/>
              <w:spacing w:line="300" w:lineRule="exact"/>
              <w:rPr>
                <w:rFonts w:eastAsia="仿宋"/>
                <w:bCs/>
                <w:kern w:val="0"/>
                <w:szCs w:val="21"/>
                <w:highlight w:val="yellow"/>
              </w:rPr>
            </w:pPr>
            <w:r w:rsidRPr="007358EC">
              <w:rPr>
                <w:rFonts w:eastAsia="仿宋"/>
                <w:kern w:val="0"/>
                <w:szCs w:val="21"/>
                <w:highlight w:val="yellow"/>
              </w:rPr>
              <w:t>（</w:t>
            </w:r>
            <w:r w:rsidRPr="007358EC">
              <w:rPr>
                <w:rFonts w:eastAsia="仿宋"/>
                <w:kern w:val="0"/>
                <w:szCs w:val="21"/>
                <w:highlight w:val="yellow"/>
              </w:rPr>
              <w:t>82</w:t>
            </w:r>
            <w:r w:rsidRPr="007358EC">
              <w:rPr>
                <w:rFonts w:eastAsia="仿宋"/>
                <w:kern w:val="0"/>
                <w:szCs w:val="21"/>
                <w:highlight w:val="yellow"/>
              </w:rPr>
              <w:t>）管道风机</w:t>
            </w:r>
            <w:r w:rsidRPr="007358EC">
              <w:rPr>
                <w:rFonts w:eastAsia="仿宋" w:hint="eastAsia"/>
                <w:kern w:val="0"/>
                <w:szCs w:val="21"/>
                <w:highlight w:val="yellow"/>
              </w:rPr>
              <w:t>须</w:t>
            </w:r>
            <w:r w:rsidRPr="007358EC">
              <w:rPr>
                <w:rFonts w:eastAsia="仿宋"/>
                <w:kern w:val="0"/>
                <w:szCs w:val="21"/>
                <w:highlight w:val="yellow"/>
              </w:rPr>
              <w:t>防腐，使用可燃气体场所</w:t>
            </w:r>
            <w:r w:rsidRPr="007358EC">
              <w:rPr>
                <w:rFonts w:eastAsia="仿宋" w:hint="eastAsia"/>
                <w:kern w:val="0"/>
                <w:szCs w:val="21"/>
                <w:highlight w:val="yellow"/>
              </w:rPr>
              <w:t>宜</w:t>
            </w:r>
            <w:r w:rsidRPr="007358EC">
              <w:rPr>
                <w:rFonts w:eastAsia="仿宋"/>
                <w:kern w:val="0"/>
                <w:szCs w:val="21"/>
                <w:highlight w:val="yellow"/>
              </w:rPr>
              <w:t>采用防爆风机</w:t>
            </w:r>
            <w:r w:rsidRPr="007358EC">
              <w:rPr>
                <w:rFonts w:eastAsia="仿宋" w:hint="eastAsia"/>
                <w:kern w:val="0"/>
                <w:szCs w:val="21"/>
                <w:highlight w:val="yellow"/>
              </w:rPr>
              <w:t>。</w:t>
            </w:r>
          </w:p>
          <w:p w14:paraId="6ACDA211" w14:textId="77777777" w:rsidR="00443534" w:rsidRPr="007358EC" w:rsidRDefault="00443534" w:rsidP="00443534">
            <w:pPr>
              <w:widowControl/>
              <w:spacing w:line="300" w:lineRule="exact"/>
              <w:rPr>
                <w:rFonts w:eastAsia="仿宋"/>
                <w:kern w:val="0"/>
                <w:szCs w:val="21"/>
                <w:highlight w:val="yellow"/>
              </w:rPr>
            </w:pPr>
            <w:r w:rsidRPr="007358EC">
              <w:rPr>
                <w:rFonts w:eastAsia="仿宋"/>
                <w:bCs/>
                <w:kern w:val="0"/>
                <w:szCs w:val="21"/>
                <w:highlight w:val="yellow"/>
              </w:rPr>
              <w:t>（</w:t>
            </w:r>
            <w:r w:rsidRPr="007358EC">
              <w:rPr>
                <w:rFonts w:eastAsia="仿宋"/>
                <w:bCs/>
                <w:kern w:val="0"/>
                <w:szCs w:val="21"/>
                <w:highlight w:val="yellow"/>
              </w:rPr>
              <w:t>83</w:t>
            </w:r>
            <w:r w:rsidRPr="007358EC">
              <w:rPr>
                <w:rFonts w:eastAsia="仿宋"/>
                <w:bCs/>
                <w:kern w:val="0"/>
                <w:szCs w:val="21"/>
                <w:highlight w:val="yellow"/>
              </w:rPr>
              <w:t>）</w:t>
            </w:r>
            <w:r w:rsidRPr="007358EC">
              <w:rPr>
                <w:rFonts w:eastAsia="仿宋"/>
                <w:kern w:val="0"/>
                <w:szCs w:val="21"/>
                <w:highlight w:val="yellow"/>
              </w:rPr>
              <w:t>实验室通风系统运行正常，</w:t>
            </w:r>
            <w:r w:rsidRPr="007358EC">
              <w:rPr>
                <w:rFonts w:eastAsia="仿宋"/>
                <w:szCs w:val="21"/>
                <w:highlight w:val="yellow"/>
              </w:rPr>
              <w:t>柜口面</w:t>
            </w:r>
            <w:r w:rsidRPr="007358EC">
              <w:rPr>
                <w:rFonts w:eastAsia="仿宋"/>
                <w:kern w:val="0"/>
                <w:szCs w:val="21"/>
                <w:highlight w:val="yellow"/>
              </w:rPr>
              <w:t>风速</w:t>
            </w:r>
            <w:r w:rsidRPr="007358EC">
              <w:rPr>
                <w:rFonts w:eastAsia="仿宋"/>
                <w:kern w:val="0"/>
                <w:szCs w:val="21"/>
                <w:highlight w:val="yellow"/>
              </w:rPr>
              <w:t>0.35</w:t>
            </w:r>
            <w:r w:rsidRPr="007358EC">
              <w:rPr>
                <w:rFonts w:eastAsia="仿宋" w:hint="eastAsia"/>
                <w:kern w:val="0"/>
                <w:szCs w:val="21"/>
                <w:highlight w:val="yellow"/>
              </w:rPr>
              <w:t>~</w:t>
            </w:r>
            <w:r w:rsidRPr="007358EC">
              <w:rPr>
                <w:rFonts w:eastAsia="仿宋"/>
                <w:kern w:val="0"/>
                <w:szCs w:val="21"/>
                <w:highlight w:val="yellow"/>
              </w:rPr>
              <w:t>0.75</w:t>
            </w:r>
            <w:r w:rsidRPr="007358EC">
              <w:rPr>
                <w:rFonts w:eastAsia="仿宋"/>
                <w:kern w:val="0"/>
                <w:szCs w:val="21"/>
                <w:highlight w:val="yellow"/>
              </w:rPr>
              <w:t>米</w:t>
            </w:r>
            <w:r w:rsidRPr="007358EC">
              <w:rPr>
                <w:rFonts w:eastAsia="仿宋"/>
                <w:kern w:val="0"/>
                <w:szCs w:val="21"/>
                <w:highlight w:val="yellow"/>
              </w:rPr>
              <w:t>/</w:t>
            </w:r>
            <w:r w:rsidRPr="007358EC">
              <w:rPr>
                <w:rFonts w:eastAsia="仿宋"/>
                <w:kern w:val="0"/>
                <w:szCs w:val="21"/>
                <w:highlight w:val="yellow"/>
              </w:rPr>
              <w:t>秒，定期进行维护、检修</w:t>
            </w:r>
            <w:r w:rsidRPr="007358EC">
              <w:rPr>
                <w:rFonts w:eastAsia="仿宋" w:hint="eastAsia"/>
                <w:kern w:val="0"/>
                <w:szCs w:val="21"/>
                <w:highlight w:val="yellow"/>
              </w:rPr>
              <w:t>。</w:t>
            </w:r>
          </w:p>
          <w:p w14:paraId="6DCF50B9" w14:textId="77777777" w:rsidR="00443534" w:rsidRPr="007358EC" w:rsidRDefault="00443534" w:rsidP="00443534">
            <w:pPr>
              <w:widowControl/>
              <w:spacing w:line="300" w:lineRule="exact"/>
              <w:rPr>
                <w:rFonts w:eastAsia="仿宋"/>
                <w:bCs/>
                <w:kern w:val="0"/>
                <w:szCs w:val="21"/>
                <w:highlight w:val="yellow"/>
              </w:rPr>
            </w:pPr>
            <w:r w:rsidRPr="007358EC">
              <w:rPr>
                <w:rFonts w:eastAsia="仿宋"/>
                <w:kern w:val="0"/>
                <w:szCs w:val="21"/>
                <w:highlight w:val="yellow"/>
              </w:rPr>
              <w:t>（</w:t>
            </w:r>
            <w:r w:rsidRPr="007358EC">
              <w:rPr>
                <w:rFonts w:eastAsia="仿宋"/>
                <w:kern w:val="0"/>
                <w:szCs w:val="21"/>
                <w:highlight w:val="yellow"/>
              </w:rPr>
              <w:t>84</w:t>
            </w:r>
            <w:r w:rsidRPr="007358EC">
              <w:rPr>
                <w:rFonts w:eastAsia="仿宋"/>
                <w:kern w:val="0"/>
                <w:szCs w:val="21"/>
                <w:highlight w:val="yellow"/>
              </w:rPr>
              <w:t>）屋顶风机固定无松动、无异常噪声</w:t>
            </w:r>
            <w:r w:rsidRPr="007358EC">
              <w:rPr>
                <w:rFonts w:eastAsia="仿宋" w:hint="eastAsia"/>
                <w:kern w:val="0"/>
                <w:szCs w:val="21"/>
                <w:highlight w:val="yellow"/>
              </w:rPr>
              <w:t>。</w:t>
            </w:r>
          </w:p>
        </w:tc>
        <w:tc>
          <w:tcPr>
            <w:tcW w:w="1612" w:type="dxa"/>
          </w:tcPr>
          <w:p w14:paraId="32B8B554" w14:textId="4C96BE4D" w:rsidR="00443534" w:rsidRPr="007358EC" w:rsidRDefault="00443534" w:rsidP="00443534">
            <w:pPr>
              <w:spacing w:line="300" w:lineRule="exact"/>
              <w:rPr>
                <w:rFonts w:ascii="宋体" w:hAnsi="宋体"/>
                <w:bCs/>
                <w:kern w:val="0"/>
                <w:szCs w:val="21"/>
                <w:highlight w:val="yellow"/>
              </w:rPr>
            </w:pPr>
            <w:r w:rsidRPr="007358EC">
              <w:rPr>
                <w:rFonts w:ascii="仿宋" w:eastAsia="仿宋" w:hAnsi="仿宋" w:hint="eastAsia"/>
                <w:bCs/>
                <w:kern w:val="0"/>
                <w:szCs w:val="21"/>
                <w:highlight w:val="yellow"/>
              </w:rPr>
              <w:t>二级单位</w:t>
            </w:r>
            <w:r>
              <w:rPr>
                <w:rFonts w:ascii="仿宋" w:eastAsia="仿宋" w:hAnsi="仿宋" w:hint="eastAsia"/>
                <w:bCs/>
                <w:kern w:val="0"/>
                <w:szCs w:val="21"/>
                <w:highlight w:val="yellow"/>
              </w:rPr>
              <w:t>、国资处</w:t>
            </w:r>
          </w:p>
        </w:tc>
        <w:tc>
          <w:tcPr>
            <w:tcW w:w="2551" w:type="dxa"/>
            <w:tcMar>
              <w:left w:w="45" w:type="dxa"/>
              <w:right w:w="45" w:type="dxa"/>
            </w:tcMar>
          </w:tcPr>
          <w:p w14:paraId="4558AE6F" w14:textId="61C981F0" w:rsidR="00443534" w:rsidRDefault="00F929D6" w:rsidP="00443534">
            <w:pPr>
              <w:spacing w:line="300" w:lineRule="exact"/>
              <w:rPr>
                <w:rFonts w:ascii="宋体" w:hAnsi="宋体"/>
                <w:bCs/>
                <w:kern w:val="0"/>
                <w:szCs w:val="21"/>
              </w:rPr>
            </w:pPr>
            <w:r>
              <w:rPr>
                <w:rFonts w:ascii="宋体" w:hAnsi="宋体" w:hint="eastAsia"/>
                <w:bCs/>
                <w:kern w:val="0"/>
                <w:szCs w:val="21"/>
              </w:rPr>
              <w:t>按</w:t>
            </w:r>
            <w:r w:rsidRPr="00D813D3">
              <w:rPr>
                <w:rFonts w:ascii="仿宋" w:eastAsia="仿宋" w:hAnsi="仿宋" w:hint="eastAsia"/>
                <w:bCs/>
                <w:kern w:val="0"/>
                <w:szCs w:val="21"/>
              </w:rPr>
              <w:t>照</w:t>
            </w:r>
            <w:r w:rsidR="00443534" w:rsidRPr="00D813D3">
              <w:rPr>
                <w:rFonts w:ascii="仿宋" w:eastAsia="仿宋" w:hAnsi="仿宋" w:hint="eastAsia"/>
                <w:bCs/>
                <w:kern w:val="0"/>
                <w:szCs w:val="21"/>
              </w:rPr>
              <w:t>要求装备</w:t>
            </w:r>
          </w:p>
        </w:tc>
        <w:tc>
          <w:tcPr>
            <w:tcW w:w="1647" w:type="dxa"/>
          </w:tcPr>
          <w:p w14:paraId="1DF16D7B" w14:textId="4A0A8157" w:rsidR="00443534" w:rsidRDefault="00FA20D9" w:rsidP="00443534">
            <w:pPr>
              <w:spacing w:line="300" w:lineRule="exact"/>
              <w:rPr>
                <w:rFonts w:ascii="宋体" w:hAnsi="宋体"/>
                <w:bCs/>
                <w:kern w:val="0"/>
                <w:szCs w:val="21"/>
              </w:rPr>
            </w:pPr>
            <w:r>
              <w:rPr>
                <w:rFonts w:eastAsia="仿宋" w:hint="eastAsia"/>
                <w:kern w:val="0"/>
                <w:szCs w:val="21"/>
              </w:rPr>
              <w:t>自查</w:t>
            </w:r>
          </w:p>
        </w:tc>
        <w:tc>
          <w:tcPr>
            <w:tcW w:w="1673" w:type="dxa"/>
          </w:tcPr>
          <w:p w14:paraId="2E7B951C" w14:textId="67B47B9D" w:rsidR="00443534" w:rsidRDefault="00E27214" w:rsidP="00443534">
            <w:pPr>
              <w:spacing w:line="300" w:lineRule="exact"/>
              <w:rPr>
                <w:rFonts w:ascii="宋体" w:hAnsi="宋体"/>
                <w:bCs/>
                <w:kern w:val="0"/>
                <w:szCs w:val="21"/>
              </w:rPr>
            </w:pPr>
            <w:r>
              <w:rPr>
                <w:rFonts w:eastAsia="仿宋" w:hint="eastAsia"/>
                <w:kern w:val="0"/>
                <w:szCs w:val="21"/>
              </w:rPr>
              <w:t>二级单位分管实验室安全工作领导</w:t>
            </w:r>
          </w:p>
        </w:tc>
      </w:tr>
      <w:tr w:rsidR="00BD225C" w14:paraId="4A8C12FA" w14:textId="56140C7E" w:rsidTr="004E04EF">
        <w:trPr>
          <w:trHeight w:val="23"/>
          <w:jc w:val="center"/>
        </w:trPr>
        <w:tc>
          <w:tcPr>
            <w:tcW w:w="848" w:type="dxa"/>
            <w:tcMar>
              <w:left w:w="45" w:type="dxa"/>
              <w:right w:w="45" w:type="dxa"/>
            </w:tcMar>
            <w:vAlign w:val="center"/>
          </w:tcPr>
          <w:p w14:paraId="14922C8D" w14:textId="77777777" w:rsidR="00BD225C" w:rsidRDefault="00BD225C" w:rsidP="00BD225C">
            <w:pPr>
              <w:widowControl/>
              <w:spacing w:line="300" w:lineRule="exact"/>
              <w:rPr>
                <w:rFonts w:eastAsia="仿宋"/>
                <w:kern w:val="0"/>
                <w:szCs w:val="21"/>
              </w:rPr>
            </w:pPr>
            <w:r>
              <w:rPr>
                <w:rFonts w:eastAsia="仿宋"/>
                <w:kern w:val="0"/>
                <w:szCs w:val="21"/>
              </w:rPr>
              <w:t>7.3.2</w:t>
            </w:r>
          </w:p>
        </w:tc>
        <w:tc>
          <w:tcPr>
            <w:tcW w:w="2404" w:type="dxa"/>
            <w:tcMar>
              <w:left w:w="45" w:type="dxa"/>
              <w:right w:w="45" w:type="dxa"/>
            </w:tcMar>
            <w:vAlign w:val="center"/>
          </w:tcPr>
          <w:p w14:paraId="46C3D3B2" w14:textId="77777777" w:rsidR="00BD225C" w:rsidRDefault="00BD225C" w:rsidP="00BD225C">
            <w:pPr>
              <w:widowControl/>
              <w:spacing w:line="300" w:lineRule="exact"/>
              <w:rPr>
                <w:rFonts w:eastAsia="仿宋"/>
                <w:kern w:val="0"/>
                <w:szCs w:val="21"/>
              </w:rPr>
            </w:pPr>
            <w:r>
              <w:rPr>
                <w:rFonts w:eastAsia="仿宋"/>
                <w:kern w:val="0"/>
                <w:szCs w:val="21"/>
              </w:rPr>
              <w:t>通风柜配置合理、使用正常、操作合规</w:t>
            </w:r>
          </w:p>
        </w:tc>
        <w:tc>
          <w:tcPr>
            <w:tcW w:w="5392" w:type="dxa"/>
            <w:gridSpan w:val="2"/>
            <w:tcMar>
              <w:left w:w="45" w:type="dxa"/>
              <w:right w:w="45" w:type="dxa"/>
            </w:tcMar>
            <w:vAlign w:val="center"/>
          </w:tcPr>
          <w:p w14:paraId="619D2F86" w14:textId="77777777" w:rsidR="00BD225C" w:rsidRDefault="00BD225C" w:rsidP="00BD225C">
            <w:pPr>
              <w:widowControl/>
              <w:spacing w:line="300" w:lineRule="exact"/>
              <w:rPr>
                <w:rFonts w:eastAsia="仿宋"/>
                <w:kern w:val="0"/>
                <w:szCs w:val="21"/>
              </w:rPr>
            </w:pPr>
            <w:r>
              <w:rPr>
                <w:rFonts w:eastAsia="仿宋"/>
                <w:kern w:val="0"/>
                <w:szCs w:val="21"/>
              </w:rPr>
              <w:t>（</w:t>
            </w:r>
            <w:r>
              <w:rPr>
                <w:rFonts w:eastAsia="仿宋"/>
                <w:kern w:val="0"/>
                <w:szCs w:val="21"/>
              </w:rPr>
              <w:t>85</w:t>
            </w:r>
            <w:r>
              <w:rPr>
                <w:rFonts w:eastAsia="仿宋"/>
                <w:kern w:val="0"/>
                <w:szCs w:val="21"/>
              </w:rPr>
              <w:t>）实验室排出的有害物质浓度超过国家现行标准规定的允许排放标准时，</w:t>
            </w:r>
            <w:r>
              <w:rPr>
                <w:rFonts w:eastAsia="仿宋" w:hint="eastAsia"/>
                <w:kern w:val="0"/>
                <w:szCs w:val="21"/>
              </w:rPr>
              <w:t>须</w:t>
            </w:r>
            <w:r>
              <w:rPr>
                <w:rFonts w:eastAsia="仿宋"/>
                <w:kern w:val="0"/>
                <w:szCs w:val="21"/>
              </w:rPr>
              <w:t>采取净化措施</w:t>
            </w:r>
            <w:r>
              <w:rPr>
                <w:rFonts w:eastAsia="仿宋" w:hint="eastAsia"/>
                <w:kern w:val="0"/>
                <w:szCs w:val="21"/>
              </w:rPr>
              <w:t>，做到达标排放。</w:t>
            </w:r>
          </w:p>
          <w:p w14:paraId="66351C0B" w14:textId="77777777" w:rsidR="00BD225C" w:rsidRDefault="00BD225C" w:rsidP="00BD225C">
            <w:pPr>
              <w:widowControl/>
              <w:spacing w:line="300" w:lineRule="exact"/>
              <w:rPr>
                <w:rFonts w:eastAsia="仿宋"/>
                <w:kern w:val="0"/>
                <w:szCs w:val="21"/>
              </w:rPr>
            </w:pPr>
            <w:r>
              <w:rPr>
                <w:rFonts w:eastAsia="仿宋"/>
                <w:kern w:val="0"/>
                <w:szCs w:val="21"/>
              </w:rPr>
              <w:t>（</w:t>
            </w:r>
            <w:r>
              <w:rPr>
                <w:rFonts w:eastAsia="仿宋"/>
                <w:kern w:val="0"/>
                <w:szCs w:val="21"/>
              </w:rPr>
              <w:t>86</w:t>
            </w:r>
            <w:r>
              <w:rPr>
                <w:rFonts w:eastAsia="仿宋"/>
                <w:kern w:val="0"/>
                <w:szCs w:val="21"/>
              </w:rPr>
              <w:t>）任何可能产生</w:t>
            </w:r>
            <w:r>
              <w:rPr>
                <w:rFonts w:eastAsia="仿宋" w:hint="eastAsia"/>
                <w:kern w:val="0"/>
                <w:szCs w:val="21"/>
              </w:rPr>
              <w:t>有毒</w:t>
            </w:r>
            <w:r>
              <w:rPr>
                <w:rFonts w:eastAsia="仿宋"/>
                <w:kern w:val="0"/>
                <w:szCs w:val="21"/>
              </w:rPr>
              <w:t>有害气体而导致个人曝露、或产生可燃、可爆炸气体或蒸汽而导致积聚的实验，都</w:t>
            </w:r>
            <w:r>
              <w:rPr>
                <w:rFonts w:eastAsia="仿宋" w:hint="eastAsia"/>
                <w:kern w:val="0"/>
                <w:szCs w:val="21"/>
              </w:rPr>
              <w:t>须</w:t>
            </w:r>
            <w:r>
              <w:rPr>
                <w:rFonts w:eastAsia="仿宋"/>
                <w:kern w:val="0"/>
                <w:szCs w:val="21"/>
              </w:rPr>
              <w:t>在通风柜内进行</w:t>
            </w:r>
            <w:r>
              <w:rPr>
                <w:rFonts w:eastAsia="仿宋" w:hint="eastAsia"/>
                <w:kern w:val="0"/>
                <w:szCs w:val="21"/>
              </w:rPr>
              <w:t>。</w:t>
            </w:r>
          </w:p>
          <w:p w14:paraId="1E81AF36" w14:textId="77777777" w:rsidR="00BD225C" w:rsidRDefault="00BD225C" w:rsidP="00BD225C">
            <w:pPr>
              <w:widowControl/>
              <w:spacing w:line="300" w:lineRule="exact"/>
              <w:rPr>
                <w:rFonts w:eastAsia="仿宋"/>
                <w:bCs/>
                <w:kern w:val="0"/>
                <w:szCs w:val="21"/>
              </w:rPr>
            </w:pPr>
            <w:r>
              <w:rPr>
                <w:rFonts w:eastAsia="仿宋"/>
                <w:kern w:val="0"/>
                <w:szCs w:val="21"/>
              </w:rPr>
              <w:t>（</w:t>
            </w:r>
            <w:r>
              <w:rPr>
                <w:rFonts w:eastAsia="仿宋"/>
                <w:kern w:val="0"/>
                <w:szCs w:val="21"/>
              </w:rPr>
              <w:t>87</w:t>
            </w:r>
            <w:r>
              <w:rPr>
                <w:rFonts w:eastAsia="仿宋"/>
                <w:kern w:val="0"/>
                <w:szCs w:val="21"/>
              </w:rPr>
              <w:t>）进行实验时，通风柜可调玻璃视窗开至</w:t>
            </w:r>
            <w:r>
              <w:rPr>
                <w:rFonts w:eastAsia="仿宋" w:hint="eastAsia"/>
                <w:kern w:val="0"/>
                <w:szCs w:val="21"/>
              </w:rPr>
              <w:t>离</w:t>
            </w:r>
            <w:r>
              <w:rPr>
                <w:rFonts w:eastAsia="仿宋"/>
                <w:kern w:val="0"/>
                <w:szCs w:val="21"/>
              </w:rPr>
              <w:t>台面</w:t>
            </w:r>
            <w:r>
              <w:rPr>
                <w:rFonts w:eastAsia="仿宋"/>
                <w:kern w:val="0"/>
                <w:szCs w:val="21"/>
              </w:rPr>
              <w:t>10</w:t>
            </w:r>
            <w:r>
              <w:rPr>
                <w:rFonts w:eastAsia="仿宋" w:hint="eastAsia"/>
                <w:kern w:val="0"/>
                <w:szCs w:val="21"/>
              </w:rPr>
              <w:t>-</w:t>
            </w:r>
            <w:r>
              <w:rPr>
                <w:rFonts w:eastAsia="仿宋"/>
                <w:kern w:val="0"/>
                <w:szCs w:val="21"/>
              </w:rPr>
              <w:t>15</w:t>
            </w:r>
            <w:r>
              <w:rPr>
                <w:rFonts w:eastAsia="仿宋"/>
                <w:kern w:val="0"/>
                <w:szCs w:val="21"/>
              </w:rPr>
              <w:t>厘米，保持通风效果，并保护操作人员胸部以上部位</w:t>
            </w:r>
            <w:r>
              <w:rPr>
                <w:rFonts w:eastAsia="仿宋" w:hint="eastAsia"/>
                <w:kern w:val="0"/>
                <w:szCs w:val="21"/>
              </w:rPr>
              <w:t>。</w:t>
            </w:r>
            <w:r>
              <w:rPr>
                <w:rFonts w:eastAsia="仿宋"/>
                <w:kern w:val="0"/>
                <w:szCs w:val="21"/>
              </w:rPr>
              <w:t>实验人员在通风柜进行实验时，避免将头伸入调节门内</w:t>
            </w:r>
            <w:r>
              <w:rPr>
                <w:rFonts w:eastAsia="仿宋" w:hint="eastAsia"/>
                <w:kern w:val="0"/>
                <w:szCs w:val="21"/>
              </w:rPr>
              <w:t>。</w:t>
            </w:r>
            <w:r>
              <w:rPr>
                <w:rFonts w:eastAsia="仿宋"/>
                <w:kern w:val="0"/>
                <w:szCs w:val="21"/>
              </w:rPr>
              <w:t>不可将一次性手套或较轻的塑料袋等留在通风柜内，以免堵塞排风口</w:t>
            </w:r>
            <w:r>
              <w:rPr>
                <w:rFonts w:eastAsia="仿宋" w:hint="eastAsia"/>
                <w:kern w:val="0"/>
                <w:szCs w:val="21"/>
              </w:rPr>
              <w:t>。</w:t>
            </w:r>
            <w:r>
              <w:rPr>
                <w:rFonts w:eastAsia="仿宋"/>
                <w:kern w:val="0"/>
                <w:szCs w:val="21"/>
              </w:rPr>
              <w:t>通风柜内放置</w:t>
            </w:r>
            <w:r>
              <w:rPr>
                <w:rFonts w:eastAsia="仿宋" w:hint="eastAsia"/>
                <w:kern w:val="0"/>
                <w:szCs w:val="21"/>
              </w:rPr>
              <w:t>的</w:t>
            </w:r>
            <w:r>
              <w:rPr>
                <w:rFonts w:eastAsia="仿宋"/>
                <w:kern w:val="0"/>
                <w:szCs w:val="21"/>
              </w:rPr>
              <w:t>物品应距离调节门内侧</w:t>
            </w:r>
            <w:r>
              <w:rPr>
                <w:rFonts w:eastAsia="仿宋"/>
                <w:kern w:val="0"/>
                <w:szCs w:val="21"/>
              </w:rPr>
              <w:t>15</w:t>
            </w:r>
            <w:r>
              <w:rPr>
                <w:rFonts w:eastAsia="仿宋"/>
                <w:kern w:val="0"/>
                <w:szCs w:val="21"/>
              </w:rPr>
              <w:t>厘米</w:t>
            </w:r>
            <w:r>
              <w:rPr>
                <w:rFonts w:eastAsia="仿宋" w:hint="eastAsia"/>
                <w:kern w:val="0"/>
                <w:szCs w:val="21"/>
              </w:rPr>
              <w:t>以上</w:t>
            </w:r>
            <w:r>
              <w:rPr>
                <w:rFonts w:eastAsia="仿宋"/>
                <w:kern w:val="0"/>
                <w:szCs w:val="21"/>
              </w:rPr>
              <w:t>，以免掉落</w:t>
            </w:r>
            <w:r>
              <w:rPr>
                <w:rFonts w:eastAsia="仿宋" w:hint="eastAsia"/>
                <w:kern w:val="0"/>
                <w:szCs w:val="21"/>
              </w:rPr>
              <w:t>。不得将通风柜作为化学试剂存放场所。</w:t>
            </w:r>
            <w:r>
              <w:rPr>
                <w:rFonts w:eastAsia="仿宋"/>
                <w:bCs/>
                <w:kern w:val="0"/>
                <w:szCs w:val="21"/>
              </w:rPr>
              <w:t>玻璃视窗材料应是钢化玻璃</w:t>
            </w:r>
            <w:r>
              <w:rPr>
                <w:rFonts w:eastAsia="仿宋" w:hint="eastAsia"/>
                <w:bCs/>
                <w:kern w:val="0"/>
                <w:szCs w:val="21"/>
              </w:rPr>
              <w:t>。</w:t>
            </w:r>
          </w:p>
        </w:tc>
        <w:tc>
          <w:tcPr>
            <w:tcW w:w="1612" w:type="dxa"/>
          </w:tcPr>
          <w:p w14:paraId="768DD6FE" w14:textId="2F23AC1A" w:rsidR="00BD225C" w:rsidRDefault="00BD225C" w:rsidP="00BD225C">
            <w:pPr>
              <w:widowControl/>
              <w:spacing w:line="300" w:lineRule="exact"/>
              <w:rPr>
                <w:rFonts w:eastAsia="仿宋"/>
                <w:bCs/>
                <w:kern w:val="0"/>
                <w:szCs w:val="21"/>
              </w:rPr>
            </w:pPr>
            <w:r w:rsidRPr="00BD225C">
              <w:rPr>
                <w:rFonts w:ascii="仿宋" w:eastAsia="仿宋" w:hAnsi="仿宋" w:hint="eastAsia"/>
                <w:bCs/>
                <w:kern w:val="0"/>
                <w:szCs w:val="21"/>
              </w:rPr>
              <w:t>二级单位</w:t>
            </w:r>
          </w:p>
        </w:tc>
        <w:tc>
          <w:tcPr>
            <w:tcW w:w="2551" w:type="dxa"/>
            <w:tcMar>
              <w:left w:w="45" w:type="dxa"/>
              <w:right w:w="45" w:type="dxa"/>
            </w:tcMar>
          </w:tcPr>
          <w:p w14:paraId="702B5C97" w14:textId="7E162B49" w:rsidR="00BD225C" w:rsidRPr="00832E07" w:rsidRDefault="00594978" w:rsidP="00BD225C">
            <w:pPr>
              <w:widowControl/>
              <w:spacing w:line="300" w:lineRule="exact"/>
              <w:rPr>
                <w:rFonts w:ascii="仿宋" w:eastAsia="仿宋" w:hAnsi="仿宋"/>
                <w:bCs/>
                <w:kern w:val="0"/>
                <w:szCs w:val="21"/>
              </w:rPr>
            </w:pPr>
            <w:r w:rsidRPr="00832E07">
              <w:rPr>
                <w:rFonts w:ascii="仿宋" w:eastAsia="仿宋" w:hAnsi="仿宋" w:hint="eastAsia"/>
                <w:bCs/>
                <w:kern w:val="0"/>
                <w:szCs w:val="21"/>
              </w:rPr>
              <w:t>规范通风橱使用</w:t>
            </w:r>
          </w:p>
        </w:tc>
        <w:tc>
          <w:tcPr>
            <w:tcW w:w="1647" w:type="dxa"/>
          </w:tcPr>
          <w:p w14:paraId="2BBFF42A" w14:textId="6F7412E9" w:rsidR="00BD225C" w:rsidRDefault="00FA20D9" w:rsidP="00BD225C">
            <w:pPr>
              <w:widowControl/>
              <w:spacing w:line="300" w:lineRule="exact"/>
              <w:rPr>
                <w:rFonts w:eastAsia="仿宋"/>
                <w:bCs/>
                <w:kern w:val="0"/>
                <w:szCs w:val="21"/>
              </w:rPr>
            </w:pPr>
            <w:r>
              <w:rPr>
                <w:rFonts w:eastAsia="仿宋" w:hint="eastAsia"/>
                <w:kern w:val="0"/>
                <w:szCs w:val="21"/>
              </w:rPr>
              <w:t>自查</w:t>
            </w:r>
          </w:p>
        </w:tc>
        <w:tc>
          <w:tcPr>
            <w:tcW w:w="1673" w:type="dxa"/>
          </w:tcPr>
          <w:p w14:paraId="5A302CE4" w14:textId="53223CC1" w:rsidR="00BD225C" w:rsidRDefault="00E27214" w:rsidP="00BD225C">
            <w:pPr>
              <w:widowControl/>
              <w:spacing w:line="300" w:lineRule="exact"/>
              <w:rPr>
                <w:rFonts w:eastAsia="仿宋"/>
                <w:bCs/>
                <w:kern w:val="0"/>
                <w:szCs w:val="21"/>
              </w:rPr>
            </w:pPr>
            <w:r>
              <w:rPr>
                <w:rFonts w:eastAsia="仿宋" w:hint="eastAsia"/>
                <w:kern w:val="0"/>
                <w:szCs w:val="21"/>
              </w:rPr>
              <w:t>二级单位分管实验室安全工作领导</w:t>
            </w:r>
          </w:p>
        </w:tc>
      </w:tr>
      <w:tr w:rsidR="00BD225C" w14:paraId="0D93C8D9" w14:textId="05370EFB" w:rsidTr="002A47D1">
        <w:trPr>
          <w:trHeight w:val="23"/>
          <w:jc w:val="center"/>
        </w:trPr>
        <w:tc>
          <w:tcPr>
            <w:tcW w:w="848" w:type="dxa"/>
            <w:tcMar>
              <w:left w:w="45" w:type="dxa"/>
              <w:right w:w="45" w:type="dxa"/>
            </w:tcMar>
            <w:vAlign w:val="center"/>
          </w:tcPr>
          <w:p w14:paraId="7AC0E00D" w14:textId="77777777" w:rsidR="00BD225C" w:rsidRDefault="00BD225C" w:rsidP="00BD225C">
            <w:pPr>
              <w:widowControl/>
              <w:spacing w:line="300" w:lineRule="exact"/>
              <w:rPr>
                <w:rFonts w:eastAsia="仿宋"/>
                <w:b/>
                <w:kern w:val="0"/>
                <w:szCs w:val="21"/>
              </w:rPr>
            </w:pPr>
            <w:r>
              <w:rPr>
                <w:rFonts w:eastAsia="仿宋"/>
                <w:b/>
                <w:kern w:val="0"/>
                <w:szCs w:val="21"/>
              </w:rPr>
              <w:t>7.4</w:t>
            </w:r>
          </w:p>
        </w:tc>
        <w:tc>
          <w:tcPr>
            <w:tcW w:w="2408" w:type="dxa"/>
          </w:tcPr>
          <w:p w14:paraId="07D42B28" w14:textId="77777777" w:rsidR="00BD225C" w:rsidRDefault="00BD225C" w:rsidP="00BD225C">
            <w:pPr>
              <w:widowControl/>
              <w:spacing w:line="300" w:lineRule="exact"/>
              <w:rPr>
                <w:rFonts w:eastAsia="仿宋"/>
                <w:b/>
                <w:kern w:val="0"/>
                <w:szCs w:val="21"/>
              </w:rPr>
            </w:pPr>
          </w:p>
        </w:tc>
        <w:tc>
          <w:tcPr>
            <w:tcW w:w="2694" w:type="dxa"/>
          </w:tcPr>
          <w:p w14:paraId="651898DB" w14:textId="77777777" w:rsidR="00BD225C" w:rsidRDefault="00BD225C" w:rsidP="00BD225C">
            <w:pPr>
              <w:widowControl/>
              <w:spacing w:line="300" w:lineRule="exact"/>
              <w:rPr>
                <w:rFonts w:eastAsia="仿宋"/>
                <w:b/>
                <w:kern w:val="0"/>
                <w:szCs w:val="21"/>
              </w:rPr>
            </w:pPr>
          </w:p>
        </w:tc>
        <w:tc>
          <w:tcPr>
            <w:tcW w:w="8504" w:type="dxa"/>
            <w:gridSpan w:val="4"/>
            <w:tcMar>
              <w:left w:w="45" w:type="dxa"/>
              <w:right w:w="45" w:type="dxa"/>
            </w:tcMar>
            <w:vAlign w:val="center"/>
          </w:tcPr>
          <w:p w14:paraId="54604DC1" w14:textId="7E06C74C" w:rsidR="00BD225C" w:rsidRDefault="00BD225C" w:rsidP="00BD225C">
            <w:pPr>
              <w:widowControl/>
              <w:spacing w:line="300" w:lineRule="exact"/>
              <w:rPr>
                <w:rFonts w:eastAsia="仿宋"/>
                <w:b/>
                <w:kern w:val="0"/>
                <w:szCs w:val="21"/>
              </w:rPr>
            </w:pPr>
            <w:r>
              <w:rPr>
                <w:rFonts w:eastAsia="仿宋"/>
                <w:b/>
                <w:kern w:val="0"/>
                <w:szCs w:val="21"/>
              </w:rPr>
              <w:t>门禁监控</w:t>
            </w:r>
          </w:p>
        </w:tc>
        <w:tc>
          <w:tcPr>
            <w:tcW w:w="1673" w:type="dxa"/>
          </w:tcPr>
          <w:p w14:paraId="2C467918" w14:textId="77777777" w:rsidR="00BD225C" w:rsidRDefault="00BD225C" w:rsidP="00BD225C">
            <w:pPr>
              <w:widowControl/>
              <w:spacing w:line="300" w:lineRule="exact"/>
              <w:rPr>
                <w:rFonts w:eastAsia="仿宋"/>
                <w:b/>
                <w:kern w:val="0"/>
                <w:szCs w:val="21"/>
              </w:rPr>
            </w:pPr>
          </w:p>
        </w:tc>
      </w:tr>
      <w:tr w:rsidR="00956762" w14:paraId="7037D66F" w14:textId="26A05341" w:rsidTr="003C561D">
        <w:trPr>
          <w:trHeight w:val="23"/>
          <w:jc w:val="center"/>
        </w:trPr>
        <w:tc>
          <w:tcPr>
            <w:tcW w:w="848" w:type="dxa"/>
            <w:tcMar>
              <w:left w:w="45" w:type="dxa"/>
              <w:right w:w="45" w:type="dxa"/>
            </w:tcMar>
            <w:vAlign w:val="center"/>
          </w:tcPr>
          <w:p w14:paraId="798CD73D" w14:textId="77777777" w:rsidR="00956762" w:rsidRDefault="00956762" w:rsidP="00956762">
            <w:pPr>
              <w:widowControl/>
              <w:spacing w:line="300" w:lineRule="exact"/>
              <w:rPr>
                <w:rFonts w:eastAsia="仿宋"/>
                <w:kern w:val="0"/>
                <w:szCs w:val="21"/>
              </w:rPr>
            </w:pPr>
            <w:r>
              <w:rPr>
                <w:rFonts w:eastAsia="仿宋"/>
                <w:kern w:val="0"/>
                <w:szCs w:val="21"/>
              </w:rPr>
              <w:t>7.4.1</w:t>
            </w:r>
          </w:p>
        </w:tc>
        <w:tc>
          <w:tcPr>
            <w:tcW w:w="2404" w:type="dxa"/>
            <w:tcMar>
              <w:left w:w="45" w:type="dxa"/>
              <w:right w:w="45" w:type="dxa"/>
            </w:tcMar>
            <w:vAlign w:val="center"/>
          </w:tcPr>
          <w:p w14:paraId="2B2A3805" w14:textId="77777777" w:rsidR="00956762" w:rsidRDefault="00956762" w:rsidP="00956762">
            <w:pPr>
              <w:widowControl/>
              <w:spacing w:line="300" w:lineRule="exact"/>
              <w:rPr>
                <w:rFonts w:eastAsia="仿宋"/>
                <w:kern w:val="0"/>
                <w:szCs w:val="21"/>
              </w:rPr>
            </w:pPr>
            <w:r>
              <w:rPr>
                <w:rFonts w:eastAsia="仿宋"/>
                <w:szCs w:val="21"/>
              </w:rPr>
              <w:t>重点场所</w:t>
            </w:r>
            <w:r>
              <w:rPr>
                <w:rFonts w:eastAsia="仿宋" w:hint="eastAsia"/>
                <w:szCs w:val="21"/>
              </w:rPr>
              <w:t>须</w:t>
            </w:r>
            <w:r>
              <w:rPr>
                <w:rFonts w:eastAsia="仿宋"/>
                <w:szCs w:val="21"/>
              </w:rPr>
              <w:t>安装门禁和监控设施，并有专人管理</w:t>
            </w:r>
          </w:p>
        </w:tc>
        <w:tc>
          <w:tcPr>
            <w:tcW w:w="5392" w:type="dxa"/>
            <w:gridSpan w:val="2"/>
            <w:tcMar>
              <w:left w:w="45" w:type="dxa"/>
              <w:right w:w="45" w:type="dxa"/>
            </w:tcMar>
            <w:vAlign w:val="center"/>
          </w:tcPr>
          <w:p w14:paraId="0DB3F136" w14:textId="77777777" w:rsidR="00956762" w:rsidRDefault="00956762" w:rsidP="00956762">
            <w:pPr>
              <w:widowControl/>
              <w:spacing w:line="300" w:lineRule="exact"/>
              <w:rPr>
                <w:rFonts w:eastAsia="仿宋"/>
                <w:bCs/>
                <w:kern w:val="0"/>
                <w:szCs w:val="21"/>
              </w:rPr>
            </w:pPr>
            <w:r>
              <w:rPr>
                <w:rFonts w:eastAsia="仿宋"/>
                <w:szCs w:val="21"/>
              </w:rPr>
              <w:t>（</w:t>
            </w:r>
            <w:r>
              <w:rPr>
                <w:rFonts w:eastAsia="仿宋"/>
                <w:szCs w:val="21"/>
              </w:rPr>
              <w:t>88</w:t>
            </w:r>
            <w:r>
              <w:rPr>
                <w:rFonts w:eastAsia="仿宋"/>
                <w:szCs w:val="21"/>
              </w:rPr>
              <w:t>）关注重点场所，如剧毒品、病原微生物、放射源存放点、核材料等危险源的管理</w:t>
            </w:r>
            <w:r>
              <w:rPr>
                <w:rFonts w:eastAsia="仿宋" w:hint="eastAsia"/>
                <w:szCs w:val="21"/>
              </w:rPr>
              <w:t>。</w:t>
            </w:r>
          </w:p>
        </w:tc>
        <w:tc>
          <w:tcPr>
            <w:tcW w:w="1612" w:type="dxa"/>
          </w:tcPr>
          <w:p w14:paraId="1619E595" w14:textId="70221E31" w:rsidR="00956762" w:rsidRDefault="00956762" w:rsidP="00956762">
            <w:pPr>
              <w:widowControl/>
              <w:spacing w:line="300" w:lineRule="exact"/>
              <w:rPr>
                <w:rFonts w:eastAsia="仿宋"/>
                <w:bCs/>
                <w:kern w:val="0"/>
                <w:szCs w:val="21"/>
              </w:rPr>
            </w:pPr>
            <w:r w:rsidRPr="00BD225C">
              <w:rPr>
                <w:rFonts w:ascii="仿宋" w:eastAsia="仿宋" w:hAnsi="仿宋" w:hint="eastAsia"/>
                <w:bCs/>
                <w:kern w:val="0"/>
                <w:szCs w:val="21"/>
              </w:rPr>
              <w:t>二级单位</w:t>
            </w:r>
          </w:p>
        </w:tc>
        <w:tc>
          <w:tcPr>
            <w:tcW w:w="2551" w:type="dxa"/>
            <w:tcMar>
              <w:left w:w="45" w:type="dxa"/>
              <w:right w:w="45" w:type="dxa"/>
            </w:tcMar>
          </w:tcPr>
          <w:p w14:paraId="4B394C7B" w14:textId="476802A0" w:rsidR="00956762" w:rsidRPr="00832E07" w:rsidRDefault="00956762" w:rsidP="00956762">
            <w:pPr>
              <w:widowControl/>
              <w:spacing w:line="300" w:lineRule="exact"/>
              <w:rPr>
                <w:rFonts w:ascii="仿宋" w:eastAsia="仿宋" w:hAnsi="仿宋"/>
                <w:bCs/>
                <w:kern w:val="0"/>
                <w:szCs w:val="21"/>
              </w:rPr>
            </w:pPr>
            <w:r w:rsidRPr="00832E07">
              <w:rPr>
                <w:rFonts w:ascii="仿宋" w:eastAsia="仿宋" w:hAnsi="仿宋" w:hint="eastAsia"/>
                <w:bCs/>
                <w:kern w:val="0"/>
                <w:szCs w:val="21"/>
              </w:rPr>
              <w:t>重点场所安装门禁和监控</w:t>
            </w:r>
          </w:p>
        </w:tc>
        <w:tc>
          <w:tcPr>
            <w:tcW w:w="1647" w:type="dxa"/>
          </w:tcPr>
          <w:p w14:paraId="35E3EBF7" w14:textId="3550ED89" w:rsidR="00956762" w:rsidRDefault="00FA20D9" w:rsidP="00956762">
            <w:pPr>
              <w:widowControl/>
              <w:spacing w:line="300" w:lineRule="exact"/>
              <w:rPr>
                <w:rFonts w:eastAsia="仿宋"/>
                <w:bCs/>
                <w:kern w:val="0"/>
                <w:szCs w:val="21"/>
              </w:rPr>
            </w:pPr>
            <w:r>
              <w:rPr>
                <w:rFonts w:eastAsia="仿宋" w:hint="eastAsia"/>
                <w:kern w:val="0"/>
                <w:szCs w:val="21"/>
              </w:rPr>
              <w:t>自查</w:t>
            </w:r>
          </w:p>
        </w:tc>
        <w:tc>
          <w:tcPr>
            <w:tcW w:w="1673" w:type="dxa"/>
          </w:tcPr>
          <w:p w14:paraId="6FA6ADAA" w14:textId="7F1654CC" w:rsidR="00956762" w:rsidRDefault="00E27214" w:rsidP="00956762">
            <w:pPr>
              <w:widowControl/>
              <w:spacing w:line="300" w:lineRule="exact"/>
              <w:rPr>
                <w:rFonts w:eastAsia="仿宋"/>
                <w:bCs/>
                <w:kern w:val="0"/>
                <w:szCs w:val="21"/>
              </w:rPr>
            </w:pPr>
            <w:r>
              <w:rPr>
                <w:rFonts w:eastAsia="仿宋" w:hint="eastAsia"/>
                <w:kern w:val="0"/>
                <w:szCs w:val="21"/>
              </w:rPr>
              <w:t>二级单位分管实验室安全工作领导</w:t>
            </w:r>
          </w:p>
        </w:tc>
      </w:tr>
      <w:tr w:rsidR="00A22F32" w14:paraId="3697CB08" w14:textId="686156C8" w:rsidTr="00AC5462">
        <w:trPr>
          <w:trHeight w:val="23"/>
          <w:jc w:val="center"/>
        </w:trPr>
        <w:tc>
          <w:tcPr>
            <w:tcW w:w="848" w:type="dxa"/>
            <w:tcMar>
              <w:left w:w="45" w:type="dxa"/>
              <w:right w:w="45" w:type="dxa"/>
            </w:tcMar>
            <w:vAlign w:val="center"/>
          </w:tcPr>
          <w:p w14:paraId="292A52AB" w14:textId="77777777" w:rsidR="00A22F32" w:rsidRDefault="00A22F32" w:rsidP="00A22F32">
            <w:pPr>
              <w:widowControl/>
              <w:spacing w:line="300" w:lineRule="exact"/>
              <w:rPr>
                <w:rFonts w:eastAsia="仿宋"/>
                <w:kern w:val="0"/>
                <w:szCs w:val="21"/>
              </w:rPr>
            </w:pPr>
            <w:r>
              <w:rPr>
                <w:rFonts w:eastAsia="仿宋"/>
                <w:kern w:val="0"/>
                <w:szCs w:val="21"/>
              </w:rPr>
              <w:t>7.4.2</w:t>
            </w:r>
          </w:p>
        </w:tc>
        <w:tc>
          <w:tcPr>
            <w:tcW w:w="2404" w:type="dxa"/>
            <w:tcMar>
              <w:left w:w="45" w:type="dxa"/>
              <w:right w:w="45" w:type="dxa"/>
            </w:tcMar>
            <w:vAlign w:val="center"/>
          </w:tcPr>
          <w:p w14:paraId="57B224CA" w14:textId="77777777" w:rsidR="00A22F32" w:rsidRDefault="00A22F32" w:rsidP="00A22F32">
            <w:pPr>
              <w:widowControl/>
              <w:spacing w:line="300" w:lineRule="exact"/>
              <w:rPr>
                <w:rFonts w:eastAsia="仿宋"/>
                <w:kern w:val="0"/>
                <w:szCs w:val="21"/>
              </w:rPr>
            </w:pPr>
            <w:r>
              <w:rPr>
                <w:rFonts w:eastAsia="仿宋"/>
                <w:szCs w:val="21"/>
              </w:rPr>
              <w:t>门禁和监控系统运转正常，与实验室准入制度相匹配</w:t>
            </w:r>
          </w:p>
        </w:tc>
        <w:tc>
          <w:tcPr>
            <w:tcW w:w="5392" w:type="dxa"/>
            <w:gridSpan w:val="2"/>
            <w:tcMar>
              <w:left w:w="45" w:type="dxa"/>
              <w:right w:w="45" w:type="dxa"/>
            </w:tcMar>
            <w:vAlign w:val="center"/>
          </w:tcPr>
          <w:p w14:paraId="683A3BD6" w14:textId="77777777" w:rsidR="00A22F32" w:rsidRDefault="00A22F32" w:rsidP="00A22F32">
            <w:pPr>
              <w:widowControl/>
              <w:spacing w:line="300" w:lineRule="exact"/>
              <w:rPr>
                <w:rFonts w:eastAsia="仿宋"/>
                <w:szCs w:val="21"/>
              </w:rPr>
            </w:pPr>
            <w:r>
              <w:rPr>
                <w:rFonts w:eastAsia="仿宋"/>
                <w:szCs w:val="21"/>
              </w:rPr>
              <w:t>（</w:t>
            </w:r>
            <w:r>
              <w:rPr>
                <w:rFonts w:eastAsia="仿宋"/>
                <w:szCs w:val="21"/>
              </w:rPr>
              <w:t>89</w:t>
            </w:r>
            <w:r>
              <w:rPr>
                <w:rFonts w:eastAsia="仿宋"/>
                <w:szCs w:val="21"/>
              </w:rPr>
              <w:t>）监控不留死角，图像清晰，人员出入记录可查，视频记录存储时间</w:t>
            </w:r>
            <w:r>
              <w:rPr>
                <w:rFonts w:eastAsia="仿宋" w:hint="eastAsia"/>
                <w:szCs w:val="21"/>
              </w:rPr>
              <w:t>不少于</w:t>
            </w:r>
            <w:r>
              <w:rPr>
                <w:rFonts w:eastAsia="仿宋" w:hint="eastAsia"/>
                <w:szCs w:val="21"/>
              </w:rPr>
              <w:t>3</w:t>
            </w:r>
            <w:r>
              <w:rPr>
                <w:rFonts w:eastAsia="仿宋"/>
                <w:szCs w:val="21"/>
              </w:rPr>
              <w:t>0</w:t>
            </w:r>
            <w:r>
              <w:rPr>
                <w:rFonts w:eastAsia="仿宋" w:hint="eastAsia"/>
                <w:szCs w:val="21"/>
              </w:rPr>
              <w:t>天。</w:t>
            </w:r>
          </w:p>
          <w:p w14:paraId="1D167482" w14:textId="77777777" w:rsidR="00A22F32" w:rsidRDefault="00A22F32" w:rsidP="00A22F32">
            <w:pPr>
              <w:widowControl/>
              <w:spacing w:line="300" w:lineRule="exact"/>
              <w:rPr>
                <w:rFonts w:eastAsia="仿宋"/>
                <w:bCs/>
                <w:kern w:val="0"/>
                <w:szCs w:val="21"/>
              </w:rPr>
            </w:pPr>
            <w:r>
              <w:rPr>
                <w:rFonts w:eastAsia="仿宋"/>
                <w:szCs w:val="21"/>
              </w:rPr>
              <w:t>（</w:t>
            </w:r>
            <w:r>
              <w:rPr>
                <w:rFonts w:eastAsia="仿宋"/>
                <w:szCs w:val="21"/>
              </w:rPr>
              <w:t>90</w:t>
            </w:r>
            <w:r>
              <w:rPr>
                <w:rFonts w:eastAsia="仿宋"/>
                <w:szCs w:val="21"/>
              </w:rPr>
              <w:t>）停电时，电子门禁系统应是开启状态</w:t>
            </w:r>
            <w:r>
              <w:rPr>
                <w:rFonts w:eastAsia="仿宋" w:hint="eastAsia"/>
                <w:szCs w:val="21"/>
              </w:rPr>
              <w:t>或者有备用机械钥匙。</w:t>
            </w:r>
          </w:p>
        </w:tc>
        <w:tc>
          <w:tcPr>
            <w:tcW w:w="1612" w:type="dxa"/>
          </w:tcPr>
          <w:p w14:paraId="7E3359A2" w14:textId="782AAECB" w:rsidR="00A22F32" w:rsidRDefault="00A22F32" w:rsidP="00A22F32">
            <w:pPr>
              <w:widowControl/>
              <w:spacing w:line="300" w:lineRule="exact"/>
              <w:rPr>
                <w:rFonts w:eastAsia="仿宋"/>
                <w:bCs/>
                <w:kern w:val="0"/>
                <w:szCs w:val="21"/>
              </w:rPr>
            </w:pPr>
            <w:r w:rsidRPr="00BD225C">
              <w:rPr>
                <w:rFonts w:ascii="仿宋" w:eastAsia="仿宋" w:hAnsi="仿宋" w:hint="eastAsia"/>
                <w:bCs/>
                <w:kern w:val="0"/>
                <w:szCs w:val="21"/>
              </w:rPr>
              <w:t>二级单位</w:t>
            </w:r>
          </w:p>
        </w:tc>
        <w:tc>
          <w:tcPr>
            <w:tcW w:w="2551" w:type="dxa"/>
            <w:tcMar>
              <w:left w:w="45" w:type="dxa"/>
              <w:right w:w="45" w:type="dxa"/>
            </w:tcMar>
          </w:tcPr>
          <w:p w14:paraId="01806B0F" w14:textId="18808840" w:rsidR="00A22F32" w:rsidRPr="00832E07" w:rsidRDefault="00A22F32" w:rsidP="00A22F32">
            <w:pPr>
              <w:widowControl/>
              <w:spacing w:line="300" w:lineRule="exact"/>
              <w:rPr>
                <w:rFonts w:ascii="仿宋" w:eastAsia="仿宋" w:hAnsi="仿宋"/>
                <w:bCs/>
                <w:kern w:val="0"/>
                <w:szCs w:val="21"/>
              </w:rPr>
            </w:pPr>
            <w:r w:rsidRPr="00832E07">
              <w:rPr>
                <w:rFonts w:ascii="仿宋" w:eastAsia="仿宋" w:hAnsi="仿宋" w:hint="eastAsia"/>
                <w:bCs/>
                <w:kern w:val="0"/>
                <w:szCs w:val="21"/>
              </w:rPr>
              <w:t>重点场所安装门禁和监控</w:t>
            </w:r>
          </w:p>
        </w:tc>
        <w:tc>
          <w:tcPr>
            <w:tcW w:w="1647" w:type="dxa"/>
          </w:tcPr>
          <w:p w14:paraId="4A58978B" w14:textId="564505D7" w:rsidR="00A22F32" w:rsidRDefault="00FA20D9" w:rsidP="00A22F32">
            <w:pPr>
              <w:widowControl/>
              <w:spacing w:line="300" w:lineRule="exact"/>
              <w:rPr>
                <w:rFonts w:eastAsia="仿宋"/>
                <w:bCs/>
                <w:kern w:val="0"/>
                <w:szCs w:val="21"/>
              </w:rPr>
            </w:pPr>
            <w:r>
              <w:rPr>
                <w:rFonts w:eastAsia="仿宋" w:hint="eastAsia"/>
                <w:kern w:val="0"/>
                <w:szCs w:val="21"/>
              </w:rPr>
              <w:t>自查</w:t>
            </w:r>
          </w:p>
        </w:tc>
        <w:tc>
          <w:tcPr>
            <w:tcW w:w="1673" w:type="dxa"/>
          </w:tcPr>
          <w:p w14:paraId="794B1297" w14:textId="61F3EF15" w:rsidR="00A22F32" w:rsidRDefault="00E27214" w:rsidP="00A22F32">
            <w:pPr>
              <w:widowControl/>
              <w:spacing w:line="300" w:lineRule="exact"/>
              <w:rPr>
                <w:rFonts w:eastAsia="仿宋"/>
                <w:bCs/>
                <w:kern w:val="0"/>
                <w:szCs w:val="21"/>
              </w:rPr>
            </w:pPr>
            <w:r>
              <w:rPr>
                <w:rFonts w:eastAsia="仿宋" w:hint="eastAsia"/>
                <w:kern w:val="0"/>
                <w:szCs w:val="21"/>
              </w:rPr>
              <w:t>二级单位分管实验室安全工作领导</w:t>
            </w:r>
          </w:p>
        </w:tc>
      </w:tr>
      <w:tr w:rsidR="00A22F32" w14:paraId="77C776EF" w14:textId="50152630" w:rsidTr="002A47D1">
        <w:trPr>
          <w:trHeight w:val="23"/>
          <w:jc w:val="center"/>
        </w:trPr>
        <w:tc>
          <w:tcPr>
            <w:tcW w:w="848" w:type="dxa"/>
            <w:tcMar>
              <w:left w:w="45" w:type="dxa"/>
              <w:right w:w="45" w:type="dxa"/>
            </w:tcMar>
            <w:vAlign w:val="center"/>
          </w:tcPr>
          <w:p w14:paraId="7854CEAA" w14:textId="77777777" w:rsidR="00A22F32" w:rsidRDefault="00A22F32" w:rsidP="00A22F32">
            <w:pPr>
              <w:widowControl/>
              <w:spacing w:line="300" w:lineRule="exact"/>
              <w:rPr>
                <w:rFonts w:eastAsia="仿宋"/>
                <w:b/>
                <w:kern w:val="0"/>
                <w:szCs w:val="21"/>
              </w:rPr>
            </w:pPr>
            <w:r>
              <w:rPr>
                <w:rFonts w:eastAsia="仿宋"/>
                <w:b/>
                <w:kern w:val="0"/>
                <w:szCs w:val="21"/>
              </w:rPr>
              <w:t>7.5</w:t>
            </w:r>
          </w:p>
        </w:tc>
        <w:tc>
          <w:tcPr>
            <w:tcW w:w="2408" w:type="dxa"/>
          </w:tcPr>
          <w:p w14:paraId="62B43EAA" w14:textId="77777777" w:rsidR="00A22F32" w:rsidRDefault="00A22F32" w:rsidP="00A22F32">
            <w:pPr>
              <w:widowControl/>
              <w:spacing w:line="300" w:lineRule="exact"/>
              <w:rPr>
                <w:rFonts w:eastAsia="仿宋"/>
                <w:b/>
                <w:szCs w:val="21"/>
              </w:rPr>
            </w:pPr>
          </w:p>
        </w:tc>
        <w:tc>
          <w:tcPr>
            <w:tcW w:w="2694" w:type="dxa"/>
          </w:tcPr>
          <w:p w14:paraId="63FA5385" w14:textId="77777777" w:rsidR="00A22F32" w:rsidRDefault="00A22F32" w:rsidP="00A22F32">
            <w:pPr>
              <w:widowControl/>
              <w:spacing w:line="300" w:lineRule="exact"/>
              <w:rPr>
                <w:rFonts w:eastAsia="仿宋"/>
                <w:b/>
                <w:szCs w:val="21"/>
              </w:rPr>
            </w:pPr>
          </w:p>
        </w:tc>
        <w:tc>
          <w:tcPr>
            <w:tcW w:w="8504" w:type="dxa"/>
            <w:gridSpan w:val="4"/>
            <w:tcMar>
              <w:left w:w="45" w:type="dxa"/>
              <w:right w:w="45" w:type="dxa"/>
            </w:tcMar>
            <w:vAlign w:val="center"/>
          </w:tcPr>
          <w:p w14:paraId="6889567A" w14:textId="43BA7A80" w:rsidR="00A22F32" w:rsidRDefault="00A22F32" w:rsidP="00A22F32">
            <w:pPr>
              <w:widowControl/>
              <w:spacing w:line="300" w:lineRule="exact"/>
              <w:rPr>
                <w:rFonts w:eastAsia="仿宋"/>
                <w:b/>
                <w:szCs w:val="21"/>
              </w:rPr>
            </w:pPr>
            <w:r>
              <w:rPr>
                <w:rFonts w:eastAsia="仿宋"/>
                <w:b/>
                <w:szCs w:val="21"/>
              </w:rPr>
              <w:t>实验室防爆</w:t>
            </w:r>
          </w:p>
        </w:tc>
        <w:tc>
          <w:tcPr>
            <w:tcW w:w="1673" w:type="dxa"/>
          </w:tcPr>
          <w:p w14:paraId="5666D8AD" w14:textId="77777777" w:rsidR="00A22F32" w:rsidRDefault="00A22F32" w:rsidP="00A22F32">
            <w:pPr>
              <w:widowControl/>
              <w:spacing w:line="300" w:lineRule="exact"/>
              <w:rPr>
                <w:rFonts w:eastAsia="仿宋"/>
                <w:b/>
                <w:szCs w:val="21"/>
              </w:rPr>
            </w:pPr>
          </w:p>
        </w:tc>
      </w:tr>
      <w:tr w:rsidR="00867268" w14:paraId="0CE19649" w14:textId="42934B80" w:rsidTr="004C434E">
        <w:trPr>
          <w:trHeight w:val="23"/>
          <w:jc w:val="center"/>
        </w:trPr>
        <w:tc>
          <w:tcPr>
            <w:tcW w:w="848" w:type="dxa"/>
            <w:tcMar>
              <w:left w:w="45" w:type="dxa"/>
              <w:right w:w="45" w:type="dxa"/>
            </w:tcMar>
            <w:vAlign w:val="center"/>
          </w:tcPr>
          <w:p w14:paraId="3A2AAF41" w14:textId="77777777" w:rsidR="00867268" w:rsidRDefault="00867268" w:rsidP="00867268">
            <w:pPr>
              <w:widowControl/>
              <w:spacing w:line="300" w:lineRule="exact"/>
              <w:rPr>
                <w:rFonts w:eastAsia="仿宋"/>
                <w:kern w:val="0"/>
                <w:szCs w:val="21"/>
              </w:rPr>
            </w:pPr>
            <w:r>
              <w:rPr>
                <w:rFonts w:eastAsia="仿宋"/>
                <w:kern w:val="0"/>
                <w:szCs w:val="21"/>
              </w:rPr>
              <w:t>7.5.1</w:t>
            </w:r>
          </w:p>
        </w:tc>
        <w:tc>
          <w:tcPr>
            <w:tcW w:w="2404" w:type="dxa"/>
            <w:tcMar>
              <w:left w:w="45" w:type="dxa"/>
              <w:right w:w="45" w:type="dxa"/>
            </w:tcMar>
            <w:vAlign w:val="center"/>
          </w:tcPr>
          <w:p w14:paraId="129210FB" w14:textId="77777777" w:rsidR="00867268" w:rsidRDefault="00867268" w:rsidP="00867268">
            <w:pPr>
              <w:spacing w:line="300" w:lineRule="exact"/>
              <w:rPr>
                <w:rFonts w:eastAsia="仿宋"/>
                <w:szCs w:val="21"/>
              </w:rPr>
            </w:pPr>
            <w:r>
              <w:rPr>
                <w:rFonts w:eastAsia="仿宋"/>
                <w:szCs w:val="21"/>
              </w:rPr>
              <w:t>有防爆需求的实验室</w:t>
            </w:r>
            <w:r>
              <w:rPr>
                <w:rFonts w:eastAsia="仿宋" w:hint="eastAsia"/>
                <w:szCs w:val="21"/>
              </w:rPr>
              <w:t>须</w:t>
            </w:r>
            <w:r>
              <w:rPr>
                <w:rFonts w:eastAsia="仿宋"/>
                <w:szCs w:val="21"/>
              </w:rPr>
              <w:t>符合防爆设计要求</w:t>
            </w:r>
          </w:p>
        </w:tc>
        <w:tc>
          <w:tcPr>
            <w:tcW w:w="5392" w:type="dxa"/>
            <w:gridSpan w:val="2"/>
            <w:tcMar>
              <w:left w:w="45" w:type="dxa"/>
              <w:right w:w="45" w:type="dxa"/>
            </w:tcMar>
            <w:vAlign w:val="center"/>
          </w:tcPr>
          <w:p w14:paraId="08A221C9" w14:textId="77777777" w:rsidR="00867268" w:rsidRDefault="00867268" w:rsidP="00867268">
            <w:pPr>
              <w:widowControl/>
              <w:spacing w:line="300" w:lineRule="exact"/>
              <w:rPr>
                <w:rFonts w:eastAsia="仿宋"/>
                <w:szCs w:val="21"/>
              </w:rPr>
            </w:pPr>
            <w:r>
              <w:rPr>
                <w:rFonts w:eastAsia="仿宋"/>
                <w:szCs w:val="21"/>
              </w:rPr>
              <w:t>（</w:t>
            </w:r>
            <w:r>
              <w:rPr>
                <w:rFonts w:eastAsia="仿宋"/>
                <w:szCs w:val="21"/>
              </w:rPr>
              <w:t>91</w:t>
            </w:r>
            <w:r>
              <w:rPr>
                <w:rFonts w:eastAsia="仿宋"/>
                <w:szCs w:val="21"/>
              </w:rPr>
              <w:t>）安装有防爆开关、防爆灯等，安装必要的气体报警系统、监控系统、应急系统等</w:t>
            </w:r>
            <w:r>
              <w:rPr>
                <w:rFonts w:eastAsia="仿宋" w:hint="eastAsia"/>
                <w:szCs w:val="21"/>
              </w:rPr>
              <w:t>。</w:t>
            </w:r>
          </w:p>
          <w:p w14:paraId="4EF6E320" w14:textId="77777777" w:rsidR="00867268" w:rsidRDefault="00867268" w:rsidP="00867268">
            <w:pPr>
              <w:widowControl/>
              <w:spacing w:line="300" w:lineRule="exact"/>
              <w:rPr>
                <w:rFonts w:eastAsia="仿宋"/>
                <w:szCs w:val="21"/>
              </w:rPr>
            </w:pPr>
            <w:r>
              <w:rPr>
                <w:rFonts w:eastAsia="仿宋"/>
                <w:szCs w:val="21"/>
              </w:rPr>
              <w:t>（</w:t>
            </w:r>
            <w:r>
              <w:rPr>
                <w:rFonts w:eastAsia="仿宋"/>
                <w:szCs w:val="21"/>
              </w:rPr>
              <w:t>92</w:t>
            </w:r>
            <w:r>
              <w:rPr>
                <w:rFonts w:eastAsia="仿宋"/>
                <w:szCs w:val="21"/>
              </w:rPr>
              <w:t>）</w:t>
            </w:r>
            <w:r>
              <w:rPr>
                <w:rFonts w:eastAsia="仿宋" w:hint="eastAsia"/>
                <w:szCs w:val="21"/>
              </w:rPr>
              <w:t>可燃气体管道，应科学选用和安装阻火器。</w:t>
            </w:r>
          </w:p>
          <w:p w14:paraId="70742AEC" w14:textId="77777777" w:rsidR="00867268" w:rsidRDefault="00867268" w:rsidP="00867268">
            <w:pPr>
              <w:widowControl/>
              <w:spacing w:line="300" w:lineRule="exact"/>
              <w:rPr>
                <w:rFonts w:eastAsia="仿宋"/>
                <w:bCs/>
                <w:kern w:val="0"/>
                <w:szCs w:val="21"/>
              </w:rPr>
            </w:pPr>
            <w:r>
              <w:rPr>
                <w:rFonts w:eastAsia="仿宋"/>
                <w:szCs w:val="21"/>
              </w:rPr>
              <w:lastRenderedPageBreak/>
              <w:t>（</w:t>
            </w:r>
            <w:r>
              <w:rPr>
                <w:rFonts w:eastAsia="仿宋"/>
                <w:szCs w:val="21"/>
              </w:rPr>
              <w:t>93</w:t>
            </w:r>
            <w:r>
              <w:rPr>
                <w:rFonts w:eastAsia="仿宋"/>
                <w:szCs w:val="21"/>
              </w:rPr>
              <w:t>）</w:t>
            </w:r>
            <w:r>
              <w:rPr>
                <w:rFonts w:eastAsia="仿宋" w:hint="eastAsia"/>
                <w:szCs w:val="21"/>
              </w:rPr>
              <w:t>采取有效措施，避免或减少出现危险爆炸性环境，避免出现任何潜在的有效点燃源。</w:t>
            </w:r>
          </w:p>
        </w:tc>
        <w:tc>
          <w:tcPr>
            <w:tcW w:w="1612" w:type="dxa"/>
          </w:tcPr>
          <w:p w14:paraId="7D25234F" w14:textId="3C0AA589" w:rsidR="00867268" w:rsidRDefault="00867268" w:rsidP="00867268">
            <w:pPr>
              <w:widowControl/>
              <w:spacing w:line="300" w:lineRule="exact"/>
              <w:rPr>
                <w:rFonts w:eastAsia="仿宋"/>
                <w:szCs w:val="21"/>
              </w:rPr>
            </w:pPr>
            <w:r w:rsidRPr="00BD225C">
              <w:rPr>
                <w:rFonts w:ascii="仿宋" w:eastAsia="仿宋" w:hAnsi="仿宋" w:hint="eastAsia"/>
                <w:bCs/>
                <w:kern w:val="0"/>
                <w:szCs w:val="21"/>
              </w:rPr>
              <w:lastRenderedPageBreak/>
              <w:t>二级单位</w:t>
            </w:r>
          </w:p>
        </w:tc>
        <w:tc>
          <w:tcPr>
            <w:tcW w:w="2551" w:type="dxa"/>
            <w:tcMar>
              <w:left w:w="45" w:type="dxa"/>
              <w:right w:w="45" w:type="dxa"/>
            </w:tcMar>
          </w:tcPr>
          <w:p w14:paraId="339F99F2" w14:textId="2D876A52" w:rsidR="00867268" w:rsidRPr="00832E07" w:rsidRDefault="00867268" w:rsidP="00867268">
            <w:pPr>
              <w:widowControl/>
              <w:spacing w:line="300" w:lineRule="exact"/>
              <w:rPr>
                <w:rFonts w:ascii="仿宋" w:eastAsia="仿宋" w:hAnsi="仿宋"/>
                <w:szCs w:val="21"/>
              </w:rPr>
            </w:pPr>
            <w:r w:rsidRPr="00832E07">
              <w:rPr>
                <w:rFonts w:ascii="仿宋" w:eastAsia="仿宋" w:hAnsi="仿宋" w:hint="eastAsia"/>
                <w:bCs/>
                <w:kern w:val="0"/>
                <w:szCs w:val="21"/>
              </w:rPr>
              <w:t>按照要求装备</w:t>
            </w:r>
          </w:p>
        </w:tc>
        <w:tc>
          <w:tcPr>
            <w:tcW w:w="1647" w:type="dxa"/>
          </w:tcPr>
          <w:p w14:paraId="10F91223" w14:textId="15E43C01" w:rsidR="00867268" w:rsidRDefault="00FA20D9" w:rsidP="00867268">
            <w:pPr>
              <w:widowControl/>
              <w:spacing w:line="300" w:lineRule="exact"/>
              <w:rPr>
                <w:rFonts w:eastAsia="仿宋"/>
                <w:szCs w:val="21"/>
              </w:rPr>
            </w:pPr>
            <w:r>
              <w:rPr>
                <w:rFonts w:eastAsia="仿宋" w:hint="eastAsia"/>
                <w:kern w:val="0"/>
                <w:szCs w:val="21"/>
              </w:rPr>
              <w:t>自查</w:t>
            </w:r>
          </w:p>
        </w:tc>
        <w:tc>
          <w:tcPr>
            <w:tcW w:w="1673" w:type="dxa"/>
          </w:tcPr>
          <w:p w14:paraId="27C4417F" w14:textId="21C7AB80" w:rsidR="00867268" w:rsidRDefault="00E27214" w:rsidP="00867268">
            <w:pPr>
              <w:widowControl/>
              <w:spacing w:line="300" w:lineRule="exact"/>
              <w:rPr>
                <w:rFonts w:eastAsia="仿宋"/>
                <w:szCs w:val="21"/>
              </w:rPr>
            </w:pPr>
            <w:r>
              <w:rPr>
                <w:rFonts w:eastAsia="仿宋" w:hint="eastAsia"/>
                <w:kern w:val="0"/>
                <w:szCs w:val="21"/>
              </w:rPr>
              <w:t>二级单位分管实验室安全工作领导</w:t>
            </w:r>
          </w:p>
        </w:tc>
      </w:tr>
      <w:tr w:rsidR="00475D42" w14:paraId="11F6DD3C" w14:textId="2F11705E" w:rsidTr="009C33E0">
        <w:trPr>
          <w:trHeight w:val="23"/>
          <w:jc w:val="center"/>
        </w:trPr>
        <w:tc>
          <w:tcPr>
            <w:tcW w:w="848" w:type="dxa"/>
            <w:tcMar>
              <w:left w:w="45" w:type="dxa"/>
              <w:right w:w="45" w:type="dxa"/>
            </w:tcMar>
            <w:vAlign w:val="center"/>
          </w:tcPr>
          <w:p w14:paraId="454F18EE" w14:textId="77777777" w:rsidR="00475D42" w:rsidRDefault="00475D42" w:rsidP="00475D42">
            <w:pPr>
              <w:widowControl/>
              <w:spacing w:line="300" w:lineRule="exact"/>
              <w:rPr>
                <w:rFonts w:eastAsia="仿宋"/>
                <w:kern w:val="0"/>
                <w:szCs w:val="21"/>
              </w:rPr>
            </w:pPr>
            <w:r>
              <w:rPr>
                <w:rFonts w:eastAsia="仿宋"/>
                <w:kern w:val="0"/>
                <w:szCs w:val="21"/>
              </w:rPr>
              <w:t>7.5.2</w:t>
            </w:r>
          </w:p>
        </w:tc>
        <w:tc>
          <w:tcPr>
            <w:tcW w:w="2404" w:type="dxa"/>
            <w:tcMar>
              <w:left w:w="45" w:type="dxa"/>
              <w:right w:w="45" w:type="dxa"/>
            </w:tcMar>
            <w:vAlign w:val="center"/>
          </w:tcPr>
          <w:p w14:paraId="067C34F6" w14:textId="77777777" w:rsidR="00475D42" w:rsidRDefault="00475D42" w:rsidP="00475D42">
            <w:pPr>
              <w:spacing w:line="300" w:lineRule="exact"/>
              <w:rPr>
                <w:rFonts w:eastAsia="仿宋"/>
                <w:szCs w:val="21"/>
              </w:rPr>
            </w:pPr>
            <w:r>
              <w:rPr>
                <w:rFonts w:eastAsia="仿宋"/>
                <w:szCs w:val="21"/>
              </w:rPr>
              <w:t>应妥善防护具有爆炸危险性的仪器设备</w:t>
            </w:r>
          </w:p>
        </w:tc>
        <w:tc>
          <w:tcPr>
            <w:tcW w:w="5392" w:type="dxa"/>
            <w:gridSpan w:val="2"/>
            <w:tcMar>
              <w:left w:w="45" w:type="dxa"/>
              <w:right w:w="45" w:type="dxa"/>
            </w:tcMar>
            <w:vAlign w:val="center"/>
          </w:tcPr>
          <w:p w14:paraId="66087451" w14:textId="77777777" w:rsidR="00475D42" w:rsidRDefault="00475D42" w:rsidP="00475D42">
            <w:pPr>
              <w:widowControl/>
              <w:spacing w:line="300" w:lineRule="exact"/>
              <w:rPr>
                <w:rFonts w:eastAsia="仿宋"/>
                <w:bCs/>
                <w:kern w:val="0"/>
                <w:szCs w:val="21"/>
              </w:rPr>
            </w:pPr>
            <w:r>
              <w:rPr>
                <w:rFonts w:eastAsia="仿宋"/>
                <w:szCs w:val="21"/>
              </w:rPr>
              <w:t>（</w:t>
            </w:r>
            <w:r>
              <w:rPr>
                <w:rFonts w:eastAsia="仿宋"/>
                <w:szCs w:val="21"/>
              </w:rPr>
              <w:t>94</w:t>
            </w:r>
            <w:r>
              <w:rPr>
                <w:rFonts w:eastAsia="仿宋"/>
                <w:szCs w:val="21"/>
              </w:rPr>
              <w:t>）使用适合的安全罩防护</w:t>
            </w:r>
            <w:r>
              <w:rPr>
                <w:rFonts w:eastAsia="仿宋" w:hint="eastAsia"/>
                <w:szCs w:val="21"/>
              </w:rPr>
              <w:t>。</w:t>
            </w:r>
          </w:p>
        </w:tc>
        <w:tc>
          <w:tcPr>
            <w:tcW w:w="1612" w:type="dxa"/>
          </w:tcPr>
          <w:p w14:paraId="6C7D0E26" w14:textId="4D3BBA42" w:rsidR="00475D42" w:rsidRDefault="00475D42" w:rsidP="00475D42">
            <w:pPr>
              <w:widowControl/>
              <w:spacing w:line="300" w:lineRule="exact"/>
              <w:rPr>
                <w:rFonts w:eastAsia="仿宋"/>
                <w:szCs w:val="21"/>
              </w:rPr>
            </w:pPr>
            <w:r w:rsidRPr="00BD225C">
              <w:rPr>
                <w:rFonts w:ascii="仿宋" w:eastAsia="仿宋" w:hAnsi="仿宋" w:hint="eastAsia"/>
                <w:bCs/>
                <w:kern w:val="0"/>
                <w:szCs w:val="21"/>
              </w:rPr>
              <w:t>二级单位</w:t>
            </w:r>
          </w:p>
        </w:tc>
        <w:tc>
          <w:tcPr>
            <w:tcW w:w="2551" w:type="dxa"/>
            <w:tcMar>
              <w:left w:w="45" w:type="dxa"/>
              <w:right w:w="45" w:type="dxa"/>
            </w:tcMar>
          </w:tcPr>
          <w:p w14:paraId="6D63350B" w14:textId="07654E9F" w:rsidR="00475D42" w:rsidRPr="00832E07" w:rsidRDefault="00475D42" w:rsidP="00475D42">
            <w:pPr>
              <w:widowControl/>
              <w:spacing w:line="300" w:lineRule="exact"/>
              <w:rPr>
                <w:rFonts w:ascii="仿宋" w:eastAsia="仿宋" w:hAnsi="仿宋"/>
                <w:szCs w:val="21"/>
              </w:rPr>
            </w:pPr>
            <w:r w:rsidRPr="00832E07">
              <w:rPr>
                <w:rFonts w:ascii="仿宋" w:eastAsia="仿宋" w:hAnsi="仿宋" w:hint="eastAsia"/>
                <w:bCs/>
                <w:kern w:val="0"/>
                <w:szCs w:val="21"/>
              </w:rPr>
              <w:t>按照要求装备</w:t>
            </w:r>
          </w:p>
        </w:tc>
        <w:tc>
          <w:tcPr>
            <w:tcW w:w="1647" w:type="dxa"/>
          </w:tcPr>
          <w:p w14:paraId="3D448226" w14:textId="4D47A6DC" w:rsidR="00475D42" w:rsidRDefault="00FA20D9" w:rsidP="00475D42">
            <w:pPr>
              <w:widowControl/>
              <w:spacing w:line="300" w:lineRule="exact"/>
              <w:rPr>
                <w:rFonts w:eastAsia="仿宋"/>
                <w:szCs w:val="21"/>
              </w:rPr>
            </w:pPr>
            <w:r>
              <w:rPr>
                <w:rFonts w:eastAsia="仿宋" w:hint="eastAsia"/>
                <w:kern w:val="0"/>
                <w:szCs w:val="21"/>
              </w:rPr>
              <w:t>自查</w:t>
            </w:r>
          </w:p>
        </w:tc>
        <w:tc>
          <w:tcPr>
            <w:tcW w:w="1673" w:type="dxa"/>
          </w:tcPr>
          <w:p w14:paraId="4B1087B6" w14:textId="366A9A66" w:rsidR="00475D42" w:rsidRDefault="00E27214" w:rsidP="00475D42">
            <w:pPr>
              <w:widowControl/>
              <w:spacing w:line="300" w:lineRule="exact"/>
              <w:rPr>
                <w:rFonts w:eastAsia="仿宋"/>
                <w:szCs w:val="21"/>
              </w:rPr>
            </w:pPr>
            <w:r>
              <w:rPr>
                <w:rFonts w:eastAsia="仿宋" w:hint="eastAsia"/>
                <w:kern w:val="0"/>
                <w:szCs w:val="21"/>
              </w:rPr>
              <w:t>二级单位分管实验室安全工作领导</w:t>
            </w:r>
          </w:p>
        </w:tc>
      </w:tr>
      <w:tr w:rsidR="00475D42" w14:paraId="2D8FC069" w14:textId="5433287C" w:rsidTr="002A47D1">
        <w:trPr>
          <w:trHeight w:val="23"/>
          <w:jc w:val="center"/>
        </w:trPr>
        <w:tc>
          <w:tcPr>
            <w:tcW w:w="848" w:type="dxa"/>
            <w:tcMar>
              <w:left w:w="45" w:type="dxa"/>
              <w:right w:w="45" w:type="dxa"/>
            </w:tcMar>
            <w:vAlign w:val="center"/>
          </w:tcPr>
          <w:p w14:paraId="4692128D" w14:textId="77777777" w:rsidR="00475D42" w:rsidRDefault="00475D42" w:rsidP="00475D42">
            <w:pPr>
              <w:widowControl/>
              <w:spacing w:line="300" w:lineRule="exact"/>
              <w:rPr>
                <w:rFonts w:eastAsia="仿宋"/>
                <w:b/>
                <w:kern w:val="0"/>
                <w:szCs w:val="21"/>
              </w:rPr>
            </w:pPr>
            <w:r>
              <w:rPr>
                <w:rFonts w:eastAsia="仿宋"/>
                <w:b/>
                <w:kern w:val="0"/>
                <w:szCs w:val="21"/>
              </w:rPr>
              <w:t>8</w:t>
            </w:r>
          </w:p>
        </w:tc>
        <w:tc>
          <w:tcPr>
            <w:tcW w:w="2408" w:type="dxa"/>
          </w:tcPr>
          <w:p w14:paraId="2888008B" w14:textId="77777777" w:rsidR="00475D42" w:rsidRDefault="00475D42" w:rsidP="00475D42">
            <w:pPr>
              <w:widowControl/>
              <w:spacing w:line="300" w:lineRule="exact"/>
              <w:rPr>
                <w:rFonts w:eastAsia="仿宋"/>
                <w:b/>
                <w:kern w:val="0"/>
                <w:szCs w:val="21"/>
              </w:rPr>
            </w:pPr>
          </w:p>
        </w:tc>
        <w:tc>
          <w:tcPr>
            <w:tcW w:w="2694" w:type="dxa"/>
          </w:tcPr>
          <w:p w14:paraId="5B7F3CAF" w14:textId="77777777" w:rsidR="00475D42" w:rsidRDefault="00475D42" w:rsidP="00475D42">
            <w:pPr>
              <w:widowControl/>
              <w:spacing w:line="300" w:lineRule="exact"/>
              <w:rPr>
                <w:rFonts w:eastAsia="仿宋"/>
                <w:b/>
                <w:kern w:val="0"/>
                <w:szCs w:val="21"/>
              </w:rPr>
            </w:pPr>
          </w:p>
        </w:tc>
        <w:tc>
          <w:tcPr>
            <w:tcW w:w="8504" w:type="dxa"/>
            <w:gridSpan w:val="4"/>
            <w:tcMar>
              <w:left w:w="45" w:type="dxa"/>
              <w:right w:w="45" w:type="dxa"/>
            </w:tcMar>
            <w:vAlign w:val="center"/>
          </w:tcPr>
          <w:p w14:paraId="6CDE7733" w14:textId="0841B311" w:rsidR="00475D42" w:rsidRDefault="00475D42" w:rsidP="00475D42">
            <w:pPr>
              <w:widowControl/>
              <w:spacing w:line="300" w:lineRule="exact"/>
              <w:rPr>
                <w:rFonts w:eastAsia="仿宋"/>
                <w:b/>
                <w:kern w:val="0"/>
                <w:szCs w:val="21"/>
              </w:rPr>
            </w:pPr>
            <w:r>
              <w:rPr>
                <w:rFonts w:eastAsia="仿宋"/>
                <w:b/>
                <w:kern w:val="0"/>
                <w:szCs w:val="21"/>
              </w:rPr>
              <w:t>基础安全</w:t>
            </w:r>
          </w:p>
        </w:tc>
        <w:tc>
          <w:tcPr>
            <w:tcW w:w="1673" w:type="dxa"/>
          </w:tcPr>
          <w:p w14:paraId="49A4EEF1" w14:textId="77777777" w:rsidR="00475D42" w:rsidRDefault="00475D42" w:rsidP="00475D42">
            <w:pPr>
              <w:widowControl/>
              <w:spacing w:line="300" w:lineRule="exact"/>
              <w:rPr>
                <w:rFonts w:eastAsia="仿宋"/>
                <w:b/>
                <w:kern w:val="0"/>
                <w:szCs w:val="21"/>
              </w:rPr>
            </w:pPr>
          </w:p>
        </w:tc>
      </w:tr>
      <w:tr w:rsidR="00475D42" w14:paraId="57932763" w14:textId="576F81D8" w:rsidTr="002A47D1">
        <w:trPr>
          <w:trHeight w:val="23"/>
          <w:jc w:val="center"/>
        </w:trPr>
        <w:tc>
          <w:tcPr>
            <w:tcW w:w="848" w:type="dxa"/>
            <w:tcMar>
              <w:left w:w="45" w:type="dxa"/>
              <w:right w:w="45" w:type="dxa"/>
            </w:tcMar>
            <w:vAlign w:val="center"/>
          </w:tcPr>
          <w:p w14:paraId="7ED550BC" w14:textId="77777777" w:rsidR="00475D42" w:rsidRDefault="00475D42" w:rsidP="00475D42">
            <w:pPr>
              <w:widowControl/>
              <w:spacing w:line="300" w:lineRule="exact"/>
              <w:rPr>
                <w:rFonts w:eastAsia="仿宋"/>
                <w:b/>
                <w:kern w:val="0"/>
                <w:szCs w:val="21"/>
              </w:rPr>
            </w:pPr>
            <w:r>
              <w:rPr>
                <w:rFonts w:eastAsia="仿宋"/>
                <w:b/>
                <w:kern w:val="0"/>
                <w:szCs w:val="21"/>
              </w:rPr>
              <w:t>8.1</w:t>
            </w:r>
          </w:p>
        </w:tc>
        <w:tc>
          <w:tcPr>
            <w:tcW w:w="2408" w:type="dxa"/>
          </w:tcPr>
          <w:p w14:paraId="309E8EAA" w14:textId="77777777" w:rsidR="00475D42" w:rsidRDefault="00475D42" w:rsidP="00475D42">
            <w:pPr>
              <w:widowControl/>
              <w:spacing w:line="300" w:lineRule="exact"/>
              <w:rPr>
                <w:rFonts w:eastAsia="仿宋"/>
                <w:b/>
                <w:kern w:val="0"/>
                <w:szCs w:val="21"/>
              </w:rPr>
            </w:pPr>
          </w:p>
        </w:tc>
        <w:tc>
          <w:tcPr>
            <w:tcW w:w="2694" w:type="dxa"/>
          </w:tcPr>
          <w:p w14:paraId="52F04D89" w14:textId="77777777" w:rsidR="00475D42" w:rsidRDefault="00475D42" w:rsidP="00475D42">
            <w:pPr>
              <w:widowControl/>
              <w:spacing w:line="300" w:lineRule="exact"/>
              <w:rPr>
                <w:rFonts w:eastAsia="仿宋"/>
                <w:b/>
                <w:kern w:val="0"/>
                <w:szCs w:val="21"/>
              </w:rPr>
            </w:pPr>
          </w:p>
        </w:tc>
        <w:tc>
          <w:tcPr>
            <w:tcW w:w="8504" w:type="dxa"/>
            <w:gridSpan w:val="4"/>
            <w:tcMar>
              <w:left w:w="45" w:type="dxa"/>
              <w:right w:w="45" w:type="dxa"/>
            </w:tcMar>
            <w:vAlign w:val="center"/>
          </w:tcPr>
          <w:p w14:paraId="58873F45" w14:textId="3B47F78A" w:rsidR="00475D42" w:rsidRDefault="00475D42" w:rsidP="00475D42">
            <w:pPr>
              <w:widowControl/>
              <w:spacing w:line="300" w:lineRule="exact"/>
              <w:rPr>
                <w:rFonts w:eastAsia="仿宋"/>
                <w:b/>
                <w:kern w:val="0"/>
                <w:szCs w:val="21"/>
              </w:rPr>
            </w:pPr>
            <w:r>
              <w:rPr>
                <w:rFonts w:eastAsia="仿宋"/>
                <w:b/>
                <w:kern w:val="0"/>
                <w:szCs w:val="21"/>
              </w:rPr>
              <w:t>用电用水基础安全</w:t>
            </w:r>
          </w:p>
        </w:tc>
        <w:tc>
          <w:tcPr>
            <w:tcW w:w="1673" w:type="dxa"/>
          </w:tcPr>
          <w:p w14:paraId="6BD523B1" w14:textId="77777777" w:rsidR="00475D42" w:rsidRDefault="00475D42" w:rsidP="00475D42">
            <w:pPr>
              <w:widowControl/>
              <w:spacing w:line="300" w:lineRule="exact"/>
              <w:rPr>
                <w:rFonts w:eastAsia="仿宋"/>
                <w:b/>
                <w:kern w:val="0"/>
                <w:szCs w:val="21"/>
              </w:rPr>
            </w:pPr>
          </w:p>
        </w:tc>
      </w:tr>
      <w:tr w:rsidR="00475D42" w14:paraId="0D77D659" w14:textId="6AC7308A" w:rsidTr="005C2229">
        <w:trPr>
          <w:trHeight w:val="23"/>
          <w:jc w:val="center"/>
        </w:trPr>
        <w:tc>
          <w:tcPr>
            <w:tcW w:w="848" w:type="dxa"/>
            <w:tcMar>
              <w:left w:w="45" w:type="dxa"/>
              <w:right w:w="45" w:type="dxa"/>
            </w:tcMar>
            <w:vAlign w:val="center"/>
          </w:tcPr>
          <w:p w14:paraId="435ADB54" w14:textId="77777777" w:rsidR="00475D42" w:rsidRDefault="00475D42" w:rsidP="00475D42">
            <w:pPr>
              <w:widowControl/>
              <w:spacing w:line="300" w:lineRule="exact"/>
              <w:rPr>
                <w:rFonts w:eastAsia="仿宋"/>
                <w:kern w:val="0"/>
                <w:szCs w:val="21"/>
              </w:rPr>
            </w:pPr>
            <w:r>
              <w:rPr>
                <w:rFonts w:eastAsia="仿宋"/>
                <w:kern w:val="0"/>
                <w:szCs w:val="21"/>
              </w:rPr>
              <w:t>8.1.1</w:t>
            </w:r>
          </w:p>
        </w:tc>
        <w:tc>
          <w:tcPr>
            <w:tcW w:w="2404" w:type="dxa"/>
            <w:tcMar>
              <w:left w:w="45" w:type="dxa"/>
              <w:right w:w="45" w:type="dxa"/>
            </w:tcMar>
            <w:vAlign w:val="center"/>
          </w:tcPr>
          <w:p w14:paraId="0F9D019B" w14:textId="77777777" w:rsidR="00475D42" w:rsidRDefault="00475D42" w:rsidP="00475D42">
            <w:pPr>
              <w:widowControl/>
              <w:spacing w:line="300" w:lineRule="exact"/>
              <w:rPr>
                <w:rFonts w:eastAsia="仿宋"/>
                <w:kern w:val="0"/>
                <w:szCs w:val="21"/>
              </w:rPr>
            </w:pPr>
            <w:r>
              <w:rPr>
                <w:rFonts w:eastAsia="仿宋"/>
                <w:kern w:val="0"/>
                <w:szCs w:val="21"/>
              </w:rPr>
              <w:t>实验室用电安全应符合国家标准（导则）和行业标准</w:t>
            </w:r>
          </w:p>
        </w:tc>
        <w:tc>
          <w:tcPr>
            <w:tcW w:w="5392" w:type="dxa"/>
            <w:gridSpan w:val="2"/>
            <w:tcMar>
              <w:left w:w="45" w:type="dxa"/>
              <w:right w:w="45" w:type="dxa"/>
            </w:tcMar>
            <w:vAlign w:val="center"/>
          </w:tcPr>
          <w:p w14:paraId="155353DB" w14:textId="77777777" w:rsidR="00475D42" w:rsidRDefault="00475D42" w:rsidP="00475D42">
            <w:pPr>
              <w:rPr>
                <w:rFonts w:eastAsia="仿宋"/>
                <w:kern w:val="0"/>
                <w:szCs w:val="21"/>
              </w:rPr>
            </w:pPr>
            <w:r>
              <w:rPr>
                <w:rFonts w:eastAsia="仿宋" w:hint="eastAsia"/>
                <w:kern w:val="0"/>
                <w:szCs w:val="21"/>
              </w:rPr>
              <w:t>（</w:t>
            </w:r>
            <w:r>
              <w:rPr>
                <w:rFonts w:eastAsia="仿宋"/>
                <w:kern w:val="0"/>
                <w:szCs w:val="21"/>
              </w:rPr>
              <w:t>95</w:t>
            </w:r>
            <w:r>
              <w:rPr>
                <w:rFonts w:eastAsia="仿宋" w:hint="eastAsia"/>
                <w:kern w:val="0"/>
                <w:szCs w:val="21"/>
              </w:rPr>
              <w:t>）</w:t>
            </w:r>
            <w:r>
              <w:rPr>
                <w:rFonts w:eastAsia="仿宋"/>
                <w:kern w:val="0"/>
                <w:szCs w:val="21"/>
              </w:rPr>
              <w:t>实验室</w:t>
            </w:r>
            <w:r>
              <w:rPr>
                <w:rFonts w:eastAsia="仿宋" w:hint="eastAsia"/>
                <w:kern w:val="0"/>
                <w:szCs w:val="21"/>
              </w:rPr>
              <w:t>配</w:t>
            </w:r>
            <w:r>
              <w:rPr>
                <w:rFonts w:eastAsia="仿宋"/>
                <w:kern w:val="0"/>
                <w:szCs w:val="21"/>
              </w:rPr>
              <w:t>电容量、插头插座与用电设备功率</w:t>
            </w:r>
            <w:r>
              <w:rPr>
                <w:rFonts w:eastAsia="仿宋" w:hint="eastAsia"/>
                <w:kern w:val="0"/>
                <w:szCs w:val="21"/>
              </w:rPr>
              <w:t>须</w:t>
            </w:r>
            <w:r>
              <w:rPr>
                <w:rFonts w:eastAsia="仿宋"/>
                <w:kern w:val="0"/>
                <w:szCs w:val="21"/>
              </w:rPr>
              <w:t>匹配，不得私自改装</w:t>
            </w:r>
            <w:r>
              <w:rPr>
                <w:rFonts w:eastAsia="仿宋" w:hint="eastAsia"/>
                <w:kern w:val="0"/>
                <w:szCs w:val="21"/>
              </w:rPr>
              <w:t>。</w:t>
            </w:r>
          </w:p>
          <w:p w14:paraId="38C4A30B" w14:textId="77777777" w:rsidR="00475D42" w:rsidRDefault="00475D42" w:rsidP="00475D42">
            <w:pPr>
              <w:rPr>
                <w:rFonts w:eastAsia="仿宋"/>
                <w:kern w:val="0"/>
                <w:szCs w:val="21"/>
              </w:rPr>
            </w:pPr>
            <w:r>
              <w:rPr>
                <w:rFonts w:eastAsia="仿宋" w:hint="eastAsia"/>
                <w:kern w:val="0"/>
                <w:szCs w:val="21"/>
              </w:rPr>
              <w:t>（</w:t>
            </w:r>
            <w:r>
              <w:rPr>
                <w:rFonts w:eastAsia="仿宋"/>
                <w:kern w:val="0"/>
                <w:szCs w:val="21"/>
              </w:rPr>
              <w:t>96</w:t>
            </w:r>
            <w:r>
              <w:rPr>
                <w:rFonts w:eastAsia="仿宋" w:hint="eastAsia"/>
                <w:kern w:val="0"/>
                <w:szCs w:val="21"/>
              </w:rPr>
              <w:t>）</w:t>
            </w:r>
            <w:r>
              <w:rPr>
                <w:rFonts w:eastAsia="仿宋"/>
                <w:kern w:val="0"/>
                <w:szCs w:val="21"/>
              </w:rPr>
              <w:t>电源插座须有效固定</w:t>
            </w:r>
            <w:r>
              <w:rPr>
                <w:rFonts w:eastAsia="仿宋" w:hint="eastAsia"/>
                <w:kern w:val="0"/>
                <w:szCs w:val="21"/>
              </w:rPr>
              <w:t>。</w:t>
            </w:r>
          </w:p>
          <w:p w14:paraId="6AAFB675" w14:textId="77777777" w:rsidR="00475D42" w:rsidRDefault="00475D42" w:rsidP="00475D42">
            <w:pPr>
              <w:rPr>
                <w:rFonts w:eastAsia="仿宋"/>
                <w:kern w:val="0"/>
                <w:szCs w:val="21"/>
              </w:rPr>
            </w:pPr>
            <w:r>
              <w:rPr>
                <w:rFonts w:eastAsia="仿宋" w:hint="eastAsia"/>
                <w:kern w:val="0"/>
                <w:szCs w:val="21"/>
              </w:rPr>
              <w:t>（</w:t>
            </w:r>
            <w:r>
              <w:rPr>
                <w:rFonts w:eastAsia="仿宋"/>
                <w:kern w:val="0"/>
                <w:szCs w:val="21"/>
              </w:rPr>
              <w:t>97</w:t>
            </w:r>
            <w:r>
              <w:rPr>
                <w:rFonts w:eastAsia="仿宋" w:hint="eastAsia"/>
                <w:kern w:val="0"/>
                <w:szCs w:val="21"/>
              </w:rPr>
              <w:t>）</w:t>
            </w:r>
            <w:r>
              <w:rPr>
                <w:rFonts w:eastAsia="仿宋"/>
                <w:kern w:val="0"/>
                <w:szCs w:val="21"/>
              </w:rPr>
              <w:t>电气设备应配备空气开关和漏电保护器</w:t>
            </w:r>
            <w:r>
              <w:rPr>
                <w:rFonts w:eastAsia="仿宋" w:hint="eastAsia"/>
                <w:kern w:val="0"/>
                <w:szCs w:val="21"/>
              </w:rPr>
              <w:t>。</w:t>
            </w:r>
          </w:p>
          <w:p w14:paraId="71F7A20F" w14:textId="77777777" w:rsidR="00475D42" w:rsidRDefault="00475D42" w:rsidP="00475D42">
            <w:pPr>
              <w:rPr>
                <w:rFonts w:eastAsia="仿宋"/>
                <w:kern w:val="0"/>
              </w:rPr>
            </w:pPr>
            <w:r>
              <w:rPr>
                <w:rFonts w:eastAsia="仿宋" w:hint="eastAsia"/>
                <w:kern w:val="0"/>
                <w:szCs w:val="21"/>
              </w:rPr>
              <w:t>（</w:t>
            </w:r>
            <w:r>
              <w:rPr>
                <w:rFonts w:eastAsia="仿宋"/>
                <w:kern w:val="0"/>
                <w:szCs w:val="21"/>
              </w:rPr>
              <w:t>98</w:t>
            </w:r>
            <w:r>
              <w:rPr>
                <w:rFonts w:eastAsia="仿宋" w:hint="eastAsia"/>
                <w:kern w:val="0"/>
                <w:szCs w:val="21"/>
              </w:rPr>
              <w:t>）</w:t>
            </w:r>
            <w:r>
              <w:rPr>
                <w:rFonts w:eastAsia="仿宋"/>
                <w:kern w:val="0"/>
                <w:szCs w:val="21"/>
              </w:rPr>
              <w:t>不私自乱拉乱接电线电缆，禁止多个接线板串接供电，接线板不宜直接置于地面</w:t>
            </w:r>
            <w:r>
              <w:rPr>
                <w:rFonts w:eastAsia="仿宋" w:hint="eastAsia"/>
                <w:kern w:val="0"/>
                <w:szCs w:val="21"/>
              </w:rPr>
              <w:t>。</w:t>
            </w:r>
          </w:p>
          <w:p w14:paraId="44110772" w14:textId="77777777" w:rsidR="00475D42" w:rsidRDefault="00475D42" w:rsidP="00475D42">
            <w:pPr>
              <w:rPr>
                <w:rFonts w:eastAsia="仿宋"/>
                <w:kern w:val="0"/>
              </w:rPr>
            </w:pPr>
            <w:r>
              <w:rPr>
                <w:rFonts w:eastAsia="仿宋" w:hint="eastAsia"/>
                <w:kern w:val="0"/>
              </w:rPr>
              <w:t>（</w:t>
            </w:r>
            <w:r>
              <w:rPr>
                <w:rFonts w:eastAsia="仿宋"/>
                <w:kern w:val="0"/>
              </w:rPr>
              <w:t>99</w:t>
            </w:r>
            <w:r>
              <w:rPr>
                <w:rFonts w:eastAsia="仿宋" w:hint="eastAsia"/>
                <w:kern w:val="0"/>
              </w:rPr>
              <w:t>）禁止使用老化的线缆、花线、木质配电板、有破损的接线板，电线接头绝缘可靠，无裸露连接线，穿越通道的线缆应有盖板或护套，不使用老国标接线板、插座。</w:t>
            </w:r>
          </w:p>
          <w:p w14:paraId="5C576CC4" w14:textId="77777777" w:rsidR="00475D42" w:rsidRDefault="00475D42" w:rsidP="00475D42">
            <w:pPr>
              <w:rPr>
                <w:rFonts w:eastAsia="仿宋"/>
                <w:kern w:val="0"/>
                <w:szCs w:val="21"/>
              </w:rPr>
            </w:pPr>
            <w:r>
              <w:rPr>
                <w:rFonts w:eastAsia="仿宋" w:hint="eastAsia"/>
                <w:kern w:val="0"/>
                <w:szCs w:val="21"/>
              </w:rPr>
              <w:t>（</w:t>
            </w:r>
            <w:r>
              <w:rPr>
                <w:rFonts w:eastAsia="仿宋"/>
                <w:kern w:val="0"/>
                <w:szCs w:val="21"/>
              </w:rPr>
              <w:t>100</w:t>
            </w:r>
            <w:r>
              <w:rPr>
                <w:rFonts w:eastAsia="仿宋" w:hint="eastAsia"/>
                <w:kern w:val="0"/>
                <w:szCs w:val="21"/>
              </w:rPr>
              <w:t>）</w:t>
            </w:r>
            <w:r>
              <w:rPr>
                <w:rFonts w:eastAsia="仿宋"/>
                <w:kern w:val="0"/>
                <w:szCs w:val="21"/>
              </w:rPr>
              <w:t>大功率仪器（包括空调等）使用专用插座</w:t>
            </w:r>
            <w:r>
              <w:rPr>
                <w:rFonts w:eastAsia="仿宋" w:hint="eastAsia"/>
                <w:kern w:val="0"/>
                <w:szCs w:val="21"/>
              </w:rPr>
              <w:t>。</w:t>
            </w:r>
          </w:p>
          <w:p w14:paraId="20F47891" w14:textId="77777777" w:rsidR="00475D42" w:rsidRDefault="00475D42" w:rsidP="00475D42">
            <w:pPr>
              <w:rPr>
                <w:rFonts w:eastAsia="仿宋"/>
                <w:kern w:val="0"/>
                <w:szCs w:val="21"/>
              </w:rPr>
            </w:pPr>
            <w:r>
              <w:rPr>
                <w:rFonts w:eastAsia="仿宋" w:hint="eastAsia"/>
                <w:kern w:val="0"/>
                <w:szCs w:val="21"/>
              </w:rPr>
              <w:t>（</w:t>
            </w:r>
            <w:r>
              <w:rPr>
                <w:rFonts w:eastAsia="仿宋"/>
                <w:kern w:val="0"/>
                <w:szCs w:val="21"/>
              </w:rPr>
              <w:t>101</w:t>
            </w:r>
            <w:r>
              <w:rPr>
                <w:rFonts w:eastAsia="仿宋" w:hint="eastAsia"/>
                <w:kern w:val="0"/>
                <w:szCs w:val="21"/>
              </w:rPr>
              <w:t>）</w:t>
            </w:r>
            <w:r>
              <w:rPr>
                <w:rFonts w:eastAsia="仿宋"/>
                <w:kern w:val="0"/>
                <w:szCs w:val="21"/>
              </w:rPr>
              <w:t>电器长期不用时，应切断电源</w:t>
            </w:r>
            <w:r>
              <w:rPr>
                <w:rFonts w:eastAsia="仿宋" w:hint="eastAsia"/>
                <w:kern w:val="0"/>
                <w:szCs w:val="21"/>
              </w:rPr>
              <w:t>。</w:t>
            </w:r>
          </w:p>
          <w:p w14:paraId="5DC21297" w14:textId="77777777" w:rsidR="00475D42" w:rsidRDefault="00475D42" w:rsidP="00475D42">
            <w:pPr>
              <w:rPr>
                <w:rFonts w:eastAsia="仿宋"/>
                <w:bCs/>
                <w:kern w:val="0"/>
                <w:szCs w:val="21"/>
              </w:rPr>
            </w:pPr>
            <w:r>
              <w:rPr>
                <w:rFonts w:eastAsia="仿宋" w:hint="eastAsia"/>
                <w:kern w:val="0"/>
                <w:szCs w:val="21"/>
              </w:rPr>
              <w:t>（</w:t>
            </w:r>
            <w:r>
              <w:rPr>
                <w:rFonts w:eastAsia="仿宋"/>
                <w:kern w:val="0"/>
                <w:szCs w:val="21"/>
              </w:rPr>
              <w:t>102</w:t>
            </w:r>
            <w:r>
              <w:rPr>
                <w:rFonts w:eastAsia="仿宋" w:hint="eastAsia"/>
                <w:kern w:val="0"/>
                <w:szCs w:val="21"/>
              </w:rPr>
              <w:t>）配电箱前不应有物品遮挡并便于操作，周围不应放置烘箱、电炉、易燃易爆气瓶、易燃易爆化学试剂、废液桶等；</w:t>
            </w:r>
            <w:r>
              <w:rPr>
                <w:rFonts w:eastAsia="仿宋"/>
                <w:kern w:val="0"/>
                <w:szCs w:val="21"/>
              </w:rPr>
              <w:t>配电箱的金属箱体应与箱内保护零线或保护地线可靠连接</w:t>
            </w:r>
            <w:r>
              <w:rPr>
                <w:rFonts w:eastAsia="仿宋" w:hint="eastAsia"/>
                <w:kern w:val="0"/>
                <w:szCs w:val="21"/>
              </w:rPr>
              <w:t>。</w:t>
            </w:r>
          </w:p>
        </w:tc>
        <w:tc>
          <w:tcPr>
            <w:tcW w:w="1612" w:type="dxa"/>
          </w:tcPr>
          <w:p w14:paraId="564DBD66" w14:textId="44E5B74E" w:rsidR="00475D42" w:rsidRDefault="00475D42" w:rsidP="00475D42">
            <w:pPr>
              <w:widowControl/>
              <w:spacing w:line="300" w:lineRule="exact"/>
              <w:rPr>
                <w:rFonts w:ascii="仿宋" w:eastAsia="仿宋" w:hAnsi="仿宋"/>
                <w:bCs/>
                <w:kern w:val="0"/>
                <w:szCs w:val="21"/>
              </w:rPr>
            </w:pPr>
            <w:r>
              <w:rPr>
                <w:rFonts w:ascii="仿宋" w:eastAsia="仿宋" w:hAnsi="仿宋" w:hint="eastAsia"/>
                <w:bCs/>
                <w:kern w:val="0"/>
                <w:szCs w:val="21"/>
              </w:rPr>
              <w:t>二级单位</w:t>
            </w:r>
          </w:p>
        </w:tc>
        <w:tc>
          <w:tcPr>
            <w:tcW w:w="2551" w:type="dxa"/>
            <w:tcMar>
              <w:left w:w="45" w:type="dxa"/>
              <w:right w:w="45" w:type="dxa"/>
            </w:tcMar>
          </w:tcPr>
          <w:p w14:paraId="7950025E" w14:textId="3BB5F345" w:rsidR="00475D42" w:rsidRDefault="00475D42" w:rsidP="00475D42">
            <w:pPr>
              <w:widowControl/>
              <w:spacing w:line="300" w:lineRule="exact"/>
              <w:rPr>
                <w:rFonts w:ascii="仿宋" w:eastAsia="仿宋" w:hAnsi="仿宋"/>
                <w:bCs/>
                <w:kern w:val="0"/>
                <w:szCs w:val="21"/>
              </w:rPr>
            </w:pPr>
            <w:r>
              <w:rPr>
                <w:rFonts w:eastAsia="仿宋" w:hint="eastAsia"/>
                <w:bCs/>
                <w:szCs w:val="21"/>
              </w:rPr>
              <w:t>自查</w:t>
            </w:r>
          </w:p>
        </w:tc>
        <w:tc>
          <w:tcPr>
            <w:tcW w:w="1647" w:type="dxa"/>
          </w:tcPr>
          <w:p w14:paraId="677A49F6" w14:textId="3733B007" w:rsidR="00475D42" w:rsidRDefault="00FA20D9" w:rsidP="00475D42">
            <w:pPr>
              <w:widowControl/>
              <w:spacing w:line="300" w:lineRule="exact"/>
              <w:rPr>
                <w:rFonts w:ascii="仿宋" w:eastAsia="仿宋" w:hAnsi="仿宋"/>
                <w:bCs/>
                <w:kern w:val="0"/>
                <w:szCs w:val="21"/>
              </w:rPr>
            </w:pPr>
            <w:r>
              <w:rPr>
                <w:rFonts w:eastAsia="仿宋" w:hint="eastAsia"/>
                <w:kern w:val="0"/>
                <w:szCs w:val="21"/>
              </w:rPr>
              <w:t>自查</w:t>
            </w:r>
          </w:p>
        </w:tc>
        <w:tc>
          <w:tcPr>
            <w:tcW w:w="1673" w:type="dxa"/>
          </w:tcPr>
          <w:p w14:paraId="769E060E" w14:textId="70B3B695" w:rsidR="00475D42" w:rsidRDefault="00E27214" w:rsidP="00475D42">
            <w:pPr>
              <w:widowControl/>
              <w:spacing w:line="300" w:lineRule="exact"/>
              <w:rPr>
                <w:rFonts w:ascii="仿宋" w:eastAsia="仿宋" w:hAnsi="仿宋"/>
                <w:bCs/>
                <w:kern w:val="0"/>
                <w:szCs w:val="21"/>
              </w:rPr>
            </w:pPr>
            <w:r>
              <w:rPr>
                <w:rFonts w:eastAsia="仿宋" w:hint="eastAsia"/>
                <w:kern w:val="0"/>
                <w:szCs w:val="21"/>
              </w:rPr>
              <w:t>二级单位分管实验室安全工作领导</w:t>
            </w:r>
          </w:p>
        </w:tc>
      </w:tr>
      <w:tr w:rsidR="00475D42" w14:paraId="750AD4F0" w14:textId="275B44E4" w:rsidTr="005C2229">
        <w:trPr>
          <w:trHeight w:val="23"/>
          <w:jc w:val="center"/>
        </w:trPr>
        <w:tc>
          <w:tcPr>
            <w:tcW w:w="848" w:type="dxa"/>
            <w:tcMar>
              <w:left w:w="45" w:type="dxa"/>
              <w:right w:w="45" w:type="dxa"/>
            </w:tcMar>
            <w:vAlign w:val="center"/>
          </w:tcPr>
          <w:p w14:paraId="4966D419" w14:textId="77777777" w:rsidR="00475D42" w:rsidRDefault="00475D42" w:rsidP="00475D42">
            <w:pPr>
              <w:widowControl/>
              <w:spacing w:line="300" w:lineRule="exact"/>
              <w:rPr>
                <w:rFonts w:eastAsia="仿宋"/>
                <w:kern w:val="0"/>
                <w:szCs w:val="21"/>
              </w:rPr>
            </w:pPr>
            <w:r>
              <w:rPr>
                <w:rFonts w:eastAsia="仿宋"/>
                <w:kern w:val="0"/>
                <w:szCs w:val="21"/>
              </w:rPr>
              <w:t>8.1.2</w:t>
            </w:r>
          </w:p>
        </w:tc>
        <w:tc>
          <w:tcPr>
            <w:tcW w:w="2404" w:type="dxa"/>
            <w:tcMar>
              <w:left w:w="45" w:type="dxa"/>
              <w:right w:w="45" w:type="dxa"/>
            </w:tcMar>
            <w:vAlign w:val="center"/>
          </w:tcPr>
          <w:p w14:paraId="08E38CAA" w14:textId="77777777" w:rsidR="00475D42" w:rsidRDefault="00475D42" w:rsidP="00475D42">
            <w:pPr>
              <w:widowControl/>
              <w:spacing w:line="300" w:lineRule="exact"/>
              <w:rPr>
                <w:rFonts w:eastAsia="仿宋"/>
                <w:kern w:val="0"/>
                <w:szCs w:val="21"/>
              </w:rPr>
            </w:pPr>
            <w:r>
              <w:rPr>
                <w:rFonts w:eastAsia="仿宋"/>
                <w:kern w:val="0"/>
                <w:szCs w:val="21"/>
              </w:rPr>
              <w:t>给水、排水系统布置合理，运行正常</w:t>
            </w:r>
          </w:p>
        </w:tc>
        <w:tc>
          <w:tcPr>
            <w:tcW w:w="5392" w:type="dxa"/>
            <w:gridSpan w:val="2"/>
            <w:tcMar>
              <w:left w:w="45" w:type="dxa"/>
              <w:right w:w="45" w:type="dxa"/>
            </w:tcMar>
            <w:vAlign w:val="center"/>
          </w:tcPr>
          <w:p w14:paraId="1C981779" w14:textId="77777777" w:rsidR="00475D42" w:rsidRDefault="00475D42" w:rsidP="00475D42">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03</w:t>
            </w:r>
            <w:r>
              <w:rPr>
                <w:rFonts w:eastAsia="仿宋" w:hint="eastAsia"/>
                <w:kern w:val="0"/>
                <w:szCs w:val="21"/>
              </w:rPr>
              <w:t>）</w:t>
            </w:r>
            <w:r>
              <w:rPr>
                <w:rFonts w:eastAsia="仿宋"/>
                <w:kern w:val="0"/>
                <w:szCs w:val="21"/>
              </w:rPr>
              <w:t>水槽、地漏及下水道畅通，水龙头、上下水管无破损</w:t>
            </w:r>
            <w:r>
              <w:rPr>
                <w:rFonts w:eastAsia="仿宋" w:hint="eastAsia"/>
                <w:kern w:val="0"/>
                <w:szCs w:val="21"/>
              </w:rPr>
              <w:t>。</w:t>
            </w:r>
          </w:p>
          <w:p w14:paraId="11C93BE6" w14:textId="77777777" w:rsidR="00475D42" w:rsidRDefault="00475D42" w:rsidP="00475D42">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04</w:t>
            </w:r>
            <w:r>
              <w:rPr>
                <w:rFonts w:eastAsia="仿宋" w:hint="eastAsia"/>
                <w:kern w:val="0"/>
                <w:szCs w:val="21"/>
              </w:rPr>
              <w:t>）</w:t>
            </w:r>
            <w:r>
              <w:rPr>
                <w:rFonts w:eastAsia="仿宋"/>
                <w:kern w:val="0"/>
                <w:szCs w:val="21"/>
              </w:rPr>
              <w:t>各类连接管无老化破损（特别是冷却冷凝系统的橡胶管接口处）</w:t>
            </w:r>
            <w:r>
              <w:rPr>
                <w:rFonts w:eastAsia="仿宋" w:hint="eastAsia"/>
                <w:kern w:val="0"/>
                <w:szCs w:val="21"/>
              </w:rPr>
              <w:t>。</w:t>
            </w:r>
          </w:p>
          <w:p w14:paraId="700BB035" w14:textId="77777777" w:rsidR="00475D42" w:rsidRDefault="00475D42" w:rsidP="00475D42">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05</w:t>
            </w:r>
            <w:r>
              <w:rPr>
                <w:rFonts w:eastAsia="仿宋" w:hint="eastAsia"/>
                <w:kern w:val="0"/>
                <w:szCs w:val="21"/>
              </w:rPr>
              <w:t>）</w:t>
            </w:r>
            <w:r>
              <w:rPr>
                <w:rFonts w:eastAsia="仿宋"/>
                <w:kern w:val="0"/>
                <w:szCs w:val="21"/>
              </w:rPr>
              <w:t>各楼层及实验室的各级水管总阀</w:t>
            </w:r>
            <w:r>
              <w:rPr>
                <w:rFonts w:eastAsia="仿宋" w:hint="eastAsia"/>
                <w:kern w:val="0"/>
                <w:szCs w:val="21"/>
              </w:rPr>
              <w:t>须</w:t>
            </w:r>
            <w:r>
              <w:rPr>
                <w:rFonts w:eastAsia="仿宋"/>
                <w:kern w:val="0"/>
                <w:szCs w:val="21"/>
              </w:rPr>
              <w:t>有明显的标识</w:t>
            </w:r>
            <w:r>
              <w:rPr>
                <w:rFonts w:eastAsia="仿宋" w:hint="eastAsia"/>
                <w:kern w:val="0"/>
                <w:szCs w:val="21"/>
              </w:rPr>
              <w:t>。</w:t>
            </w:r>
          </w:p>
        </w:tc>
        <w:tc>
          <w:tcPr>
            <w:tcW w:w="1612" w:type="dxa"/>
          </w:tcPr>
          <w:p w14:paraId="4DB7EE56" w14:textId="250CD8B1" w:rsidR="00475D42" w:rsidRDefault="00475D42" w:rsidP="00475D42">
            <w:pPr>
              <w:widowControl/>
              <w:spacing w:line="300" w:lineRule="exact"/>
              <w:rPr>
                <w:rFonts w:eastAsia="仿宋"/>
                <w:bCs/>
                <w:kern w:val="0"/>
                <w:szCs w:val="21"/>
              </w:rPr>
            </w:pPr>
            <w:r>
              <w:rPr>
                <w:rFonts w:ascii="仿宋" w:eastAsia="仿宋" w:hAnsi="仿宋" w:hint="eastAsia"/>
                <w:bCs/>
                <w:kern w:val="0"/>
                <w:szCs w:val="21"/>
              </w:rPr>
              <w:t>二级单位</w:t>
            </w:r>
          </w:p>
        </w:tc>
        <w:tc>
          <w:tcPr>
            <w:tcW w:w="2551" w:type="dxa"/>
            <w:tcMar>
              <w:left w:w="45" w:type="dxa"/>
              <w:right w:w="45" w:type="dxa"/>
            </w:tcMar>
          </w:tcPr>
          <w:p w14:paraId="0B73D04D" w14:textId="78E1BD50" w:rsidR="00475D42" w:rsidRDefault="00475D42" w:rsidP="00475D42">
            <w:pPr>
              <w:widowControl/>
              <w:spacing w:line="300" w:lineRule="exact"/>
              <w:rPr>
                <w:rFonts w:eastAsia="仿宋"/>
                <w:bCs/>
                <w:kern w:val="0"/>
                <w:szCs w:val="21"/>
              </w:rPr>
            </w:pPr>
            <w:r>
              <w:rPr>
                <w:rFonts w:eastAsia="仿宋" w:hint="eastAsia"/>
                <w:bCs/>
                <w:szCs w:val="21"/>
              </w:rPr>
              <w:t>自查</w:t>
            </w:r>
          </w:p>
        </w:tc>
        <w:tc>
          <w:tcPr>
            <w:tcW w:w="1647" w:type="dxa"/>
          </w:tcPr>
          <w:p w14:paraId="5BA3CA03" w14:textId="4CEBA0A4" w:rsidR="00475D42" w:rsidRDefault="00FA20D9" w:rsidP="00475D42">
            <w:pPr>
              <w:widowControl/>
              <w:spacing w:line="300" w:lineRule="exact"/>
              <w:rPr>
                <w:rFonts w:eastAsia="仿宋"/>
                <w:bCs/>
                <w:kern w:val="0"/>
                <w:szCs w:val="21"/>
              </w:rPr>
            </w:pPr>
            <w:r>
              <w:rPr>
                <w:rFonts w:eastAsia="仿宋" w:hint="eastAsia"/>
                <w:kern w:val="0"/>
                <w:szCs w:val="21"/>
              </w:rPr>
              <w:t>自查</w:t>
            </w:r>
          </w:p>
        </w:tc>
        <w:tc>
          <w:tcPr>
            <w:tcW w:w="1673" w:type="dxa"/>
          </w:tcPr>
          <w:p w14:paraId="736EB7C4" w14:textId="27B9F141" w:rsidR="00475D42" w:rsidRDefault="00E27214" w:rsidP="00475D42">
            <w:pPr>
              <w:widowControl/>
              <w:spacing w:line="300" w:lineRule="exact"/>
              <w:rPr>
                <w:rFonts w:eastAsia="仿宋"/>
                <w:bCs/>
                <w:kern w:val="0"/>
                <w:szCs w:val="21"/>
              </w:rPr>
            </w:pPr>
            <w:r>
              <w:rPr>
                <w:rFonts w:eastAsia="仿宋" w:hint="eastAsia"/>
                <w:kern w:val="0"/>
                <w:szCs w:val="21"/>
              </w:rPr>
              <w:t>二级单位分管实验室安全工作领导</w:t>
            </w:r>
          </w:p>
        </w:tc>
      </w:tr>
      <w:tr w:rsidR="00475D42" w14:paraId="13832ADE" w14:textId="798CCB57" w:rsidTr="002A47D1">
        <w:trPr>
          <w:trHeight w:val="23"/>
          <w:jc w:val="center"/>
        </w:trPr>
        <w:tc>
          <w:tcPr>
            <w:tcW w:w="848" w:type="dxa"/>
            <w:tcMar>
              <w:left w:w="45" w:type="dxa"/>
              <w:right w:w="45" w:type="dxa"/>
            </w:tcMar>
            <w:vAlign w:val="center"/>
          </w:tcPr>
          <w:p w14:paraId="3B97F984" w14:textId="77777777" w:rsidR="00475D42" w:rsidRDefault="00475D42" w:rsidP="00475D42">
            <w:pPr>
              <w:widowControl/>
              <w:spacing w:line="300" w:lineRule="exact"/>
              <w:rPr>
                <w:rFonts w:eastAsia="仿宋"/>
                <w:b/>
                <w:kern w:val="0"/>
                <w:szCs w:val="21"/>
              </w:rPr>
            </w:pPr>
            <w:r>
              <w:rPr>
                <w:rFonts w:eastAsia="仿宋"/>
                <w:b/>
                <w:kern w:val="0"/>
                <w:szCs w:val="21"/>
              </w:rPr>
              <w:t>8.2</w:t>
            </w:r>
          </w:p>
        </w:tc>
        <w:tc>
          <w:tcPr>
            <w:tcW w:w="2408" w:type="dxa"/>
          </w:tcPr>
          <w:p w14:paraId="26444D90" w14:textId="77777777" w:rsidR="00475D42" w:rsidRDefault="00475D42" w:rsidP="00475D42">
            <w:pPr>
              <w:widowControl/>
              <w:spacing w:line="300" w:lineRule="exact"/>
              <w:rPr>
                <w:rFonts w:eastAsia="仿宋"/>
                <w:b/>
                <w:kern w:val="0"/>
                <w:szCs w:val="21"/>
              </w:rPr>
            </w:pPr>
          </w:p>
        </w:tc>
        <w:tc>
          <w:tcPr>
            <w:tcW w:w="2694" w:type="dxa"/>
          </w:tcPr>
          <w:p w14:paraId="7D7EB856" w14:textId="77777777" w:rsidR="00475D42" w:rsidRDefault="00475D42" w:rsidP="00475D42">
            <w:pPr>
              <w:widowControl/>
              <w:spacing w:line="300" w:lineRule="exact"/>
              <w:rPr>
                <w:rFonts w:eastAsia="仿宋"/>
                <w:b/>
                <w:kern w:val="0"/>
                <w:szCs w:val="21"/>
              </w:rPr>
            </w:pPr>
          </w:p>
        </w:tc>
        <w:tc>
          <w:tcPr>
            <w:tcW w:w="8504" w:type="dxa"/>
            <w:gridSpan w:val="4"/>
            <w:tcMar>
              <w:left w:w="45" w:type="dxa"/>
              <w:right w:w="45" w:type="dxa"/>
            </w:tcMar>
            <w:vAlign w:val="center"/>
          </w:tcPr>
          <w:p w14:paraId="504C2062" w14:textId="3589AB55" w:rsidR="00475D42" w:rsidRDefault="00475D42" w:rsidP="00475D42">
            <w:pPr>
              <w:widowControl/>
              <w:spacing w:line="300" w:lineRule="exact"/>
              <w:rPr>
                <w:rFonts w:eastAsia="仿宋"/>
                <w:b/>
                <w:kern w:val="0"/>
                <w:szCs w:val="21"/>
              </w:rPr>
            </w:pPr>
            <w:r>
              <w:rPr>
                <w:rFonts w:eastAsia="仿宋" w:hint="eastAsia"/>
                <w:b/>
                <w:kern w:val="0"/>
                <w:szCs w:val="21"/>
              </w:rPr>
              <w:t>个体防护</w:t>
            </w:r>
          </w:p>
        </w:tc>
        <w:tc>
          <w:tcPr>
            <w:tcW w:w="1673" w:type="dxa"/>
          </w:tcPr>
          <w:p w14:paraId="2961D399" w14:textId="77777777" w:rsidR="00475D42" w:rsidRDefault="00475D42" w:rsidP="00475D42">
            <w:pPr>
              <w:widowControl/>
              <w:spacing w:line="300" w:lineRule="exact"/>
              <w:rPr>
                <w:rFonts w:eastAsia="仿宋"/>
                <w:b/>
                <w:kern w:val="0"/>
                <w:szCs w:val="21"/>
              </w:rPr>
            </w:pPr>
          </w:p>
        </w:tc>
      </w:tr>
      <w:tr w:rsidR="00475D42" w14:paraId="44AFD5E2" w14:textId="28FF6C53" w:rsidTr="005C2229">
        <w:trPr>
          <w:trHeight w:val="23"/>
          <w:jc w:val="center"/>
        </w:trPr>
        <w:tc>
          <w:tcPr>
            <w:tcW w:w="848" w:type="dxa"/>
            <w:tcMar>
              <w:left w:w="45" w:type="dxa"/>
              <w:right w:w="45" w:type="dxa"/>
            </w:tcMar>
            <w:vAlign w:val="center"/>
          </w:tcPr>
          <w:p w14:paraId="2A104344" w14:textId="77777777" w:rsidR="00475D42" w:rsidRDefault="00475D42" w:rsidP="00475D42">
            <w:pPr>
              <w:widowControl/>
              <w:spacing w:line="300" w:lineRule="exact"/>
              <w:rPr>
                <w:rFonts w:eastAsia="仿宋"/>
                <w:kern w:val="0"/>
                <w:szCs w:val="21"/>
              </w:rPr>
            </w:pPr>
            <w:r>
              <w:rPr>
                <w:rFonts w:eastAsia="仿宋"/>
                <w:kern w:val="0"/>
                <w:szCs w:val="21"/>
              </w:rPr>
              <w:lastRenderedPageBreak/>
              <w:t>8.2.1</w:t>
            </w:r>
          </w:p>
        </w:tc>
        <w:tc>
          <w:tcPr>
            <w:tcW w:w="2404" w:type="dxa"/>
            <w:tcMar>
              <w:left w:w="45" w:type="dxa"/>
              <w:right w:w="45" w:type="dxa"/>
            </w:tcMar>
            <w:vAlign w:val="center"/>
          </w:tcPr>
          <w:p w14:paraId="4CF15F85" w14:textId="77777777" w:rsidR="00475D42" w:rsidRDefault="00475D42" w:rsidP="00475D42">
            <w:pPr>
              <w:widowControl/>
              <w:spacing w:line="300" w:lineRule="exact"/>
              <w:rPr>
                <w:rFonts w:eastAsia="仿宋"/>
                <w:kern w:val="0"/>
                <w:szCs w:val="21"/>
              </w:rPr>
            </w:pPr>
            <w:r>
              <w:rPr>
                <w:rFonts w:eastAsia="仿宋"/>
                <w:kern w:val="0"/>
                <w:szCs w:val="21"/>
              </w:rPr>
              <w:t>实验人员</w:t>
            </w:r>
            <w:r>
              <w:rPr>
                <w:rFonts w:eastAsia="仿宋" w:hint="eastAsia"/>
                <w:kern w:val="0"/>
                <w:szCs w:val="21"/>
              </w:rPr>
              <w:t>须</w:t>
            </w:r>
            <w:r>
              <w:rPr>
                <w:rFonts w:eastAsia="仿宋"/>
                <w:kern w:val="0"/>
                <w:szCs w:val="21"/>
              </w:rPr>
              <w:t>配备合适的个人防护用品</w:t>
            </w:r>
          </w:p>
        </w:tc>
        <w:tc>
          <w:tcPr>
            <w:tcW w:w="5392" w:type="dxa"/>
            <w:gridSpan w:val="2"/>
            <w:tcMar>
              <w:left w:w="45" w:type="dxa"/>
              <w:right w:w="45" w:type="dxa"/>
            </w:tcMar>
            <w:vAlign w:val="center"/>
          </w:tcPr>
          <w:p w14:paraId="62EA46A8" w14:textId="77777777" w:rsidR="00475D42" w:rsidRDefault="00475D42" w:rsidP="00475D42">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06</w:t>
            </w:r>
            <w:r>
              <w:rPr>
                <w:rFonts w:eastAsia="仿宋" w:hint="eastAsia"/>
                <w:kern w:val="0"/>
                <w:szCs w:val="21"/>
              </w:rPr>
              <w:t>）</w:t>
            </w:r>
            <w:r>
              <w:rPr>
                <w:rFonts w:eastAsia="仿宋"/>
                <w:kern w:val="0"/>
                <w:szCs w:val="21"/>
              </w:rPr>
              <w:t>进入实验室人员</w:t>
            </w:r>
            <w:r>
              <w:rPr>
                <w:rFonts w:eastAsia="仿宋" w:hint="eastAsia"/>
                <w:kern w:val="0"/>
                <w:szCs w:val="21"/>
              </w:rPr>
              <w:t>须</w:t>
            </w:r>
            <w:r>
              <w:rPr>
                <w:rFonts w:eastAsia="仿宋"/>
                <w:kern w:val="0"/>
                <w:szCs w:val="21"/>
              </w:rPr>
              <w:t>穿着质地合适的实验服或防护服</w:t>
            </w:r>
            <w:r>
              <w:rPr>
                <w:rFonts w:eastAsia="仿宋" w:hint="eastAsia"/>
                <w:kern w:val="0"/>
                <w:szCs w:val="21"/>
              </w:rPr>
              <w:t>。</w:t>
            </w:r>
          </w:p>
          <w:p w14:paraId="50A596F6" w14:textId="77777777" w:rsidR="00475D42" w:rsidRDefault="00475D42" w:rsidP="00475D42">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07</w:t>
            </w:r>
            <w:r>
              <w:rPr>
                <w:rFonts w:eastAsia="仿宋" w:hint="eastAsia"/>
                <w:kern w:val="0"/>
                <w:szCs w:val="21"/>
              </w:rPr>
              <w:t>）</w:t>
            </w:r>
            <w:r>
              <w:rPr>
                <w:rFonts w:eastAsia="仿宋"/>
                <w:kern w:val="0"/>
                <w:szCs w:val="21"/>
              </w:rPr>
              <w:t>按需要佩戴防护眼镜、防护手套、安全帽、防护帽、呼吸器或面罩（呼吸器或面罩在有效期内，不用时须密封放置）等</w:t>
            </w:r>
            <w:r>
              <w:rPr>
                <w:rFonts w:eastAsia="仿宋" w:hint="eastAsia"/>
                <w:kern w:val="0"/>
                <w:szCs w:val="21"/>
              </w:rPr>
              <w:t>。</w:t>
            </w:r>
          </w:p>
          <w:p w14:paraId="7B9D45D6" w14:textId="77777777" w:rsidR="00475D42" w:rsidRDefault="00475D42" w:rsidP="00475D42">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08</w:t>
            </w:r>
            <w:r>
              <w:rPr>
                <w:rFonts w:eastAsia="仿宋" w:hint="eastAsia"/>
                <w:kern w:val="0"/>
                <w:szCs w:val="21"/>
              </w:rPr>
              <w:t>）</w:t>
            </w:r>
            <w:r>
              <w:rPr>
                <w:rFonts w:eastAsia="仿宋"/>
                <w:kern w:val="0"/>
                <w:szCs w:val="21"/>
              </w:rPr>
              <w:t>进行化学、生物安全和高温实验时，</w:t>
            </w:r>
            <w:r>
              <w:rPr>
                <w:rFonts w:eastAsia="仿宋" w:hint="eastAsia"/>
                <w:kern w:val="0"/>
                <w:szCs w:val="21"/>
              </w:rPr>
              <w:t>谨慎</w:t>
            </w:r>
            <w:r>
              <w:rPr>
                <w:rFonts w:eastAsia="仿宋"/>
                <w:kern w:val="0"/>
                <w:szCs w:val="21"/>
              </w:rPr>
              <w:t>佩戴隐形眼镜</w:t>
            </w:r>
            <w:r>
              <w:rPr>
                <w:rFonts w:eastAsia="仿宋" w:hint="eastAsia"/>
                <w:kern w:val="0"/>
                <w:szCs w:val="21"/>
              </w:rPr>
              <w:t>。</w:t>
            </w:r>
          </w:p>
          <w:p w14:paraId="5B8D2737" w14:textId="77777777" w:rsidR="00475D42" w:rsidRDefault="00475D42" w:rsidP="00475D42">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09</w:t>
            </w:r>
            <w:r>
              <w:rPr>
                <w:rFonts w:eastAsia="仿宋" w:hint="eastAsia"/>
                <w:kern w:val="0"/>
                <w:szCs w:val="21"/>
              </w:rPr>
              <w:t>）</w:t>
            </w:r>
            <w:r>
              <w:rPr>
                <w:rFonts w:eastAsia="仿宋"/>
                <w:kern w:val="0"/>
                <w:szCs w:val="21"/>
              </w:rPr>
              <w:t>操作机床等旋转设备时，不</w:t>
            </w:r>
            <w:r>
              <w:rPr>
                <w:rFonts w:eastAsia="仿宋" w:hint="eastAsia"/>
                <w:kern w:val="0"/>
                <w:szCs w:val="21"/>
              </w:rPr>
              <w:t>得</w:t>
            </w:r>
            <w:r>
              <w:rPr>
                <w:rFonts w:eastAsia="仿宋"/>
                <w:kern w:val="0"/>
                <w:szCs w:val="21"/>
              </w:rPr>
              <w:t>穿戴长围巾、丝巾、领带等</w:t>
            </w:r>
            <w:r>
              <w:rPr>
                <w:rFonts w:eastAsia="仿宋" w:hint="eastAsia"/>
                <w:kern w:val="0"/>
                <w:szCs w:val="21"/>
              </w:rPr>
              <w:t>，长发须盘在工作帽内。</w:t>
            </w:r>
          </w:p>
          <w:p w14:paraId="51264837" w14:textId="77777777" w:rsidR="00475D42" w:rsidRDefault="00475D42" w:rsidP="00475D42">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10</w:t>
            </w:r>
            <w:r>
              <w:rPr>
                <w:rFonts w:eastAsia="仿宋" w:hint="eastAsia"/>
                <w:kern w:val="0"/>
                <w:szCs w:val="21"/>
              </w:rPr>
              <w:t>）</w:t>
            </w:r>
            <w:r>
              <w:rPr>
                <w:rFonts w:eastAsia="仿宋"/>
                <w:kern w:val="0"/>
                <w:szCs w:val="21"/>
              </w:rPr>
              <w:t>穿着化学、生物类实验服或戴实验手套，不得随意进入非实验区</w:t>
            </w:r>
            <w:r>
              <w:rPr>
                <w:rFonts w:eastAsia="仿宋" w:hint="eastAsia"/>
                <w:kern w:val="0"/>
                <w:szCs w:val="21"/>
              </w:rPr>
              <w:t>。</w:t>
            </w:r>
          </w:p>
        </w:tc>
        <w:tc>
          <w:tcPr>
            <w:tcW w:w="1612" w:type="dxa"/>
          </w:tcPr>
          <w:p w14:paraId="7C73AB15" w14:textId="543E31F6" w:rsidR="00475D42" w:rsidRDefault="00475D42" w:rsidP="00475D42">
            <w:pPr>
              <w:widowControl/>
              <w:spacing w:line="300" w:lineRule="exact"/>
              <w:rPr>
                <w:rFonts w:eastAsia="仿宋"/>
                <w:bCs/>
                <w:kern w:val="0"/>
                <w:szCs w:val="21"/>
              </w:rPr>
            </w:pPr>
            <w:r>
              <w:rPr>
                <w:rFonts w:ascii="仿宋" w:eastAsia="仿宋" w:hAnsi="仿宋" w:hint="eastAsia"/>
                <w:bCs/>
                <w:kern w:val="0"/>
                <w:szCs w:val="21"/>
              </w:rPr>
              <w:t>二级单位</w:t>
            </w:r>
          </w:p>
        </w:tc>
        <w:tc>
          <w:tcPr>
            <w:tcW w:w="2551" w:type="dxa"/>
            <w:tcMar>
              <w:left w:w="45" w:type="dxa"/>
              <w:right w:w="45" w:type="dxa"/>
            </w:tcMar>
          </w:tcPr>
          <w:p w14:paraId="44AD3AA6" w14:textId="5837D2B0" w:rsidR="00475D42" w:rsidRDefault="005C41D6" w:rsidP="00475D42">
            <w:pPr>
              <w:widowControl/>
              <w:spacing w:line="300" w:lineRule="exact"/>
              <w:rPr>
                <w:rFonts w:eastAsia="仿宋"/>
                <w:bCs/>
                <w:kern w:val="0"/>
                <w:szCs w:val="21"/>
              </w:rPr>
            </w:pPr>
            <w:r>
              <w:rPr>
                <w:rFonts w:eastAsia="仿宋"/>
                <w:kern w:val="0"/>
                <w:szCs w:val="21"/>
              </w:rPr>
              <w:t>配备个人防护用品</w:t>
            </w:r>
          </w:p>
        </w:tc>
        <w:tc>
          <w:tcPr>
            <w:tcW w:w="1647" w:type="dxa"/>
          </w:tcPr>
          <w:p w14:paraId="2A628C98" w14:textId="3E4F2733" w:rsidR="00475D42" w:rsidRDefault="00FA20D9" w:rsidP="00475D42">
            <w:pPr>
              <w:widowControl/>
              <w:spacing w:line="300" w:lineRule="exact"/>
              <w:rPr>
                <w:rFonts w:eastAsia="仿宋"/>
                <w:bCs/>
                <w:kern w:val="0"/>
                <w:szCs w:val="21"/>
              </w:rPr>
            </w:pPr>
            <w:r>
              <w:rPr>
                <w:rFonts w:eastAsia="仿宋" w:hint="eastAsia"/>
                <w:kern w:val="0"/>
                <w:szCs w:val="21"/>
              </w:rPr>
              <w:t>自查</w:t>
            </w:r>
          </w:p>
        </w:tc>
        <w:tc>
          <w:tcPr>
            <w:tcW w:w="1673" w:type="dxa"/>
          </w:tcPr>
          <w:p w14:paraId="69EB7A86" w14:textId="10D10889" w:rsidR="00475D42" w:rsidRDefault="00E27214" w:rsidP="00475D42">
            <w:pPr>
              <w:widowControl/>
              <w:spacing w:line="300" w:lineRule="exact"/>
              <w:rPr>
                <w:rFonts w:eastAsia="仿宋"/>
                <w:bCs/>
                <w:kern w:val="0"/>
                <w:szCs w:val="21"/>
              </w:rPr>
            </w:pPr>
            <w:r>
              <w:rPr>
                <w:rFonts w:eastAsia="仿宋" w:hint="eastAsia"/>
                <w:kern w:val="0"/>
                <w:szCs w:val="21"/>
              </w:rPr>
              <w:t>二级单位分管实验室安全工作领导</w:t>
            </w:r>
          </w:p>
        </w:tc>
      </w:tr>
      <w:tr w:rsidR="00475D42" w14:paraId="781B1918" w14:textId="09C866BC" w:rsidTr="005C2229">
        <w:trPr>
          <w:trHeight w:val="23"/>
          <w:jc w:val="center"/>
        </w:trPr>
        <w:tc>
          <w:tcPr>
            <w:tcW w:w="848" w:type="dxa"/>
            <w:tcMar>
              <w:left w:w="45" w:type="dxa"/>
              <w:right w:w="45" w:type="dxa"/>
            </w:tcMar>
            <w:vAlign w:val="center"/>
          </w:tcPr>
          <w:p w14:paraId="28AD284D" w14:textId="77777777" w:rsidR="00475D42" w:rsidRDefault="00475D42" w:rsidP="00475D42">
            <w:pPr>
              <w:widowControl/>
              <w:spacing w:line="300" w:lineRule="exact"/>
              <w:rPr>
                <w:rFonts w:eastAsia="仿宋"/>
                <w:kern w:val="0"/>
                <w:szCs w:val="21"/>
              </w:rPr>
            </w:pPr>
            <w:r>
              <w:rPr>
                <w:rFonts w:eastAsia="仿宋"/>
                <w:kern w:val="0"/>
                <w:szCs w:val="21"/>
              </w:rPr>
              <w:t>8.2.2</w:t>
            </w:r>
          </w:p>
        </w:tc>
        <w:tc>
          <w:tcPr>
            <w:tcW w:w="2404" w:type="dxa"/>
            <w:tcMar>
              <w:left w:w="45" w:type="dxa"/>
              <w:right w:w="45" w:type="dxa"/>
            </w:tcMar>
            <w:vAlign w:val="center"/>
          </w:tcPr>
          <w:p w14:paraId="15EFECB7" w14:textId="77777777" w:rsidR="00475D42" w:rsidRDefault="00475D42" w:rsidP="00475D42">
            <w:pPr>
              <w:widowControl/>
              <w:spacing w:line="300" w:lineRule="exact"/>
              <w:rPr>
                <w:rFonts w:eastAsia="仿宋"/>
                <w:kern w:val="0"/>
                <w:szCs w:val="21"/>
              </w:rPr>
            </w:pPr>
            <w:r>
              <w:rPr>
                <w:rFonts w:eastAsia="仿宋"/>
                <w:kern w:val="0"/>
                <w:szCs w:val="21"/>
              </w:rPr>
              <w:t>个人防护用品</w:t>
            </w:r>
            <w:r>
              <w:rPr>
                <w:rFonts w:eastAsia="仿宋" w:hint="eastAsia"/>
                <w:kern w:val="0"/>
                <w:szCs w:val="21"/>
              </w:rPr>
              <w:t>合理</w:t>
            </w:r>
            <w:r>
              <w:rPr>
                <w:rFonts w:eastAsia="仿宋"/>
                <w:kern w:val="0"/>
                <w:szCs w:val="21"/>
              </w:rPr>
              <w:t>存放，存放地点有明显标识</w:t>
            </w:r>
          </w:p>
        </w:tc>
        <w:tc>
          <w:tcPr>
            <w:tcW w:w="5392" w:type="dxa"/>
            <w:gridSpan w:val="2"/>
            <w:tcMar>
              <w:left w:w="45" w:type="dxa"/>
              <w:right w:w="45" w:type="dxa"/>
            </w:tcMar>
            <w:vAlign w:val="center"/>
          </w:tcPr>
          <w:p w14:paraId="3058DAAF" w14:textId="77777777" w:rsidR="00475D42" w:rsidRDefault="00475D42" w:rsidP="00475D42">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11</w:t>
            </w:r>
            <w:r>
              <w:rPr>
                <w:rFonts w:eastAsia="仿宋" w:hint="eastAsia"/>
                <w:kern w:val="0"/>
                <w:szCs w:val="21"/>
              </w:rPr>
              <w:t>）在</w:t>
            </w:r>
            <w:r>
              <w:rPr>
                <w:rFonts w:eastAsia="仿宋"/>
                <w:kern w:val="0"/>
                <w:szCs w:val="21"/>
              </w:rPr>
              <w:t>紧急情况</w:t>
            </w:r>
            <w:r>
              <w:rPr>
                <w:rFonts w:eastAsia="仿宋" w:hint="eastAsia"/>
                <w:kern w:val="0"/>
                <w:szCs w:val="21"/>
              </w:rPr>
              <w:t>须</w:t>
            </w:r>
            <w:r>
              <w:rPr>
                <w:rFonts w:eastAsia="仿宋"/>
                <w:kern w:val="0"/>
                <w:szCs w:val="21"/>
              </w:rPr>
              <w:t>使用的个</w:t>
            </w:r>
            <w:r>
              <w:rPr>
                <w:rFonts w:eastAsia="仿宋" w:hint="eastAsia"/>
                <w:kern w:val="0"/>
                <w:szCs w:val="21"/>
              </w:rPr>
              <w:t>人</w:t>
            </w:r>
            <w:r>
              <w:rPr>
                <w:rFonts w:eastAsia="仿宋"/>
                <w:kern w:val="0"/>
                <w:szCs w:val="21"/>
              </w:rPr>
              <w:t>防护器具应分散存放在安全场所，以便于取用</w:t>
            </w:r>
            <w:r>
              <w:rPr>
                <w:rFonts w:eastAsia="仿宋" w:hint="eastAsia"/>
                <w:kern w:val="0"/>
                <w:szCs w:val="21"/>
              </w:rPr>
              <w:t>。</w:t>
            </w:r>
          </w:p>
        </w:tc>
        <w:tc>
          <w:tcPr>
            <w:tcW w:w="1612" w:type="dxa"/>
          </w:tcPr>
          <w:p w14:paraId="0384D491" w14:textId="1526BA6C" w:rsidR="00475D42" w:rsidRDefault="00475D42" w:rsidP="00475D42">
            <w:pPr>
              <w:widowControl/>
              <w:spacing w:line="300" w:lineRule="exact"/>
              <w:rPr>
                <w:rFonts w:eastAsia="仿宋"/>
                <w:bCs/>
                <w:kern w:val="0"/>
                <w:szCs w:val="21"/>
              </w:rPr>
            </w:pPr>
            <w:r>
              <w:rPr>
                <w:rFonts w:ascii="仿宋" w:eastAsia="仿宋" w:hAnsi="仿宋" w:hint="eastAsia"/>
                <w:bCs/>
                <w:kern w:val="0"/>
                <w:szCs w:val="21"/>
              </w:rPr>
              <w:t>二级单位</w:t>
            </w:r>
          </w:p>
        </w:tc>
        <w:tc>
          <w:tcPr>
            <w:tcW w:w="2551" w:type="dxa"/>
            <w:tcMar>
              <w:left w:w="45" w:type="dxa"/>
              <w:right w:w="45" w:type="dxa"/>
            </w:tcMar>
          </w:tcPr>
          <w:p w14:paraId="5BCA39DF" w14:textId="471AAE54" w:rsidR="00475D42" w:rsidRDefault="00B61EA6" w:rsidP="00475D42">
            <w:pPr>
              <w:widowControl/>
              <w:spacing w:line="300" w:lineRule="exact"/>
              <w:rPr>
                <w:rFonts w:eastAsia="仿宋"/>
                <w:bCs/>
                <w:kern w:val="0"/>
                <w:szCs w:val="21"/>
              </w:rPr>
            </w:pPr>
            <w:r>
              <w:rPr>
                <w:rFonts w:eastAsia="仿宋"/>
                <w:kern w:val="0"/>
                <w:szCs w:val="21"/>
              </w:rPr>
              <w:t>配备个人防护用品</w:t>
            </w:r>
            <w:r>
              <w:rPr>
                <w:rFonts w:eastAsia="仿宋" w:hint="eastAsia"/>
                <w:kern w:val="0"/>
                <w:szCs w:val="21"/>
              </w:rPr>
              <w:t>，并</w:t>
            </w:r>
            <w:r w:rsidR="005032B4">
              <w:rPr>
                <w:rFonts w:eastAsia="仿宋" w:hint="eastAsia"/>
                <w:kern w:val="0"/>
                <w:szCs w:val="21"/>
              </w:rPr>
              <w:t>张贴明显标识</w:t>
            </w:r>
          </w:p>
        </w:tc>
        <w:tc>
          <w:tcPr>
            <w:tcW w:w="1647" w:type="dxa"/>
          </w:tcPr>
          <w:p w14:paraId="39279939" w14:textId="7302F7DE" w:rsidR="00475D42" w:rsidRDefault="00FA20D9" w:rsidP="00475D42">
            <w:pPr>
              <w:widowControl/>
              <w:spacing w:line="300" w:lineRule="exact"/>
              <w:rPr>
                <w:rFonts w:eastAsia="仿宋"/>
                <w:bCs/>
                <w:kern w:val="0"/>
                <w:szCs w:val="21"/>
              </w:rPr>
            </w:pPr>
            <w:r>
              <w:rPr>
                <w:rFonts w:eastAsia="仿宋" w:hint="eastAsia"/>
                <w:kern w:val="0"/>
                <w:szCs w:val="21"/>
              </w:rPr>
              <w:t>自查</w:t>
            </w:r>
          </w:p>
        </w:tc>
        <w:tc>
          <w:tcPr>
            <w:tcW w:w="1673" w:type="dxa"/>
          </w:tcPr>
          <w:p w14:paraId="6819FE08" w14:textId="64E64E90" w:rsidR="00475D42" w:rsidRDefault="00E27214" w:rsidP="00475D42">
            <w:pPr>
              <w:widowControl/>
              <w:spacing w:line="300" w:lineRule="exact"/>
              <w:rPr>
                <w:rFonts w:eastAsia="仿宋"/>
                <w:bCs/>
                <w:kern w:val="0"/>
                <w:szCs w:val="21"/>
              </w:rPr>
            </w:pPr>
            <w:r>
              <w:rPr>
                <w:rFonts w:eastAsia="仿宋" w:hint="eastAsia"/>
                <w:kern w:val="0"/>
                <w:szCs w:val="21"/>
              </w:rPr>
              <w:t>二级单位分管实验室安全工作领导</w:t>
            </w:r>
          </w:p>
        </w:tc>
      </w:tr>
      <w:tr w:rsidR="00475D42" w14:paraId="7BDCA803" w14:textId="48335A8A" w:rsidTr="005C2229">
        <w:trPr>
          <w:trHeight w:val="23"/>
          <w:jc w:val="center"/>
        </w:trPr>
        <w:tc>
          <w:tcPr>
            <w:tcW w:w="848" w:type="dxa"/>
            <w:tcMar>
              <w:left w:w="45" w:type="dxa"/>
              <w:right w:w="45" w:type="dxa"/>
            </w:tcMar>
            <w:vAlign w:val="center"/>
          </w:tcPr>
          <w:p w14:paraId="429E9BF0" w14:textId="77777777" w:rsidR="00475D42" w:rsidRDefault="00475D42" w:rsidP="00475D42">
            <w:pPr>
              <w:widowControl/>
              <w:spacing w:line="300" w:lineRule="exact"/>
              <w:rPr>
                <w:rFonts w:eastAsia="仿宋"/>
                <w:kern w:val="0"/>
                <w:szCs w:val="21"/>
              </w:rPr>
            </w:pPr>
            <w:r>
              <w:rPr>
                <w:rFonts w:eastAsia="仿宋"/>
                <w:kern w:val="0"/>
                <w:szCs w:val="21"/>
              </w:rPr>
              <w:t>8.2.3</w:t>
            </w:r>
          </w:p>
        </w:tc>
        <w:tc>
          <w:tcPr>
            <w:tcW w:w="2404" w:type="dxa"/>
            <w:tcMar>
              <w:left w:w="45" w:type="dxa"/>
              <w:right w:w="45" w:type="dxa"/>
            </w:tcMar>
            <w:vAlign w:val="center"/>
          </w:tcPr>
          <w:p w14:paraId="59D12785" w14:textId="77777777" w:rsidR="00475D42" w:rsidRDefault="00475D42" w:rsidP="00475D42">
            <w:pPr>
              <w:widowControl/>
              <w:spacing w:line="300" w:lineRule="exact"/>
              <w:rPr>
                <w:rFonts w:eastAsia="仿宋"/>
                <w:kern w:val="0"/>
                <w:szCs w:val="21"/>
              </w:rPr>
            </w:pPr>
            <w:r>
              <w:rPr>
                <w:rFonts w:eastAsia="仿宋"/>
                <w:kern w:val="0"/>
                <w:szCs w:val="21"/>
              </w:rPr>
              <w:t>各类个人防护用品的使用有培训及定期检查维护记录</w:t>
            </w:r>
          </w:p>
        </w:tc>
        <w:tc>
          <w:tcPr>
            <w:tcW w:w="5392" w:type="dxa"/>
            <w:gridSpan w:val="2"/>
            <w:tcMar>
              <w:left w:w="45" w:type="dxa"/>
              <w:right w:w="45" w:type="dxa"/>
            </w:tcMar>
            <w:vAlign w:val="center"/>
          </w:tcPr>
          <w:p w14:paraId="47E5F148" w14:textId="77777777" w:rsidR="00475D42" w:rsidRDefault="00475D42" w:rsidP="00475D42">
            <w:pPr>
              <w:widowControl/>
              <w:spacing w:line="300" w:lineRule="exact"/>
              <w:rPr>
                <w:rFonts w:eastAsia="仿宋"/>
                <w:bCs/>
                <w:kern w:val="0"/>
                <w:szCs w:val="21"/>
              </w:rPr>
            </w:pPr>
            <w:r>
              <w:rPr>
                <w:rFonts w:eastAsia="仿宋" w:hint="eastAsia"/>
                <w:bCs/>
                <w:kern w:val="0"/>
                <w:szCs w:val="21"/>
              </w:rPr>
              <w:t>（</w:t>
            </w:r>
            <w:r>
              <w:rPr>
                <w:rFonts w:eastAsia="仿宋" w:hint="eastAsia"/>
                <w:bCs/>
                <w:kern w:val="0"/>
                <w:szCs w:val="21"/>
              </w:rPr>
              <w:t>1</w:t>
            </w:r>
            <w:r>
              <w:rPr>
                <w:rFonts w:eastAsia="仿宋"/>
                <w:bCs/>
                <w:kern w:val="0"/>
                <w:szCs w:val="21"/>
              </w:rPr>
              <w:t>12</w:t>
            </w:r>
            <w:r>
              <w:rPr>
                <w:rFonts w:eastAsia="仿宋" w:hint="eastAsia"/>
                <w:bCs/>
                <w:kern w:val="0"/>
                <w:szCs w:val="21"/>
              </w:rPr>
              <w:t>）</w:t>
            </w:r>
            <w:r>
              <w:rPr>
                <w:rFonts w:eastAsia="仿宋"/>
                <w:bCs/>
                <w:kern w:val="0"/>
                <w:szCs w:val="21"/>
              </w:rPr>
              <w:t>检查培训及维护记录</w:t>
            </w:r>
            <w:r>
              <w:rPr>
                <w:rFonts w:eastAsia="仿宋" w:hint="eastAsia"/>
                <w:bCs/>
                <w:kern w:val="0"/>
                <w:szCs w:val="21"/>
              </w:rPr>
              <w:t>。</w:t>
            </w:r>
          </w:p>
        </w:tc>
        <w:tc>
          <w:tcPr>
            <w:tcW w:w="1612" w:type="dxa"/>
          </w:tcPr>
          <w:p w14:paraId="10726DF8" w14:textId="63FE3C30" w:rsidR="00475D42" w:rsidRDefault="00475D42" w:rsidP="00475D42">
            <w:pPr>
              <w:widowControl/>
              <w:spacing w:line="300" w:lineRule="exact"/>
              <w:rPr>
                <w:rFonts w:eastAsia="仿宋"/>
                <w:bCs/>
                <w:kern w:val="0"/>
                <w:szCs w:val="21"/>
              </w:rPr>
            </w:pPr>
            <w:r>
              <w:rPr>
                <w:rFonts w:ascii="仿宋" w:eastAsia="仿宋" w:hAnsi="仿宋" w:hint="eastAsia"/>
                <w:bCs/>
                <w:kern w:val="0"/>
                <w:szCs w:val="21"/>
              </w:rPr>
              <w:t>二级单位</w:t>
            </w:r>
          </w:p>
        </w:tc>
        <w:tc>
          <w:tcPr>
            <w:tcW w:w="2551" w:type="dxa"/>
            <w:tcMar>
              <w:left w:w="45" w:type="dxa"/>
              <w:right w:w="45" w:type="dxa"/>
            </w:tcMar>
          </w:tcPr>
          <w:p w14:paraId="5B663A6F" w14:textId="4626DDE4" w:rsidR="00475D42" w:rsidRDefault="00475D42" w:rsidP="00475D42">
            <w:pPr>
              <w:widowControl/>
              <w:spacing w:line="300" w:lineRule="exact"/>
              <w:rPr>
                <w:rFonts w:eastAsia="仿宋"/>
                <w:bCs/>
                <w:kern w:val="0"/>
                <w:szCs w:val="21"/>
              </w:rPr>
            </w:pPr>
            <w:r>
              <w:rPr>
                <w:rFonts w:eastAsia="仿宋" w:hint="eastAsia"/>
                <w:bCs/>
                <w:kern w:val="0"/>
                <w:szCs w:val="21"/>
              </w:rPr>
              <w:t>提供纸质版</w:t>
            </w:r>
            <w:r>
              <w:rPr>
                <w:rFonts w:eastAsia="仿宋"/>
                <w:bCs/>
                <w:kern w:val="0"/>
                <w:szCs w:val="21"/>
              </w:rPr>
              <w:t>培训及维护记录</w:t>
            </w:r>
          </w:p>
        </w:tc>
        <w:tc>
          <w:tcPr>
            <w:tcW w:w="1647" w:type="dxa"/>
          </w:tcPr>
          <w:p w14:paraId="631FE22B" w14:textId="1D61BB5D" w:rsidR="00475D42" w:rsidRDefault="00FA20D9" w:rsidP="00475D42">
            <w:pPr>
              <w:widowControl/>
              <w:spacing w:line="300" w:lineRule="exact"/>
              <w:rPr>
                <w:rFonts w:eastAsia="仿宋"/>
                <w:bCs/>
                <w:kern w:val="0"/>
                <w:szCs w:val="21"/>
              </w:rPr>
            </w:pPr>
            <w:r>
              <w:rPr>
                <w:rFonts w:eastAsia="仿宋" w:hint="eastAsia"/>
                <w:kern w:val="0"/>
                <w:szCs w:val="21"/>
              </w:rPr>
              <w:t>自查</w:t>
            </w:r>
          </w:p>
        </w:tc>
        <w:tc>
          <w:tcPr>
            <w:tcW w:w="1673" w:type="dxa"/>
          </w:tcPr>
          <w:p w14:paraId="75252D9B" w14:textId="0A3FC512" w:rsidR="00475D42" w:rsidRDefault="00E27214" w:rsidP="00475D42">
            <w:pPr>
              <w:widowControl/>
              <w:spacing w:line="300" w:lineRule="exact"/>
              <w:rPr>
                <w:rFonts w:eastAsia="仿宋"/>
                <w:bCs/>
                <w:kern w:val="0"/>
                <w:szCs w:val="21"/>
              </w:rPr>
            </w:pPr>
            <w:r>
              <w:rPr>
                <w:rFonts w:eastAsia="仿宋" w:hint="eastAsia"/>
                <w:kern w:val="0"/>
                <w:szCs w:val="21"/>
              </w:rPr>
              <w:t>二级单位分管实验室安全工作领导</w:t>
            </w:r>
          </w:p>
        </w:tc>
      </w:tr>
      <w:tr w:rsidR="00475D42" w14:paraId="2705C83F" w14:textId="2E538C78" w:rsidTr="002A47D1">
        <w:trPr>
          <w:trHeight w:val="23"/>
          <w:jc w:val="center"/>
        </w:trPr>
        <w:tc>
          <w:tcPr>
            <w:tcW w:w="848" w:type="dxa"/>
            <w:tcMar>
              <w:left w:w="45" w:type="dxa"/>
              <w:right w:w="45" w:type="dxa"/>
            </w:tcMar>
            <w:vAlign w:val="center"/>
          </w:tcPr>
          <w:p w14:paraId="5B266650" w14:textId="77777777" w:rsidR="00475D42" w:rsidRDefault="00475D42" w:rsidP="00475D42">
            <w:pPr>
              <w:widowControl/>
              <w:spacing w:line="300" w:lineRule="exact"/>
              <w:rPr>
                <w:rFonts w:eastAsia="仿宋"/>
                <w:kern w:val="0"/>
                <w:szCs w:val="21"/>
              </w:rPr>
            </w:pPr>
            <w:r>
              <w:rPr>
                <w:rFonts w:eastAsia="仿宋"/>
                <w:b/>
                <w:bCs/>
                <w:kern w:val="0"/>
                <w:szCs w:val="21"/>
              </w:rPr>
              <w:t>8.3</w:t>
            </w:r>
          </w:p>
        </w:tc>
        <w:tc>
          <w:tcPr>
            <w:tcW w:w="2408" w:type="dxa"/>
          </w:tcPr>
          <w:p w14:paraId="1892A568" w14:textId="77777777" w:rsidR="00475D42" w:rsidRDefault="00475D42" w:rsidP="00475D42">
            <w:pPr>
              <w:widowControl/>
              <w:spacing w:line="300" w:lineRule="exact"/>
              <w:rPr>
                <w:rFonts w:eastAsia="仿宋"/>
                <w:b/>
                <w:kern w:val="0"/>
                <w:szCs w:val="21"/>
              </w:rPr>
            </w:pPr>
          </w:p>
        </w:tc>
        <w:tc>
          <w:tcPr>
            <w:tcW w:w="2694" w:type="dxa"/>
          </w:tcPr>
          <w:p w14:paraId="4B1C666B" w14:textId="77777777" w:rsidR="00475D42" w:rsidRDefault="00475D42" w:rsidP="00475D42">
            <w:pPr>
              <w:widowControl/>
              <w:spacing w:line="300" w:lineRule="exact"/>
              <w:rPr>
                <w:rFonts w:eastAsia="仿宋"/>
                <w:b/>
                <w:kern w:val="0"/>
                <w:szCs w:val="21"/>
              </w:rPr>
            </w:pPr>
          </w:p>
        </w:tc>
        <w:tc>
          <w:tcPr>
            <w:tcW w:w="8504" w:type="dxa"/>
            <w:gridSpan w:val="4"/>
            <w:tcMar>
              <w:left w:w="45" w:type="dxa"/>
              <w:right w:w="45" w:type="dxa"/>
            </w:tcMar>
            <w:vAlign w:val="center"/>
          </w:tcPr>
          <w:p w14:paraId="6B2FE234" w14:textId="59346BE7" w:rsidR="00475D42" w:rsidRDefault="00475D42" w:rsidP="00475D42">
            <w:pPr>
              <w:widowControl/>
              <w:spacing w:line="300" w:lineRule="exact"/>
              <w:rPr>
                <w:rFonts w:eastAsia="仿宋"/>
                <w:b/>
                <w:kern w:val="0"/>
                <w:szCs w:val="21"/>
              </w:rPr>
            </w:pPr>
            <w:r>
              <w:rPr>
                <w:rFonts w:eastAsia="仿宋" w:hint="eastAsia"/>
                <w:b/>
                <w:kern w:val="0"/>
                <w:szCs w:val="21"/>
              </w:rPr>
              <w:t>其他</w:t>
            </w:r>
          </w:p>
        </w:tc>
        <w:tc>
          <w:tcPr>
            <w:tcW w:w="1673" w:type="dxa"/>
          </w:tcPr>
          <w:p w14:paraId="5640A67E" w14:textId="77777777" w:rsidR="00475D42" w:rsidRDefault="00475D42" w:rsidP="00475D42">
            <w:pPr>
              <w:widowControl/>
              <w:spacing w:line="300" w:lineRule="exact"/>
              <w:rPr>
                <w:rFonts w:eastAsia="仿宋"/>
                <w:b/>
                <w:kern w:val="0"/>
                <w:szCs w:val="21"/>
              </w:rPr>
            </w:pPr>
          </w:p>
        </w:tc>
      </w:tr>
      <w:tr w:rsidR="00475D42" w14:paraId="4BD5BBFB" w14:textId="094013E2" w:rsidTr="001E3A38">
        <w:trPr>
          <w:trHeight w:val="23"/>
          <w:jc w:val="center"/>
        </w:trPr>
        <w:tc>
          <w:tcPr>
            <w:tcW w:w="848" w:type="dxa"/>
            <w:tcMar>
              <w:left w:w="45" w:type="dxa"/>
              <w:right w:w="45" w:type="dxa"/>
            </w:tcMar>
            <w:vAlign w:val="center"/>
          </w:tcPr>
          <w:p w14:paraId="23DFED55" w14:textId="77777777" w:rsidR="00475D42" w:rsidRDefault="00475D42" w:rsidP="00475D42">
            <w:pPr>
              <w:widowControl/>
              <w:spacing w:line="300" w:lineRule="exact"/>
              <w:rPr>
                <w:rFonts w:eastAsia="仿宋"/>
                <w:kern w:val="0"/>
                <w:szCs w:val="21"/>
              </w:rPr>
            </w:pPr>
            <w:r>
              <w:rPr>
                <w:rFonts w:eastAsia="仿宋"/>
                <w:kern w:val="0"/>
                <w:szCs w:val="21"/>
              </w:rPr>
              <w:t>8.3.1</w:t>
            </w:r>
          </w:p>
        </w:tc>
        <w:tc>
          <w:tcPr>
            <w:tcW w:w="2404" w:type="dxa"/>
            <w:tcMar>
              <w:left w:w="45" w:type="dxa"/>
              <w:right w:w="45" w:type="dxa"/>
            </w:tcMar>
            <w:vAlign w:val="center"/>
          </w:tcPr>
          <w:p w14:paraId="60A0A48D" w14:textId="77777777" w:rsidR="00475D42" w:rsidRDefault="00475D42" w:rsidP="00475D42">
            <w:pPr>
              <w:widowControl/>
              <w:spacing w:line="300" w:lineRule="exact"/>
              <w:rPr>
                <w:rFonts w:eastAsia="仿宋"/>
                <w:kern w:val="0"/>
                <w:szCs w:val="21"/>
              </w:rPr>
            </w:pPr>
            <w:r>
              <w:rPr>
                <w:rFonts w:eastAsia="仿宋"/>
                <w:kern w:val="0"/>
                <w:szCs w:val="21"/>
              </w:rPr>
              <w:t>危险性实验（如高温、高压、高速运转等）时必须有两人在场</w:t>
            </w:r>
          </w:p>
        </w:tc>
        <w:tc>
          <w:tcPr>
            <w:tcW w:w="5392" w:type="dxa"/>
            <w:gridSpan w:val="2"/>
            <w:tcMar>
              <w:left w:w="45" w:type="dxa"/>
              <w:right w:w="45" w:type="dxa"/>
            </w:tcMar>
            <w:vAlign w:val="center"/>
          </w:tcPr>
          <w:p w14:paraId="0DD5AACA" w14:textId="77777777" w:rsidR="00475D42" w:rsidRDefault="00475D42" w:rsidP="00475D42">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13</w:t>
            </w:r>
            <w:r>
              <w:rPr>
                <w:rFonts w:eastAsia="仿宋" w:hint="eastAsia"/>
                <w:kern w:val="0"/>
                <w:szCs w:val="21"/>
              </w:rPr>
              <w:t>）</w:t>
            </w:r>
            <w:r>
              <w:rPr>
                <w:rFonts w:eastAsia="仿宋"/>
                <w:kern w:val="0"/>
                <w:szCs w:val="21"/>
              </w:rPr>
              <w:t>实验时不能脱岗，通宵实验须两人在场并有事先审批制度</w:t>
            </w:r>
            <w:r>
              <w:rPr>
                <w:rFonts w:eastAsia="仿宋" w:hint="eastAsia"/>
                <w:kern w:val="0"/>
                <w:szCs w:val="21"/>
              </w:rPr>
              <w:t>。</w:t>
            </w:r>
          </w:p>
        </w:tc>
        <w:tc>
          <w:tcPr>
            <w:tcW w:w="1612" w:type="dxa"/>
          </w:tcPr>
          <w:p w14:paraId="522A7C02" w14:textId="560BEFA4" w:rsidR="00475D42" w:rsidRDefault="00475D42" w:rsidP="00475D42">
            <w:pPr>
              <w:widowControl/>
              <w:spacing w:line="300" w:lineRule="exact"/>
              <w:rPr>
                <w:rFonts w:eastAsia="仿宋"/>
                <w:bCs/>
                <w:kern w:val="0"/>
                <w:szCs w:val="21"/>
              </w:rPr>
            </w:pPr>
            <w:r>
              <w:rPr>
                <w:rFonts w:ascii="仿宋" w:eastAsia="仿宋" w:hAnsi="仿宋" w:hint="eastAsia"/>
                <w:bCs/>
                <w:kern w:val="0"/>
                <w:szCs w:val="21"/>
              </w:rPr>
              <w:t>二级单位</w:t>
            </w:r>
          </w:p>
        </w:tc>
        <w:tc>
          <w:tcPr>
            <w:tcW w:w="2551" w:type="dxa"/>
            <w:tcMar>
              <w:left w:w="45" w:type="dxa"/>
              <w:right w:w="45" w:type="dxa"/>
            </w:tcMar>
          </w:tcPr>
          <w:p w14:paraId="5905BAA2" w14:textId="22F54630" w:rsidR="00475D42" w:rsidRDefault="00475D42" w:rsidP="00475D42">
            <w:pPr>
              <w:widowControl/>
              <w:spacing w:line="300" w:lineRule="exact"/>
              <w:rPr>
                <w:rFonts w:eastAsia="仿宋"/>
                <w:bCs/>
                <w:kern w:val="0"/>
                <w:szCs w:val="21"/>
              </w:rPr>
            </w:pPr>
            <w:r>
              <w:rPr>
                <w:rFonts w:eastAsia="仿宋" w:hint="eastAsia"/>
                <w:bCs/>
                <w:szCs w:val="21"/>
              </w:rPr>
              <w:t>自查</w:t>
            </w:r>
          </w:p>
        </w:tc>
        <w:tc>
          <w:tcPr>
            <w:tcW w:w="1647" w:type="dxa"/>
          </w:tcPr>
          <w:p w14:paraId="475C5858" w14:textId="256D89C4" w:rsidR="00475D42" w:rsidRDefault="00FA20D9" w:rsidP="00475D42">
            <w:pPr>
              <w:widowControl/>
              <w:spacing w:line="300" w:lineRule="exact"/>
              <w:rPr>
                <w:rFonts w:eastAsia="仿宋"/>
                <w:bCs/>
                <w:kern w:val="0"/>
                <w:szCs w:val="21"/>
              </w:rPr>
            </w:pPr>
            <w:r>
              <w:rPr>
                <w:rFonts w:eastAsia="仿宋" w:hint="eastAsia"/>
                <w:kern w:val="0"/>
                <w:szCs w:val="21"/>
              </w:rPr>
              <w:t>自查</w:t>
            </w:r>
          </w:p>
        </w:tc>
        <w:tc>
          <w:tcPr>
            <w:tcW w:w="1673" w:type="dxa"/>
          </w:tcPr>
          <w:p w14:paraId="7A476BFC" w14:textId="5354F13F" w:rsidR="00475D42" w:rsidRDefault="00E27214" w:rsidP="00475D42">
            <w:pPr>
              <w:widowControl/>
              <w:spacing w:line="300" w:lineRule="exact"/>
              <w:rPr>
                <w:rFonts w:eastAsia="仿宋"/>
                <w:bCs/>
                <w:kern w:val="0"/>
                <w:szCs w:val="21"/>
              </w:rPr>
            </w:pPr>
            <w:r>
              <w:rPr>
                <w:rFonts w:eastAsia="仿宋" w:hint="eastAsia"/>
                <w:kern w:val="0"/>
                <w:szCs w:val="21"/>
              </w:rPr>
              <w:t>二级单位分管实验室安全工作领导</w:t>
            </w:r>
          </w:p>
        </w:tc>
      </w:tr>
      <w:tr w:rsidR="00475D42" w14:paraId="7842C757" w14:textId="2106AD2B" w:rsidTr="002E0DB6">
        <w:trPr>
          <w:trHeight w:val="23"/>
          <w:jc w:val="center"/>
        </w:trPr>
        <w:tc>
          <w:tcPr>
            <w:tcW w:w="848" w:type="dxa"/>
            <w:tcMar>
              <w:left w:w="45" w:type="dxa"/>
              <w:right w:w="45" w:type="dxa"/>
            </w:tcMar>
            <w:vAlign w:val="center"/>
          </w:tcPr>
          <w:p w14:paraId="619971EF" w14:textId="77777777" w:rsidR="00475D42" w:rsidRDefault="00475D42" w:rsidP="00475D42">
            <w:pPr>
              <w:widowControl/>
              <w:spacing w:line="300" w:lineRule="exact"/>
              <w:rPr>
                <w:rFonts w:eastAsia="仿宋"/>
                <w:kern w:val="0"/>
                <w:szCs w:val="21"/>
              </w:rPr>
            </w:pPr>
            <w:r>
              <w:rPr>
                <w:rFonts w:eastAsia="仿宋"/>
                <w:kern w:val="0"/>
                <w:szCs w:val="21"/>
              </w:rPr>
              <w:t>8.3.2</w:t>
            </w:r>
          </w:p>
        </w:tc>
        <w:tc>
          <w:tcPr>
            <w:tcW w:w="2404" w:type="dxa"/>
            <w:tcMar>
              <w:left w:w="45" w:type="dxa"/>
              <w:right w:w="45" w:type="dxa"/>
            </w:tcMar>
            <w:vAlign w:val="center"/>
          </w:tcPr>
          <w:p w14:paraId="56B4D14A" w14:textId="77777777" w:rsidR="00475D42" w:rsidRDefault="00475D42" w:rsidP="00475D42">
            <w:pPr>
              <w:widowControl/>
              <w:spacing w:line="300" w:lineRule="exact"/>
              <w:rPr>
                <w:rFonts w:eastAsia="仿宋"/>
                <w:kern w:val="0"/>
                <w:szCs w:val="21"/>
              </w:rPr>
            </w:pPr>
            <w:r>
              <w:rPr>
                <w:rFonts w:eastAsia="仿宋"/>
                <w:kern w:val="0"/>
                <w:szCs w:val="21"/>
              </w:rPr>
              <w:t>实验台面整洁、实验记录规范</w:t>
            </w:r>
          </w:p>
        </w:tc>
        <w:tc>
          <w:tcPr>
            <w:tcW w:w="5392" w:type="dxa"/>
            <w:gridSpan w:val="2"/>
            <w:tcMar>
              <w:left w:w="45" w:type="dxa"/>
              <w:right w:w="45" w:type="dxa"/>
            </w:tcMar>
            <w:vAlign w:val="center"/>
          </w:tcPr>
          <w:p w14:paraId="71CDDA33" w14:textId="77777777" w:rsidR="00475D42" w:rsidRDefault="00475D42" w:rsidP="00475D42">
            <w:pPr>
              <w:widowControl/>
              <w:spacing w:line="300" w:lineRule="exact"/>
              <w:rPr>
                <w:rFonts w:eastAsia="仿宋"/>
                <w:bCs/>
                <w:kern w:val="0"/>
                <w:szCs w:val="21"/>
              </w:rPr>
            </w:pPr>
            <w:r>
              <w:rPr>
                <w:rFonts w:eastAsia="仿宋" w:hint="eastAsia"/>
                <w:bCs/>
                <w:kern w:val="0"/>
                <w:szCs w:val="21"/>
              </w:rPr>
              <w:t>（</w:t>
            </w:r>
            <w:r>
              <w:rPr>
                <w:rFonts w:eastAsia="仿宋"/>
                <w:bCs/>
                <w:kern w:val="0"/>
                <w:szCs w:val="21"/>
              </w:rPr>
              <w:t>114</w:t>
            </w:r>
            <w:r>
              <w:rPr>
                <w:rFonts w:eastAsia="仿宋" w:hint="eastAsia"/>
                <w:bCs/>
                <w:kern w:val="0"/>
                <w:szCs w:val="21"/>
              </w:rPr>
              <w:t>）</w:t>
            </w:r>
            <w:r>
              <w:rPr>
                <w:rFonts w:eastAsia="仿宋"/>
                <w:bCs/>
                <w:kern w:val="0"/>
                <w:szCs w:val="21"/>
              </w:rPr>
              <w:t>查看实验台面和实验记录</w:t>
            </w:r>
            <w:r>
              <w:rPr>
                <w:rFonts w:eastAsia="仿宋" w:hint="eastAsia"/>
                <w:bCs/>
                <w:kern w:val="0"/>
                <w:szCs w:val="21"/>
              </w:rPr>
              <w:t>。</w:t>
            </w:r>
          </w:p>
        </w:tc>
        <w:tc>
          <w:tcPr>
            <w:tcW w:w="1612" w:type="dxa"/>
          </w:tcPr>
          <w:p w14:paraId="494C2123" w14:textId="53267E43" w:rsidR="00475D42" w:rsidRDefault="00475D42" w:rsidP="00475D42">
            <w:pPr>
              <w:widowControl/>
              <w:spacing w:line="300" w:lineRule="exact"/>
              <w:rPr>
                <w:rFonts w:eastAsia="仿宋"/>
                <w:bCs/>
                <w:kern w:val="0"/>
                <w:szCs w:val="21"/>
              </w:rPr>
            </w:pPr>
            <w:r>
              <w:rPr>
                <w:rFonts w:ascii="仿宋" w:eastAsia="仿宋" w:hAnsi="仿宋" w:hint="eastAsia"/>
                <w:bCs/>
                <w:kern w:val="0"/>
                <w:szCs w:val="21"/>
              </w:rPr>
              <w:t>二级单位</w:t>
            </w:r>
          </w:p>
        </w:tc>
        <w:tc>
          <w:tcPr>
            <w:tcW w:w="2551" w:type="dxa"/>
            <w:tcMar>
              <w:left w:w="45" w:type="dxa"/>
              <w:right w:w="45" w:type="dxa"/>
            </w:tcMar>
            <w:vAlign w:val="center"/>
          </w:tcPr>
          <w:p w14:paraId="0138B9F6" w14:textId="357AA942" w:rsidR="00475D42" w:rsidRDefault="00475D42" w:rsidP="00475D42">
            <w:pPr>
              <w:widowControl/>
              <w:spacing w:line="300" w:lineRule="exact"/>
              <w:rPr>
                <w:rFonts w:eastAsia="仿宋"/>
                <w:bCs/>
                <w:kern w:val="0"/>
                <w:szCs w:val="21"/>
              </w:rPr>
            </w:pPr>
            <w:r>
              <w:rPr>
                <w:rFonts w:eastAsia="仿宋" w:hint="eastAsia"/>
                <w:bCs/>
                <w:szCs w:val="21"/>
              </w:rPr>
              <w:t>提供实验室开放记录和实验课开设记录</w:t>
            </w:r>
          </w:p>
        </w:tc>
        <w:tc>
          <w:tcPr>
            <w:tcW w:w="1647" w:type="dxa"/>
          </w:tcPr>
          <w:p w14:paraId="2BEF0534" w14:textId="30D95908" w:rsidR="00475D42" w:rsidRDefault="00FA20D9" w:rsidP="00475D42">
            <w:pPr>
              <w:widowControl/>
              <w:spacing w:line="300" w:lineRule="exact"/>
              <w:rPr>
                <w:rFonts w:eastAsia="仿宋"/>
                <w:bCs/>
                <w:kern w:val="0"/>
                <w:szCs w:val="21"/>
              </w:rPr>
            </w:pPr>
            <w:r>
              <w:rPr>
                <w:rFonts w:eastAsia="仿宋" w:hint="eastAsia"/>
                <w:kern w:val="0"/>
                <w:szCs w:val="21"/>
              </w:rPr>
              <w:t>自查</w:t>
            </w:r>
          </w:p>
        </w:tc>
        <w:tc>
          <w:tcPr>
            <w:tcW w:w="1673" w:type="dxa"/>
          </w:tcPr>
          <w:p w14:paraId="182DFF99" w14:textId="35293D3E" w:rsidR="00475D42" w:rsidRDefault="00E27214" w:rsidP="00475D42">
            <w:pPr>
              <w:widowControl/>
              <w:spacing w:line="300" w:lineRule="exact"/>
              <w:rPr>
                <w:rFonts w:eastAsia="仿宋"/>
                <w:bCs/>
                <w:kern w:val="0"/>
                <w:szCs w:val="21"/>
              </w:rPr>
            </w:pPr>
            <w:r>
              <w:rPr>
                <w:rFonts w:eastAsia="仿宋" w:hint="eastAsia"/>
                <w:kern w:val="0"/>
                <w:szCs w:val="21"/>
              </w:rPr>
              <w:t>二级单位分管实验室安全工作领导</w:t>
            </w:r>
          </w:p>
        </w:tc>
      </w:tr>
      <w:tr w:rsidR="00475D42" w14:paraId="4EC4C8F5" w14:textId="37B3542B" w:rsidTr="002A47D1">
        <w:trPr>
          <w:trHeight w:val="23"/>
          <w:jc w:val="center"/>
        </w:trPr>
        <w:tc>
          <w:tcPr>
            <w:tcW w:w="848" w:type="dxa"/>
            <w:tcMar>
              <w:left w:w="45" w:type="dxa"/>
              <w:right w:w="45" w:type="dxa"/>
            </w:tcMar>
            <w:vAlign w:val="center"/>
          </w:tcPr>
          <w:p w14:paraId="34E63E8E" w14:textId="77777777" w:rsidR="00475D42" w:rsidRDefault="00475D42" w:rsidP="00475D42">
            <w:pPr>
              <w:widowControl/>
              <w:spacing w:line="300" w:lineRule="exact"/>
              <w:rPr>
                <w:rFonts w:eastAsia="仿宋"/>
                <w:b/>
                <w:kern w:val="0"/>
                <w:szCs w:val="21"/>
              </w:rPr>
            </w:pPr>
            <w:r>
              <w:rPr>
                <w:rFonts w:eastAsia="仿宋"/>
                <w:b/>
                <w:kern w:val="0"/>
                <w:szCs w:val="21"/>
              </w:rPr>
              <w:t>9</w:t>
            </w:r>
          </w:p>
        </w:tc>
        <w:tc>
          <w:tcPr>
            <w:tcW w:w="2408" w:type="dxa"/>
          </w:tcPr>
          <w:p w14:paraId="0289E1B1" w14:textId="77777777" w:rsidR="00475D42" w:rsidRDefault="00475D42" w:rsidP="00475D42">
            <w:pPr>
              <w:widowControl/>
              <w:spacing w:line="300" w:lineRule="exact"/>
              <w:rPr>
                <w:rFonts w:eastAsia="仿宋"/>
                <w:b/>
                <w:kern w:val="0"/>
                <w:szCs w:val="21"/>
              </w:rPr>
            </w:pPr>
          </w:p>
        </w:tc>
        <w:tc>
          <w:tcPr>
            <w:tcW w:w="2694" w:type="dxa"/>
          </w:tcPr>
          <w:p w14:paraId="2ED00179" w14:textId="77777777" w:rsidR="00475D42" w:rsidRDefault="00475D42" w:rsidP="00475D42">
            <w:pPr>
              <w:widowControl/>
              <w:spacing w:line="300" w:lineRule="exact"/>
              <w:rPr>
                <w:rFonts w:eastAsia="仿宋"/>
                <w:b/>
                <w:kern w:val="0"/>
                <w:szCs w:val="21"/>
              </w:rPr>
            </w:pPr>
          </w:p>
        </w:tc>
        <w:tc>
          <w:tcPr>
            <w:tcW w:w="8504" w:type="dxa"/>
            <w:gridSpan w:val="4"/>
            <w:tcMar>
              <w:left w:w="45" w:type="dxa"/>
              <w:right w:w="45" w:type="dxa"/>
            </w:tcMar>
            <w:vAlign w:val="center"/>
          </w:tcPr>
          <w:p w14:paraId="7FFAACD1" w14:textId="0BA75E0E" w:rsidR="00475D42" w:rsidRDefault="00475D42" w:rsidP="00475D42">
            <w:pPr>
              <w:widowControl/>
              <w:spacing w:line="300" w:lineRule="exact"/>
              <w:rPr>
                <w:rFonts w:eastAsia="仿宋"/>
                <w:b/>
                <w:kern w:val="0"/>
                <w:szCs w:val="21"/>
              </w:rPr>
            </w:pPr>
            <w:r>
              <w:rPr>
                <w:rFonts w:eastAsia="仿宋"/>
                <w:b/>
                <w:kern w:val="0"/>
                <w:szCs w:val="21"/>
              </w:rPr>
              <w:t>化学安全</w:t>
            </w:r>
          </w:p>
        </w:tc>
        <w:tc>
          <w:tcPr>
            <w:tcW w:w="1673" w:type="dxa"/>
          </w:tcPr>
          <w:p w14:paraId="75B0C950" w14:textId="77777777" w:rsidR="00475D42" w:rsidRDefault="00475D42" w:rsidP="00475D42">
            <w:pPr>
              <w:widowControl/>
              <w:spacing w:line="300" w:lineRule="exact"/>
              <w:rPr>
                <w:rFonts w:eastAsia="仿宋"/>
                <w:b/>
                <w:kern w:val="0"/>
                <w:szCs w:val="21"/>
              </w:rPr>
            </w:pPr>
          </w:p>
        </w:tc>
      </w:tr>
      <w:tr w:rsidR="00475D42" w14:paraId="0B3D4030" w14:textId="1A27FE25" w:rsidTr="002A47D1">
        <w:trPr>
          <w:trHeight w:val="23"/>
          <w:jc w:val="center"/>
        </w:trPr>
        <w:tc>
          <w:tcPr>
            <w:tcW w:w="848" w:type="dxa"/>
            <w:tcMar>
              <w:left w:w="45" w:type="dxa"/>
              <w:right w:w="45" w:type="dxa"/>
            </w:tcMar>
            <w:vAlign w:val="center"/>
          </w:tcPr>
          <w:p w14:paraId="6E5E42BB" w14:textId="77777777" w:rsidR="00475D42" w:rsidRDefault="00475D42" w:rsidP="00475D42">
            <w:pPr>
              <w:widowControl/>
              <w:spacing w:line="300" w:lineRule="exact"/>
              <w:rPr>
                <w:rFonts w:eastAsia="仿宋"/>
                <w:kern w:val="0"/>
                <w:szCs w:val="21"/>
              </w:rPr>
            </w:pPr>
            <w:r>
              <w:rPr>
                <w:rFonts w:eastAsia="仿宋"/>
                <w:b/>
                <w:bCs/>
                <w:kern w:val="0"/>
                <w:szCs w:val="21"/>
              </w:rPr>
              <w:t>9.1</w:t>
            </w:r>
          </w:p>
        </w:tc>
        <w:tc>
          <w:tcPr>
            <w:tcW w:w="2408" w:type="dxa"/>
          </w:tcPr>
          <w:p w14:paraId="70D21DE6" w14:textId="77777777" w:rsidR="00475D42" w:rsidRDefault="00475D42" w:rsidP="00475D42">
            <w:pPr>
              <w:widowControl/>
              <w:spacing w:line="300" w:lineRule="exact"/>
              <w:rPr>
                <w:rFonts w:eastAsia="仿宋"/>
                <w:b/>
                <w:kern w:val="0"/>
                <w:szCs w:val="21"/>
              </w:rPr>
            </w:pPr>
          </w:p>
        </w:tc>
        <w:tc>
          <w:tcPr>
            <w:tcW w:w="2694" w:type="dxa"/>
          </w:tcPr>
          <w:p w14:paraId="1F5AA02E" w14:textId="77777777" w:rsidR="00475D42" w:rsidRDefault="00475D42" w:rsidP="00475D42">
            <w:pPr>
              <w:widowControl/>
              <w:spacing w:line="300" w:lineRule="exact"/>
              <w:rPr>
                <w:rFonts w:eastAsia="仿宋"/>
                <w:b/>
                <w:kern w:val="0"/>
                <w:szCs w:val="21"/>
              </w:rPr>
            </w:pPr>
          </w:p>
        </w:tc>
        <w:tc>
          <w:tcPr>
            <w:tcW w:w="8504" w:type="dxa"/>
            <w:gridSpan w:val="4"/>
            <w:tcMar>
              <w:left w:w="45" w:type="dxa"/>
              <w:right w:w="45" w:type="dxa"/>
            </w:tcMar>
            <w:vAlign w:val="center"/>
          </w:tcPr>
          <w:p w14:paraId="3132F712" w14:textId="7CD5563F" w:rsidR="00475D42" w:rsidRDefault="00475D42" w:rsidP="00475D42">
            <w:pPr>
              <w:widowControl/>
              <w:spacing w:line="300" w:lineRule="exact"/>
              <w:rPr>
                <w:rFonts w:eastAsia="仿宋"/>
                <w:b/>
                <w:kern w:val="0"/>
                <w:szCs w:val="21"/>
              </w:rPr>
            </w:pPr>
            <w:r>
              <w:rPr>
                <w:rFonts w:eastAsia="仿宋" w:hint="eastAsia"/>
                <w:b/>
                <w:kern w:val="0"/>
                <w:szCs w:val="21"/>
              </w:rPr>
              <w:t>危险化学品储存区</w:t>
            </w:r>
          </w:p>
        </w:tc>
        <w:tc>
          <w:tcPr>
            <w:tcW w:w="1673" w:type="dxa"/>
          </w:tcPr>
          <w:p w14:paraId="0B4DA37E" w14:textId="77777777" w:rsidR="00475D42" w:rsidRDefault="00475D42" w:rsidP="00475D42">
            <w:pPr>
              <w:widowControl/>
              <w:spacing w:line="300" w:lineRule="exact"/>
              <w:rPr>
                <w:rFonts w:eastAsia="仿宋"/>
                <w:b/>
                <w:kern w:val="0"/>
                <w:szCs w:val="21"/>
              </w:rPr>
            </w:pPr>
          </w:p>
        </w:tc>
      </w:tr>
      <w:tr w:rsidR="00475D42" w14:paraId="20B153D7" w14:textId="3C85C847" w:rsidTr="00F5143E">
        <w:trPr>
          <w:trHeight w:val="23"/>
          <w:jc w:val="center"/>
        </w:trPr>
        <w:tc>
          <w:tcPr>
            <w:tcW w:w="848" w:type="dxa"/>
            <w:tcMar>
              <w:left w:w="45" w:type="dxa"/>
              <w:right w:w="45" w:type="dxa"/>
            </w:tcMar>
            <w:vAlign w:val="center"/>
          </w:tcPr>
          <w:p w14:paraId="47D43253" w14:textId="77777777" w:rsidR="00475D42" w:rsidRDefault="00475D42" w:rsidP="00475D42">
            <w:pPr>
              <w:widowControl/>
              <w:spacing w:line="300" w:lineRule="exact"/>
              <w:rPr>
                <w:rFonts w:eastAsia="仿宋"/>
                <w:kern w:val="0"/>
                <w:szCs w:val="21"/>
              </w:rPr>
            </w:pPr>
            <w:r>
              <w:rPr>
                <w:rFonts w:eastAsia="仿宋"/>
                <w:kern w:val="0"/>
                <w:szCs w:val="21"/>
              </w:rPr>
              <w:t>9.1.1</w:t>
            </w:r>
          </w:p>
        </w:tc>
        <w:tc>
          <w:tcPr>
            <w:tcW w:w="2404" w:type="dxa"/>
            <w:tcMar>
              <w:left w:w="45" w:type="dxa"/>
              <w:right w:w="45" w:type="dxa"/>
            </w:tcMar>
            <w:vAlign w:val="center"/>
          </w:tcPr>
          <w:p w14:paraId="329B7F88" w14:textId="77777777" w:rsidR="00475D42" w:rsidRDefault="00475D42" w:rsidP="00475D42">
            <w:pPr>
              <w:widowControl/>
              <w:spacing w:line="300" w:lineRule="exact"/>
              <w:rPr>
                <w:rFonts w:eastAsia="仿宋"/>
                <w:kern w:val="0"/>
                <w:szCs w:val="21"/>
              </w:rPr>
            </w:pPr>
            <w:r>
              <w:rPr>
                <w:rFonts w:eastAsia="仿宋" w:hint="eastAsia"/>
                <w:kern w:val="0"/>
                <w:szCs w:val="21"/>
              </w:rPr>
              <w:t>学校建有危险化学品储存区并规范管理</w:t>
            </w:r>
          </w:p>
        </w:tc>
        <w:tc>
          <w:tcPr>
            <w:tcW w:w="5392" w:type="dxa"/>
            <w:gridSpan w:val="2"/>
            <w:tcMar>
              <w:left w:w="45" w:type="dxa"/>
              <w:right w:w="45" w:type="dxa"/>
            </w:tcMar>
            <w:vAlign w:val="center"/>
          </w:tcPr>
          <w:p w14:paraId="12785508" w14:textId="77777777" w:rsidR="00475D42" w:rsidRDefault="00475D42" w:rsidP="00475D42">
            <w:pPr>
              <w:widowControl/>
              <w:spacing w:line="300" w:lineRule="exact"/>
              <w:rPr>
                <w:rFonts w:eastAsia="仿宋"/>
                <w:kern w:val="0"/>
                <w:szCs w:val="21"/>
              </w:rPr>
            </w:pPr>
            <w:r>
              <w:rPr>
                <w:rFonts w:eastAsia="仿宋" w:hint="eastAsia"/>
                <w:kern w:val="0"/>
                <w:szCs w:val="21"/>
              </w:rPr>
              <w:t>（</w:t>
            </w:r>
            <w:r>
              <w:rPr>
                <w:rFonts w:eastAsia="仿宋"/>
                <w:kern w:val="0"/>
                <w:szCs w:val="21"/>
              </w:rPr>
              <w:t>115</w:t>
            </w:r>
            <w:r>
              <w:rPr>
                <w:rFonts w:eastAsia="仿宋" w:hint="eastAsia"/>
                <w:kern w:val="0"/>
                <w:szCs w:val="21"/>
              </w:rPr>
              <w:t>）</w:t>
            </w:r>
            <w:r>
              <w:rPr>
                <w:rFonts w:eastAsia="仿宋"/>
                <w:kern w:val="0"/>
                <w:szCs w:val="21"/>
              </w:rPr>
              <w:t>危险</w:t>
            </w:r>
            <w:r>
              <w:rPr>
                <w:rFonts w:eastAsia="仿宋" w:hint="eastAsia"/>
                <w:kern w:val="0"/>
                <w:szCs w:val="21"/>
              </w:rPr>
              <w:t>化学</w:t>
            </w:r>
            <w:r>
              <w:rPr>
                <w:rFonts w:eastAsia="仿宋"/>
                <w:kern w:val="0"/>
                <w:szCs w:val="21"/>
              </w:rPr>
              <w:t>品</w:t>
            </w:r>
            <w:r>
              <w:rPr>
                <w:rFonts w:eastAsia="仿宋" w:hint="eastAsia"/>
                <w:kern w:val="0"/>
                <w:szCs w:val="21"/>
              </w:rPr>
              <w:t>储存区</w:t>
            </w:r>
            <w:r>
              <w:rPr>
                <w:rFonts w:eastAsia="仿宋"/>
                <w:kern w:val="0"/>
                <w:szCs w:val="21"/>
              </w:rPr>
              <w:t>须有通风、隔热、避光、防盗、防爆、防静电、泄露报警、应急喷淋、安全警示标识等措施，符合相关规定，专人管理</w:t>
            </w:r>
            <w:r>
              <w:rPr>
                <w:rFonts w:eastAsia="仿宋" w:hint="eastAsia"/>
                <w:kern w:val="0"/>
                <w:szCs w:val="21"/>
              </w:rPr>
              <w:t>。</w:t>
            </w:r>
          </w:p>
          <w:p w14:paraId="2D62D878" w14:textId="77777777" w:rsidR="00475D42" w:rsidRDefault="00475D42" w:rsidP="00475D42">
            <w:pPr>
              <w:widowControl/>
              <w:spacing w:line="300" w:lineRule="exact"/>
              <w:rPr>
                <w:rFonts w:eastAsia="仿宋"/>
                <w:szCs w:val="21"/>
              </w:rPr>
            </w:pPr>
            <w:r>
              <w:rPr>
                <w:rFonts w:eastAsia="仿宋" w:hint="eastAsia"/>
                <w:kern w:val="0"/>
                <w:szCs w:val="21"/>
              </w:rPr>
              <w:lastRenderedPageBreak/>
              <w:t>（</w:t>
            </w:r>
            <w:r>
              <w:rPr>
                <w:rFonts w:eastAsia="仿宋"/>
                <w:kern w:val="0"/>
                <w:szCs w:val="21"/>
              </w:rPr>
              <w:t>116</w:t>
            </w:r>
            <w:r>
              <w:rPr>
                <w:rFonts w:eastAsia="仿宋" w:hint="eastAsia"/>
                <w:kern w:val="0"/>
                <w:szCs w:val="21"/>
              </w:rPr>
              <w:t>）</w:t>
            </w:r>
            <w:r>
              <w:rPr>
                <w:rFonts w:eastAsia="仿宋"/>
                <w:kern w:val="0"/>
                <w:szCs w:val="21"/>
              </w:rPr>
              <w:t>危险</w:t>
            </w:r>
            <w:r>
              <w:rPr>
                <w:rFonts w:eastAsia="仿宋" w:hint="eastAsia"/>
                <w:kern w:val="0"/>
                <w:szCs w:val="21"/>
              </w:rPr>
              <w:t>化学</w:t>
            </w:r>
            <w:r>
              <w:rPr>
                <w:rFonts w:eastAsia="仿宋"/>
                <w:kern w:val="0"/>
                <w:szCs w:val="21"/>
              </w:rPr>
              <w:t>品</w:t>
            </w:r>
            <w:r>
              <w:rPr>
                <w:rFonts w:eastAsia="仿宋" w:hint="eastAsia"/>
                <w:kern w:val="0"/>
                <w:szCs w:val="21"/>
              </w:rPr>
              <w:t>储存区的</w:t>
            </w:r>
            <w:r>
              <w:rPr>
                <w:rFonts w:eastAsia="仿宋"/>
                <w:kern w:val="0"/>
                <w:szCs w:val="21"/>
              </w:rPr>
              <w:t>消防</w:t>
            </w:r>
            <w:r>
              <w:rPr>
                <w:rFonts w:eastAsia="仿宋"/>
                <w:szCs w:val="21"/>
              </w:rPr>
              <w:t>设施符合国家相关规定，正确配备灭火器材（如灭火器、灭火毯、</w:t>
            </w:r>
            <w:r>
              <w:rPr>
                <w:rFonts w:eastAsia="仿宋" w:hint="eastAsia"/>
                <w:szCs w:val="21"/>
              </w:rPr>
              <w:t>砂</w:t>
            </w:r>
            <w:r>
              <w:rPr>
                <w:rFonts w:eastAsia="仿宋"/>
                <w:szCs w:val="21"/>
              </w:rPr>
              <w:t>箱、自动喷淋等）</w:t>
            </w:r>
            <w:r>
              <w:rPr>
                <w:rFonts w:eastAsia="仿宋" w:hint="eastAsia"/>
                <w:szCs w:val="21"/>
              </w:rPr>
              <w:t>。</w:t>
            </w:r>
          </w:p>
          <w:p w14:paraId="44172ECA" w14:textId="77777777" w:rsidR="00475D42" w:rsidRDefault="00475D42" w:rsidP="00475D42">
            <w:pPr>
              <w:widowControl/>
              <w:spacing w:line="300" w:lineRule="exact"/>
              <w:rPr>
                <w:rFonts w:eastAsia="仿宋"/>
                <w:kern w:val="0"/>
                <w:szCs w:val="21"/>
              </w:rPr>
            </w:pPr>
            <w:r>
              <w:rPr>
                <w:rFonts w:eastAsia="仿宋" w:hint="eastAsia"/>
                <w:szCs w:val="21"/>
              </w:rPr>
              <w:t>（</w:t>
            </w:r>
            <w:r>
              <w:rPr>
                <w:rFonts w:eastAsia="仿宋"/>
                <w:szCs w:val="21"/>
              </w:rPr>
              <w:t>117</w:t>
            </w:r>
            <w:r>
              <w:rPr>
                <w:rFonts w:eastAsia="仿宋" w:hint="eastAsia"/>
                <w:szCs w:val="21"/>
              </w:rPr>
              <w:t>）</w:t>
            </w:r>
            <w:r>
              <w:rPr>
                <w:rFonts w:eastAsia="仿宋"/>
                <w:kern w:val="0"/>
                <w:szCs w:val="21"/>
              </w:rPr>
              <w:t>危险</w:t>
            </w:r>
            <w:r>
              <w:rPr>
                <w:rFonts w:eastAsia="仿宋" w:hint="eastAsia"/>
                <w:kern w:val="0"/>
                <w:szCs w:val="21"/>
              </w:rPr>
              <w:t>化学</w:t>
            </w:r>
            <w:r>
              <w:rPr>
                <w:rFonts w:eastAsia="仿宋"/>
                <w:kern w:val="0"/>
                <w:szCs w:val="21"/>
              </w:rPr>
              <w:t>品</w:t>
            </w:r>
            <w:r>
              <w:rPr>
                <w:rFonts w:eastAsia="仿宋" w:hint="eastAsia"/>
                <w:kern w:val="0"/>
                <w:szCs w:val="21"/>
              </w:rPr>
              <w:t>储存区不能建设在地下或半地下，不得建设在实验楼内。若只能在实验楼内存放，则应按照实验室的标准要求（见</w:t>
            </w:r>
            <w:r>
              <w:rPr>
                <w:rFonts w:eastAsia="仿宋"/>
                <w:kern w:val="0"/>
                <w:szCs w:val="21"/>
              </w:rPr>
              <w:t>9.3</w:t>
            </w:r>
            <w:r>
              <w:rPr>
                <w:rFonts w:eastAsia="仿宋" w:hint="eastAsia"/>
                <w:kern w:val="0"/>
                <w:szCs w:val="21"/>
              </w:rPr>
              <w:t>实验室化学品的存放）。</w:t>
            </w:r>
          </w:p>
          <w:p w14:paraId="486AC1E4" w14:textId="77777777" w:rsidR="00475D42" w:rsidRDefault="00475D42" w:rsidP="00475D42">
            <w:pPr>
              <w:widowControl/>
              <w:spacing w:line="300" w:lineRule="exact"/>
              <w:rPr>
                <w:rFonts w:eastAsia="仿宋"/>
                <w:kern w:val="0"/>
                <w:szCs w:val="21"/>
              </w:rPr>
            </w:pPr>
            <w:r>
              <w:rPr>
                <w:rFonts w:eastAsia="仿宋" w:hint="eastAsia"/>
                <w:kern w:val="0"/>
                <w:szCs w:val="21"/>
              </w:rPr>
              <w:t>（</w:t>
            </w:r>
            <w:r>
              <w:rPr>
                <w:rFonts w:eastAsia="仿宋"/>
                <w:kern w:val="0"/>
                <w:szCs w:val="21"/>
              </w:rPr>
              <w:t>118</w:t>
            </w:r>
            <w:r>
              <w:rPr>
                <w:rFonts w:eastAsia="仿宋" w:hint="eastAsia"/>
                <w:kern w:val="0"/>
                <w:szCs w:val="21"/>
              </w:rPr>
              <w:t>）</w:t>
            </w:r>
            <w:r>
              <w:rPr>
                <w:rFonts w:eastAsia="仿宋"/>
                <w:kern w:val="0"/>
                <w:szCs w:val="21"/>
              </w:rPr>
              <w:t>危险</w:t>
            </w:r>
            <w:r>
              <w:rPr>
                <w:rFonts w:eastAsia="仿宋" w:hint="eastAsia"/>
                <w:kern w:val="0"/>
                <w:szCs w:val="21"/>
              </w:rPr>
              <w:t>化学</w:t>
            </w:r>
            <w:r>
              <w:rPr>
                <w:rFonts w:eastAsia="仿宋"/>
                <w:kern w:val="0"/>
                <w:szCs w:val="21"/>
              </w:rPr>
              <w:t>品</w:t>
            </w:r>
            <w:r>
              <w:rPr>
                <w:rFonts w:eastAsia="仿宋" w:hint="eastAsia"/>
                <w:kern w:val="0"/>
                <w:szCs w:val="21"/>
              </w:rPr>
              <w:t>储存区的试剂</w:t>
            </w:r>
            <w:r>
              <w:rPr>
                <w:rFonts w:eastAsia="仿宋"/>
                <w:kern w:val="0"/>
                <w:szCs w:val="21"/>
              </w:rPr>
              <w:t>不混放</w:t>
            </w:r>
            <w:r>
              <w:rPr>
                <w:rFonts w:eastAsia="仿宋" w:hint="eastAsia"/>
                <w:kern w:val="0"/>
                <w:szCs w:val="21"/>
              </w:rPr>
              <w:t>，</w:t>
            </w:r>
            <w:r>
              <w:rPr>
                <w:rFonts w:eastAsia="仿宋"/>
                <w:kern w:val="0"/>
                <w:szCs w:val="21"/>
              </w:rPr>
              <w:t>整箱试剂的叠加高度不大于</w:t>
            </w:r>
            <w:r>
              <w:rPr>
                <w:rFonts w:eastAsia="仿宋"/>
                <w:kern w:val="0"/>
                <w:szCs w:val="21"/>
              </w:rPr>
              <w:t>1.5</w:t>
            </w:r>
            <w:r>
              <w:rPr>
                <w:rFonts w:eastAsia="仿宋"/>
                <w:kern w:val="0"/>
                <w:szCs w:val="21"/>
              </w:rPr>
              <w:t>米</w:t>
            </w:r>
            <w:r>
              <w:rPr>
                <w:rFonts w:eastAsia="仿宋" w:hint="eastAsia"/>
                <w:kern w:val="0"/>
                <w:szCs w:val="21"/>
              </w:rPr>
              <w:t>。</w:t>
            </w:r>
          </w:p>
        </w:tc>
        <w:tc>
          <w:tcPr>
            <w:tcW w:w="1612" w:type="dxa"/>
          </w:tcPr>
          <w:p w14:paraId="5D4331EE" w14:textId="7A91DD31" w:rsidR="00DB67B3" w:rsidRDefault="00DB67B3" w:rsidP="00475D42">
            <w:pPr>
              <w:widowControl/>
              <w:spacing w:line="300" w:lineRule="exact"/>
              <w:jc w:val="left"/>
              <w:rPr>
                <w:rFonts w:ascii="仿宋" w:eastAsia="仿宋" w:hAnsi="仿宋"/>
                <w:bCs/>
                <w:kern w:val="0"/>
                <w:szCs w:val="21"/>
              </w:rPr>
            </w:pPr>
            <w:r>
              <w:rPr>
                <w:rFonts w:ascii="仿宋" w:eastAsia="仿宋" w:hAnsi="仿宋"/>
                <w:bCs/>
                <w:kern w:val="0"/>
                <w:szCs w:val="21"/>
              </w:rPr>
              <w:lastRenderedPageBreak/>
              <w:t>化工、生科、地资、分测中心</w:t>
            </w:r>
            <w:r w:rsidR="000418B5">
              <w:rPr>
                <w:rFonts w:ascii="仿宋" w:eastAsia="仿宋" w:hAnsi="仿宋" w:hint="eastAsia"/>
                <w:bCs/>
                <w:kern w:val="0"/>
                <w:szCs w:val="21"/>
              </w:rPr>
              <w:t>、国资处</w:t>
            </w:r>
          </w:p>
        </w:tc>
        <w:tc>
          <w:tcPr>
            <w:tcW w:w="2551" w:type="dxa"/>
            <w:tcMar>
              <w:left w:w="45" w:type="dxa"/>
              <w:right w:w="45" w:type="dxa"/>
            </w:tcMar>
          </w:tcPr>
          <w:p w14:paraId="429D1EBF" w14:textId="350169C3" w:rsidR="00475D42" w:rsidRDefault="000418B5" w:rsidP="00475D42">
            <w:pPr>
              <w:widowControl/>
              <w:spacing w:line="300" w:lineRule="exact"/>
              <w:jc w:val="left"/>
              <w:rPr>
                <w:rFonts w:ascii="仿宋" w:eastAsia="仿宋" w:hAnsi="仿宋"/>
                <w:bCs/>
                <w:kern w:val="0"/>
                <w:szCs w:val="21"/>
              </w:rPr>
            </w:pPr>
            <w:r>
              <w:rPr>
                <w:rFonts w:eastAsia="仿宋" w:hint="eastAsia"/>
                <w:kern w:val="0"/>
                <w:szCs w:val="21"/>
              </w:rPr>
              <w:t>按照要求建设危险化学品储存区</w:t>
            </w:r>
          </w:p>
        </w:tc>
        <w:tc>
          <w:tcPr>
            <w:tcW w:w="1647" w:type="dxa"/>
          </w:tcPr>
          <w:p w14:paraId="43B8B0B1" w14:textId="7B13E85F" w:rsidR="00475D42" w:rsidRDefault="00F5143E" w:rsidP="00475D42">
            <w:pPr>
              <w:widowControl/>
              <w:spacing w:line="300" w:lineRule="exact"/>
              <w:jc w:val="left"/>
              <w:rPr>
                <w:rFonts w:ascii="仿宋" w:eastAsia="仿宋" w:hAnsi="仿宋"/>
                <w:bCs/>
                <w:kern w:val="0"/>
                <w:szCs w:val="21"/>
              </w:rPr>
            </w:pPr>
            <w:r>
              <w:rPr>
                <w:rFonts w:ascii="仿宋" w:eastAsia="仿宋" w:hAnsi="仿宋" w:hint="eastAsia"/>
                <w:bCs/>
                <w:kern w:val="0"/>
                <w:szCs w:val="21"/>
              </w:rPr>
              <w:t>提供危化品仓库建设方案</w:t>
            </w:r>
          </w:p>
        </w:tc>
        <w:tc>
          <w:tcPr>
            <w:tcW w:w="1673" w:type="dxa"/>
          </w:tcPr>
          <w:p w14:paraId="73612BC6" w14:textId="6B35D97E" w:rsidR="00475D42" w:rsidRDefault="00E27214" w:rsidP="00CB1CE4">
            <w:pPr>
              <w:spacing w:line="300" w:lineRule="exact"/>
              <w:rPr>
                <w:rFonts w:ascii="仿宋" w:eastAsia="仿宋" w:hAnsi="仿宋"/>
                <w:bCs/>
                <w:kern w:val="0"/>
                <w:szCs w:val="21"/>
              </w:rPr>
            </w:pPr>
            <w:r>
              <w:rPr>
                <w:rFonts w:eastAsia="仿宋" w:hint="eastAsia"/>
                <w:kern w:val="0"/>
                <w:szCs w:val="21"/>
              </w:rPr>
              <w:t>二级单位分管实验室安全工作领导</w:t>
            </w:r>
            <w:r w:rsidR="002F1571">
              <w:rPr>
                <w:rFonts w:eastAsia="仿宋" w:hint="eastAsia"/>
                <w:kern w:val="0"/>
                <w:szCs w:val="21"/>
              </w:rPr>
              <w:t>、国资处</w:t>
            </w:r>
          </w:p>
        </w:tc>
      </w:tr>
      <w:tr w:rsidR="00475D42" w14:paraId="4B87C8E9" w14:textId="71D93EEA" w:rsidTr="002A47D1">
        <w:trPr>
          <w:trHeight w:val="23"/>
          <w:jc w:val="center"/>
        </w:trPr>
        <w:tc>
          <w:tcPr>
            <w:tcW w:w="848" w:type="dxa"/>
            <w:tcMar>
              <w:left w:w="45" w:type="dxa"/>
              <w:right w:w="45" w:type="dxa"/>
            </w:tcMar>
            <w:vAlign w:val="center"/>
          </w:tcPr>
          <w:p w14:paraId="4DEA1966" w14:textId="77777777" w:rsidR="00475D42" w:rsidRDefault="00475D42" w:rsidP="00475D42">
            <w:pPr>
              <w:widowControl/>
              <w:spacing w:line="300" w:lineRule="exact"/>
              <w:rPr>
                <w:rFonts w:eastAsia="仿宋"/>
                <w:b/>
                <w:kern w:val="0"/>
                <w:szCs w:val="21"/>
              </w:rPr>
            </w:pPr>
            <w:r>
              <w:rPr>
                <w:rFonts w:eastAsia="仿宋"/>
                <w:b/>
                <w:kern w:val="0"/>
                <w:szCs w:val="21"/>
              </w:rPr>
              <w:t>9.2</w:t>
            </w:r>
          </w:p>
        </w:tc>
        <w:tc>
          <w:tcPr>
            <w:tcW w:w="2408" w:type="dxa"/>
          </w:tcPr>
          <w:p w14:paraId="167203CA" w14:textId="77777777" w:rsidR="00475D42" w:rsidRDefault="00475D42" w:rsidP="00475D42">
            <w:pPr>
              <w:widowControl/>
              <w:spacing w:line="300" w:lineRule="exact"/>
              <w:rPr>
                <w:rFonts w:eastAsia="仿宋"/>
                <w:b/>
                <w:bCs/>
                <w:kern w:val="0"/>
                <w:szCs w:val="21"/>
              </w:rPr>
            </w:pPr>
          </w:p>
        </w:tc>
        <w:tc>
          <w:tcPr>
            <w:tcW w:w="2694" w:type="dxa"/>
          </w:tcPr>
          <w:p w14:paraId="252DD6CA" w14:textId="77777777" w:rsidR="00475D42" w:rsidRDefault="00475D42" w:rsidP="00475D42">
            <w:pPr>
              <w:widowControl/>
              <w:spacing w:line="300" w:lineRule="exact"/>
              <w:rPr>
                <w:rFonts w:eastAsia="仿宋"/>
                <w:b/>
                <w:bCs/>
                <w:kern w:val="0"/>
                <w:szCs w:val="21"/>
              </w:rPr>
            </w:pPr>
          </w:p>
        </w:tc>
        <w:tc>
          <w:tcPr>
            <w:tcW w:w="8504" w:type="dxa"/>
            <w:gridSpan w:val="4"/>
            <w:tcMar>
              <w:left w:w="45" w:type="dxa"/>
              <w:right w:w="45" w:type="dxa"/>
            </w:tcMar>
            <w:vAlign w:val="center"/>
          </w:tcPr>
          <w:p w14:paraId="28DD4409" w14:textId="1F5F46DA" w:rsidR="00475D42" w:rsidRDefault="00475D42" w:rsidP="00475D42">
            <w:pPr>
              <w:widowControl/>
              <w:spacing w:line="300" w:lineRule="exact"/>
              <w:rPr>
                <w:rFonts w:eastAsia="仿宋"/>
                <w:b/>
                <w:bCs/>
                <w:kern w:val="0"/>
                <w:szCs w:val="21"/>
              </w:rPr>
            </w:pPr>
            <w:r>
              <w:rPr>
                <w:rFonts w:eastAsia="仿宋"/>
                <w:b/>
                <w:bCs/>
                <w:kern w:val="0"/>
                <w:szCs w:val="21"/>
              </w:rPr>
              <w:t>危险化学品购置</w:t>
            </w:r>
          </w:p>
        </w:tc>
        <w:tc>
          <w:tcPr>
            <w:tcW w:w="1673" w:type="dxa"/>
          </w:tcPr>
          <w:p w14:paraId="364F9E1B" w14:textId="77777777" w:rsidR="00475D42" w:rsidRDefault="00475D42" w:rsidP="00475D42">
            <w:pPr>
              <w:widowControl/>
              <w:spacing w:line="300" w:lineRule="exact"/>
              <w:rPr>
                <w:rFonts w:eastAsia="仿宋"/>
                <w:b/>
                <w:bCs/>
                <w:kern w:val="0"/>
                <w:szCs w:val="21"/>
              </w:rPr>
            </w:pPr>
          </w:p>
        </w:tc>
      </w:tr>
      <w:tr w:rsidR="00475D42" w14:paraId="4FF226A1" w14:textId="27713878" w:rsidTr="005C2229">
        <w:trPr>
          <w:trHeight w:val="23"/>
          <w:jc w:val="center"/>
        </w:trPr>
        <w:tc>
          <w:tcPr>
            <w:tcW w:w="848" w:type="dxa"/>
            <w:tcMar>
              <w:left w:w="45" w:type="dxa"/>
              <w:right w:w="45" w:type="dxa"/>
            </w:tcMar>
            <w:vAlign w:val="center"/>
          </w:tcPr>
          <w:p w14:paraId="333382F7" w14:textId="77777777" w:rsidR="00475D42" w:rsidRDefault="00475D42" w:rsidP="00475D42">
            <w:pPr>
              <w:widowControl/>
              <w:spacing w:line="300" w:lineRule="exact"/>
              <w:rPr>
                <w:rFonts w:eastAsia="仿宋"/>
                <w:kern w:val="0"/>
                <w:szCs w:val="21"/>
              </w:rPr>
            </w:pPr>
            <w:r>
              <w:rPr>
                <w:rFonts w:eastAsia="仿宋"/>
                <w:kern w:val="0"/>
                <w:szCs w:val="21"/>
              </w:rPr>
              <w:t>9.2.1</w:t>
            </w:r>
          </w:p>
        </w:tc>
        <w:tc>
          <w:tcPr>
            <w:tcW w:w="2404" w:type="dxa"/>
            <w:tcMar>
              <w:left w:w="45" w:type="dxa"/>
              <w:right w:w="45" w:type="dxa"/>
            </w:tcMar>
            <w:vAlign w:val="center"/>
          </w:tcPr>
          <w:p w14:paraId="5A33FBEB" w14:textId="77777777" w:rsidR="00475D42" w:rsidRDefault="00475D42" w:rsidP="00475D42">
            <w:pPr>
              <w:spacing w:line="300" w:lineRule="exact"/>
              <w:rPr>
                <w:rFonts w:eastAsia="仿宋"/>
                <w:kern w:val="0"/>
                <w:szCs w:val="21"/>
              </w:rPr>
            </w:pPr>
            <w:r>
              <w:rPr>
                <w:rFonts w:eastAsia="仿宋"/>
                <w:kern w:val="0"/>
                <w:szCs w:val="21"/>
              </w:rPr>
              <w:t>危险化学品采购</w:t>
            </w:r>
            <w:r>
              <w:rPr>
                <w:rFonts w:eastAsia="仿宋" w:hint="eastAsia"/>
                <w:kern w:val="0"/>
                <w:szCs w:val="21"/>
              </w:rPr>
              <w:t>须</w:t>
            </w:r>
            <w:r>
              <w:rPr>
                <w:rFonts w:eastAsia="仿宋"/>
                <w:kern w:val="0"/>
                <w:szCs w:val="21"/>
              </w:rPr>
              <w:t>符合要求</w:t>
            </w:r>
          </w:p>
        </w:tc>
        <w:tc>
          <w:tcPr>
            <w:tcW w:w="5392" w:type="dxa"/>
            <w:gridSpan w:val="2"/>
            <w:tcMar>
              <w:left w:w="45" w:type="dxa"/>
              <w:right w:w="45" w:type="dxa"/>
            </w:tcMar>
            <w:vAlign w:val="center"/>
          </w:tcPr>
          <w:p w14:paraId="17545D6F" w14:textId="77777777" w:rsidR="00475D42" w:rsidRDefault="00475D42" w:rsidP="00475D42">
            <w:pPr>
              <w:spacing w:line="300" w:lineRule="exact"/>
              <w:rPr>
                <w:rFonts w:eastAsia="仿宋"/>
                <w:kern w:val="0"/>
                <w:szCs w:val="21"/>
              </w:rPr>
            </w:pPr>
            <w:r>
              <w:rPr>
                <w:rFonts w:eastAsia="仿宋" w:hint="eastAsia"/>
                <w:kern w:val="0"/>
                <w:szCs w:val="21"/>
              </w:rPr>
              <w:t>（</w:t>
            </w:r>
            <w:r>
              <w:rPr>
                <w:rFonts w:eastAsia="仿宋"/>
                <w:kern w:val="0"/>
                <w:szCs w:val="21"/>
              </w:rPr>
              <w:t>119</w:t>
            </w:r>
            <w:r>
              <w:rPr>
                <w:rFonts w:eastAsia="仿宋" w:hint="eastAsia"/>
                <w:kern w:val="0"/>
                <w:szCs w:val="21"/>
              </w:rPr>
              <w:t>）</w:t>
            </w:r>
            <w:r>
              <w:rPr>
                <w:rFonts w:eastAsia="仿宋"/>
                <w:kern w:val="0"/>
                <w:szCs w:val="21"/>
              </w:rPr>
              <w:t>危险化学品</w:t>
            </w:r>
            <w:r>
              <w:rPr>
                <w:rFonts w:eastAsia="仿宋" w:hint="eastAsia"/>
                <w:kern w:val="0"/>
                <w:szCs w:val="21"/>
              </w:rPr>
              <w:t>须</w:t>
            </w:r>
            <w:r>
              <w:rPr>
                <w:rFonts w:eastAsia="仿宋"/>
                <w:kern w:val="0"/>
                <w:szCs w:val="21"/>
              </w:rPr>
              <w:t>向具有生产经营许可资质的单位进行购买，查看相关供应商的经营许可资质证书复印件</w:t>
            </w:r>
            <w:r>
              <w:rPr>
                <w:rFonts w:eastAsia="仿宋" w:hint="eastAsia"/>
                <w:kern w:val="0"/>
                <w:szCs w:val="21"/>
              </w:rPr>
              <w:t>。</w:t>
            </w:r>
          </w:p>
        </w:tc>
        <w:tc>
          <w:tcPr>
            <w:tcW w:w="1612" w:type="dxa"/>
          </w:tcPr>
          <w:p w14:paraId="657D23C3" w14:textId="590AB8A6" w:rsidR="00475D42" w:rsidRDefault="00EE420A" w:rsidP="00475D42">
            <w:pPr>
              <w:spacing w:line="360" w:lineRule="auto"/>
              <w:rPr>
                <w:rFonts w:eastAsia="仿宋"/>
                <w:szCs w:val="21"/>
              </w:rPr>
            </w:pPr>
            <w:r>
              <w:rPr>
                <w:rFonts w:eastAsia="仿宋" w:hint="eastAsia"/>
                <w:szCs w:val="21"/>
              </w:rPr>
              <w:t>国资处</w:t>
            </w:r>
          </w:p>
        </w:tc>
        <w:tc>
          <w:tcPr>
            <w:tcW w:w="2551" w:type="dxa"/>
            <w:tcMar>
              <w:left w:w="45" w:type="dxa"/>
              <w:right w:w="45" w:type="dxa"/>
            </w:tcMar>
          </w:tcPr>
          <w:p w14:paraId="1A9136DB" w14:textId="593ECB51" w:rsidR="00475D42" w:rsidRDefault="00EE420A" w:rsidP="00475D42">
            <w:pPr>
              <w:spacing w:line="360" w:lineRule="auto"/>
              <w:rPr>
                <w:rFonts w:eastAsia="仿宋"/>
                <w:szCs w:val="21"/>
              </w:rPr>
            </w:pPr>
            <w:r>
              <w:rPr>
                <w:rFonts w:eastAsia="仿宋" w:hint="eastAsia"/>
                <w:szCs w:val="21"/>
              </w:rPr>
              <w:t>提供</w:t>
            </w:r>
            <w:r>
              <w:rPr>
                <w:rFonts w:eastAsia="仿宋"/>
                <w:kern w:val="0"/>
                <w:szCs w:val="21"/>
              </w:rPr>
              <w:t>供应商的经营许可资质证书复印件</w:t>
            </w:r>
          </w:p>
        </w:tc>
        <w:tc>
          <w:tcPr>
            <w:tcW w:w="1647" w:type="dxa"/>
          </w:tcPr>
          <w:p w14:paraId="0E5B132A" w14:textId="56420387" w:rsidR="00475D42" w:rsidRDefault="00EE420A" w:rsidP="00475D42">
            <w:pPr>
              <w:spacing w:line="360" w:lineRule="auto"/>
              <w:rPr>
                <w:rFonts w:eastAsia="仿宋"/>
                <w:szCs w:val="21"/>
              </w:rPr>
            </w:pPr>
            <w:r>
              <w:rPr>
                <w:rFonts w:eastAsia="仿宋" w:hint="eastAsia"/>
                <w:szCs w:val="21"/>
              </w:rPr>
              <w:t>收集</w:t>
            </w:r>
            <w:r w:rsidR="00051ADD">
              <w:rPr>
                <w:rFonts w:eastAsia="仿宋" w:hint="eastAsia"/>
                <w:szCs w:val="21"/>
              </w:rPr>
              <w:t>材料</w:t>
            </w:r>
          </w:p>
        </w:tc>
        <w:tc>
          <w:tcPr>
            <w:tcW w:w="1673" w:type="dxa"/>
          </w:tcPr>
          <w:p w14:paraId="3D901216" w14:textId="552D4309" w:rsidR="00475D42" w:rsidRDefault="00EE420A" w:rsidP="00475D42">
            <w:pPr>
              <w:spacing w:line="360" w:lineRule="auto"/>
              <w:rPr>
                <w:rFonts w:eastAsia="仿宋"/>
                <w:szCs w:val="21"/>
              </w:rPr>
            </w:pPr>
            <w:r>
              <w:rPr>
                <w:rFonts w:eastAsia="仿宋" w:hint="eastAsia"/>
                <w:szCs w:val="21"/>
              </w:rPr>
              <w:t>刘宇航</w:t>
            </w:r>
          </w:p>
        </w:tc>
      </w:tr>
      <w:tr w:rsidR="004758BE" w14:paraId="1853AA59" w14:textId="5B129C33" w:rsidTr="005C2229">
        <w:trPr>
          <w:trHeight w:val="23"/>
          <w:jc w:val="center"/>
        </w:trPr>
        <w:tc>
          <w:tcPr>
            <w:tcW w:w="848" w:type="dxa"/>
            <w:tcMar>
              <w:left w:w="45" w:type="dxa"/>
              <w:right w:w="45" w:type="dxa"/>
            </w:tcMar>
            <w:vAlign w:val="center"/>
          </w:tcPr>
          <w:p w14:paraId="17C0DBBD" w14:textId="77777777" w:rsidR="004758BE" w:rsidRDefault="004758BE" w:rsidP="004758BE">
            <w:pPr>
              <w:widowControl/>
              <w:spacing w:line="300" w:lineRule="exact"/>
              <w:rPr>
                <w:rFonts w:eastAsia="仿宋"/>
                <w:kern w:val="0"/>
                <w:szCs w:val="21"/>
              </w:rPr>
            </w:pPr>
            <w:r>
              <w:rPr>
                <w:rFonts w:eastAsia="仿宋"/>
                <w:kern w:val="0"/>
                <w:szCs w:val="21"/>
              </w:rPr>
              <w:t>9.2.2</w:t>
            </w:r>
          </w:p>
        </w:tc>
        <w:tc>
          <w:tcPr>
            <w:tcW w:w="2404" w:type="dxa"/>
            <w:tcMar>
              <w:left w:w="45" w:type="dxa"/>
              <w:right w:w="45" w:type="dxa"/>
            </w:tcMar>
            <w:vAlign w:val="center"/>
          </w:tcPr>
          <w:p w14:paraId="5CBA8EB1" w14:textId="77777777" w:rsidR="004758BE" w:rsidRDefault="004758BE" w:rsidP="004758BE">
            <w:pPr>
              <w:spacing w:line="300" w:lineRule="exact"/>
              <w:rPr>
                <w:rFonts w:eastAsia="仿宋"/>
                <w:kern w:val="0"/>
                <w:szCs w:val="21"/>
              </w:rPr>
            </w:pPr>
            <w:r>
              <w:rPr>
                <w:rFonts w:eastAsia="仿宋"/>
                <w:kern w:val="0"/>
                <w:szCs w:val="21"/>
              </w:rPr>
              <w:t>剧毒品、易制爆品、易制毒品、爆炸品的购买程序合规</w:t>
            </w:r>
          </w:p>
        </w:tc>
        <w:tc>
          <w:tcPr>
            <w:tcW w:w="5392" w:type="dxa"/>
            <w:gridSpan w:val="2"/>
            <w:tcMar>
              <w:left w:w="45" w:type="dxa"/>
              <w:right w:w="45" w:type="dxa"/>
            </w:tcMar>
            <w:vAlign w:val="center"/>
          </w:tcPr>
          <w:p w14:paraId="7C00FC81" w14:textId="77777777" w:rsidR="004758BE" w:rsidRDefault="004758BE" w:rsidP="004758BE">
            <w:pPr>
              <w:spacing w:line="300" w:lineRule="exact"/>
              <w:rPr>
                <w:rFonts w:eastAsia="仿宋"/>
                <w:kern w:val="0"/>
                <w:szCs w:val="21"/>
              </w:rPr>
            </w:pPr>
            <w:r>
              <w:rPr>
                <w:rFonts w:eastAsia="仿宋" w:hint="eastAsia"/>
                <w:kern w:val="0"/>
                <w:szCs w:val="21"/>
              </w:rPr>
              <w:t>（</w:t>
            </w:r>
            <w:r>
              <w:rPr>
                <w:rFonts w:eastAsia="仿宋"/>
                <w:kern w:val="0"/>
                <w:szCs w:val="21"/>
              </w:rPr>
              <w:t>120</w:t>
            </w:r>
            <w:r>
              <w:rPr>
                <w:rFonts w:eastAsia="仿宋" w:hint="eastAsia"/>
                <w:kern w:val="0"/>
                <w:szCs w:val="21"/>
              </w:rPr>
              <w:t>）</w:t>
            </w:r>
            <w:r>
              <w:rPr>
                <w:rFonts w:eastAsia="仿宋"/>
                <w:kern w:val="0"/>
                <w:szCs w:val="21"/>
              </w:rPr>
              <w:t>购买前须经学校审批，报公安部门批准或备案后，向具有经营许可资质的单位购买</w:t>
            </w:r>
            <w:r>
              <w:rPr>
                <w:rFonts w:eastAsia="仿宋" w:hint="eastAsia"/>
                <w:kern w:val="0"/>
                <w:szCs w:val="21"/>
              </w:rPr>
              <w:t>，并保留报批及审批记录。</w:t>
            </w:r>
          </w:p>
          <w:p w14:paraId="4CE3E9C2" w14:textId="77777777" w:rsidR="004758BE" w:rsidRDefault="004758BE" w:rsidP="004758BE">
            <w:pPr>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21</w:t>
            </w:r>
            <w:r>
              <w:rPr>
                <w:rFonts w:eastAsia="仿宋" w:hint="eastAsia"/>
                <w:kern w:val="0"/>
                <w:szCs w:val="21"/>
              </w:rPr>
              <w:t>）建立购买、验收、使用等台账</w:t>
            </w:r>
            <w:r>
              <w:rPr>
                <w:rFonts w:eastAsia="仿宋"/>
                <w:kern w:val="0"/>
                <w:szCs w:val="21"/>
              </w:rPr>
              <w:t>资料</w:t>
            </w:r>
            <w:r>
              <w:rPr>
                <w:rFonts w:eastAsia="仿宋" w:hint="eastAsia"/>
                <w:kern w:val="0"/>
                <w:szCs w:val="21"/>
              </w:rPr>
              <w:t>。</w:t>
            </w:r>
          </w:p>
          <w:p w14:paraId="5E8B8BEB" w14:textId="77777777" w:rsidR="004758BE" w:rsidRDefault="004758BE" w:rsidP="004758BE">
            <w:pPr>
              <w:spacing w:line="300" w:lineRule="exact"/>
              <w:rPr>
                <w:rFonts w:eastAsia="仿宋"/>
                <w:b/>
                <w:bCs/>
                <w:kern w:val="0"/>
                <w:szCs w:val="21"/>
              </w:rPr>
            </w:pPr>
            <w:r>
              <w:rPr>
                <w:rFonts w:eastAsia="仿宋" w:hint="eastAsia"/>
                <w:kern w:val="0"/>
                <w:szCs w:val="21"/>
              </w:rPr>
              <w:t>（</w:t>
            </w:r>
            <w:r>
              <w:rPr>
                <w:rFonts w:eastAsia="仿宋"/>
                <w:kern w:val="0"/>
                <w:szCs w:val="21"/>
              </w:rPr>
              <w:t>122</w:t>
            </w:r>
            <w:r>
              <w:rPr>
                <w:rFonts w:eastAsia="仿宋" w:hint="eastAsia"/>
                <w:kern w:val="0"/>
                <w:szCs w:val="21"/>
              </w:rPr>
              <w:t>）</w:t>
            </w:r>
            <w:r>
              <w:rPr>
                <w:rFonts w:eastAsia="仿宋"/>
                <w:kern w:val="0"/>
                <w:szCs w:val="21"/>
              </w:rPr>
              <w:t>不得私自从外单位获取</w:t>
            </w:r>
            <w:r>
              <w:rPr>
                <w:rFonts w:eastAsia="仿宋" w:hint="eastAsia"/>
                <w:kern w:val="0"/>
                <w:szCs w:val="21"/>
              </w:rPr>
              <w:t>管制类化学品，也不得给外单位或个人提供管制化学品。</w:t>
            </w:r>
          </w:p>
        </w:tc>
        <w:tc>
          <w:tcPr>
            <w:tcW w:w="1612" w:type="dxa"/>
          </w:tcPr>
          <w:p w14:paraId="694991D3" w14:textId="3F54AB54" w:rsidR="004758BE" w:rsidRDefault="004758BE" w:rsidP="004758BE">
            <w:pPr>
              <w:widowControl/>
              <w:spacing w:line="300" w:lineRule="exact"/>
              <w:rPr>
                <w:rFonts w:eastAsia="仿宋"/>
                <w:bCs/>
                <w:kern w:val="0"/>
                <w:szCs w:val="21"/>
              </w:rPr>
            </w:pPr>
            <w:r>
              <w:rPr>
                <w:rFonts w:eastAsia="仿宋" w:hint="eastAsia"/>
                <w:szCs w:val="21"/>
              </w:rPr>
              <w:t>国资处</w:t>
            </w:r>
          </w:p>
        </w:tc>
        <w:tc>
          <w:tcPr>
            <w:tcW w:w="2551" w:type="dxa"/>
            <w:tcMar>
              <w:left w:w="45" w:type="dxa"/>
              <w:right w:w="45" w:type="dxa"/>
            </w:tcMar>
          </w:tcPr>
          <w:p w14:paraId="2A83AB69" w14:textId="2E3D916B" w:rsidR="004758BE" w:rsidRDefault="004758BE" w:rsidP="004758BE">
            <w:pPr>
              <w:widowControl/>
              <w:spacing w:line="300" w:lineRule="exact"/>
              <w:rPr>
                <w:rFonts w:eastAsia="仿宋"/>
                <w:bCs/>
                <w:kern w:val="0"/>
                <w:szCs w:val="21"/>
              </w:rPr>
            </w:pPr>
            <w:r>
              <w:rPr>
                <w:rFonts w:eastAsia="仿宋" w:hint="eastAsia"/>
                <w:szCs w:val="21"/>
              </w:rPr>
              <w:t>提供</w:t>
            </w:r>
            <w:r>
              <w:rPr>
                <w:rFonts w:eastAsia="仿宋"/>
                <w:kern w:val="0"/>
                <w:szCs w:val="21"/>
              </w:rPr>
              <w:t>供应商的经营许可资质证书复印件</w:t>
            </w:r>
          </w:p>
        </w:tc>
        <w:tc>
          <w:tcPr>
            <w:tcW w:w="1647" w:type="dxa"/>
          </w:tcPr>
          <w:p w14:paraId="72632DEE" w14:textId="0B007437" w:rsidR="004758BE" w:rsidRDefault="004758BE" w:rsidP="004758BE">
            <w:pPr>
              <w:widowControl/>
              <w:spacing w:line="300" w:lineRule="exact"/>
              <w:rPr>
                <w:rFonts w:eastAsia="仿宋"/>
                <w:bCs/>
                <w:kern w:val="0"/>
                <w:szCs w:val="21"/>
              </w:rPr>
            </w:pPr>
            <w:r>
              <w:rPr>
                <w:rFonts w:eastAsia="仿宋" w:hint="eastAsia"/>
                <w:szCs w:val="21"/>
              </w:rPr>
              <w:t>收集材料</w:t>
            </w:r>
          </w:p>
        </w:tc>
        <w:tc>
          <w:tcPr>
            <w:tcW w:w="1673" w:type="dxa"/>
          </w:tcPr>
          <w:p w14:paraId="73FF31EE" w14:textId="2B771A41" w:rsidR="004758BE" w:rsidRDefault="004758BE" w:rsidP="004758BE">
            <w:pPr>
              <w:widowControl/>
              <w:spacing w:line="300" w:lineRule="exact"/>
              <w:rPr>
                <w:rFonts w:eastAsia="仿宋"/>
                <w:bCs/>
                <w:kern w:val="0"/>
                <w:szCs w:val="21"/>
              </w:rPr>
            </w:pPr>
            <w:r>
              <w:rPr>
                <w:rFonts w:eastAsia="仿宋" w:hint="eastAsia"/>
                <w:szCs w:val="21"/>
              </w:rPr>
              <w:t>刘宇航</w:t>
            </w:r>
          </w:p>
        </w:tc>
      </w:tr>
      <w:tr w:rsidR="004758BE" w14:paraId="32527597" w14:textId="202B7CC3" w:rsidTr="005C2229">
        <w:trPr>
          <w:trHeight w:val="23"/>
          <w:jc w:val="center"/>
        </w:trPr>
        <w:tc>
          <w:tcPr>
            <w:tcW w:w="848" w:type="dxa"/>
            <w:tcMar>
              <w:left w:w="45" w:type="dxa"/>
              <w:right w:w="45" w:type="dxa"/>
            </w:tcMar>
            <w:vAlign w:val="center"/>
          </w:tcPr>
          <w:p w14:paraId="5CBACB95" w14:textId="77777777" w:rsidR="004758BE" w:rsidRDefault="004758BE" w:rsidP="004758BE">
            <w:pPr>
              <w:widowControl/>
              <w:spacing w:line="300" w:lineRule="exact"/>
              <w:rPr>
                <w:rFonts w:eastAsia="仿宋"/>
                <w:kern w:val="0"/>
                <w:szCs w:val="21"/>
              </w:rPr>
            </w:pPr>
            <w:r>
              <w:rPr>
                <w:rFonts w:eastAsia="仿宋"/>
                <w:kern w:val="0"/>
                <w:szCs w:val="21"/>
              </w:rPr>
              <w:t>9.2.3</w:t>
            </w:r>
          </w:p>
        </w:tc>
        <w:tc>
          <w:tcPr>
            <w:tcW w:w="2404" w:type="dxa"/>
            <w:tcMar>
              <w:left w:w="45" w:type="dxa"/>
              <w:right w:w="45" w:type="dxa"/>
            </w:tcMar>
            <w:vAlign w:val="center"/>
          </w:tcPr>
          <w:p w14:paraId="0520F643" w14:textId="77777777" w:rsidR="004758BE" w:rsidRDefault="004758BE" w:rsidP="004758BE">
            <w:pPr>
              <w:spacing w:line="300" w:lineRule="exact"/>
              <w:rPr>
                <w:rFonts w:eastAsia="仿宋"/>
                <w:kern w:val="0"/>
                <w:szCs w:val="21"/>
              </w:rPr>
            </w:pPr>
            <w:r>
              <w:rPr>
                <w:rFonts w:eastAsia="仿宋"/>
                <w:kern w:val="0"/>
                <w:szCs w:val="21"/>
              </w:rPr>
              <w:t>麻醉药品、精神药品等购买前须向食品药品监督管理部门申请</w:t>
            </w:r>
          </w:p>
        </w:tc>
        <w:tc>
          <w:tcPr>
            <w:tcW w:w="5392" w:type="dxa"/>
            <w:gridSpan w:val="2"/>
            <w:tcMar>
              <w:left w:w="45" w:type="dxa"/>
              <w:right w:w="45" w:type="dxa"/>
            </w:tcMar>
            <w:vAlign w:val="center"/>
          </w:tcPr>
          <w:p w14:paraId="5C9427BA" w14:textId="77777777" w:rsidR="004758BE" w:rsidRDefault="004758BE" w:rsidP="004758BE">
            <w:pPr>
              <w:spacing w:line="300" w:lineRule="exact"/>
              <w:rPr>
                <w:rFonts w:eastAsia="仿宋"/>
                <w:b/>
                <w:bCs/>
                <w:kern w:val="0"/>
                <w:szCs w:val="21"/>
              </w:rPr>
            </w:pPr>
            <w:r>
              <w:rPr>
                <w:rFonts w:eastAsia="仿宋" w:hint="eastAsia"/>
                <w:kern w:val="0"/>
                <w:szCs w:val="21"/>
              </w:rPr>
              <w:t>（</w:t>
            </w:r>
            <w:r>
              <w:rPr>
                <w:rFonts w:eastAsia="仿宋" w:hint="eastAsia"/>
                <w:kern w:val="0"/>
                <w:szCs w:val="21"/>
              </w:rPr>
              <w:t>1</w:t>
            </w:r>
            <w:r>
              <w:rPr>
                <w:rFonts w:eastAsia="仿宋"/>
                <w:kern w:val="0"/>
                <w:szCs w:val="21"/>
              </w:rPr>
              <w:t>23</w:t>
            </w:r>
            <w:r>
              <w:rPr>
                <w:rFonts w:eastAsia="仿宋" w:hint="eastAsia"/>
                <w:kern w:val="0"/>
                <w:szCs w:val="21"/>
              </w:rPr>
              <w:t>）</w:t>
            </w:r>
            <w:r>
              <w:rPr>
                <w:rFonts w:eastAsia="仿宋"/>
                <w:kern w:val="0"/>
                <w:szCs w:val="21"/>
              </w:rPr>
              <w:t>报批同意后向定点供应商或者定点生产企业采购</w:t>
            </w:r>
            <w:r>
              <w:rPr>
                <w:rFonts w:eastAsia="仿宋" w:hint="eastAsia"/>
                <w:kern w:val="0"/>
                <w:szCs w:val="21"/>
              </w:rPr>
              <w:t>。</w:t>
            </w:r>
          </w:p>
        </w:tc>
        <w:tc>
          <w:tcPr>
            <w:tcW w:w="1612" w:type="dxa"/>
          </w:tcPr>
          <w:p w14:paraId="43B261B7" w14:textId="72737855" w:rsidR="004758BE" w:rsidRDefault="004758BE" w:rsidP="004758BE">
            <w:pPr>
              <w:widowControl/>
              <w:spacing w:line="300" w:lineRule="exact"/>
              <w:rPr>
                <w:rFonts w:eastAsia="仿宋"/>
                <w:bCs/>
                <w:kern w:val="0"/>
                <w:szCs w:val="21"/>
              </w:rPr>
            </w:pPr>
            <w:r>
              <w:rPr>
                <w:rFonts w:eastAsia="仿宋" w:hint="eastAsia"/>
                <w:szCs w:val="21"/>
              </w:rPr>
              <w:t>国资处</w:t>
            </w:r>
          </w:p>
        </w:tc>
        <w:tc>
          <w:tcPr>
            <w:tcW w:w="2551" w:type="dxa"/>
            <w:tcMar>
              <w:left w:w="45" w:type="dxa"/>
              <w:right w:w="45" w:type="dxa"/>
            </w:tcMar>
          </w:tcPr>
          <w:p w14:paraId="3AC4FE09" w14:textId="52DC3A8E" w:rsidR="004758BE" w:rsidRDefault="004758BE" w:rsidP="004758BE">
            <w:pPr>
              <w:widowControl/>
              <w:spacing w:line="300" w:lineRule="exact"/>
              <w:rPr>
                <w:rFonts w:eastAsia="仿宋"/>
                <w:bCs/>
                <w:kern w:val="0"/>
                <w:szCs w:val="21"/>
              </w:rPr>
            </w:pPr>
            <w:r>
              <w:rPr>
                <w:rFonts w:eastAsia="仿宋" w:hint="eastAsia"/>
                <w:szCs w:val="21"/>
              </w:rPr>
              <w:t>提供</w:t>
            </w:r>
            <w:r>
              <w:rPr>
                <w:rFonts w:eastAsia="仿宋"/>
                <w:kern w:val="0"/>
                <w:szCs w:val="21"/>
              </w:rPr>
              <w:t>供应商的经营许可资质证书复印件</w:t>
            </w:r>
          </w:p>
        </w:tc>
        <w:tc>
          <w:tcPr>
            <w:tcW w:w="1647" w:type="dxa"/>
          </w:tcPr>
          <w:p w14:paraId="50E519F8" w14:textId="65BF4628" w:rsidR="004758BE" w:rsidRDefault="004758BE" w:rsidP="004758BE">
            <w:pPr>
              <w:widowControl/>
              <w:spacing w:line="300" w:lineRule="exact"/>
              <w:rPr>
                <w:rFonts w:eastAsia="仿宋"/>
                <w:bCs/>
                <w:kern w:val="0"/>
                <w:szCs w:val="21"/>
              </w:rPr>
            </w:pPr>
            <w:r>
              <w:rPr>
                <w:rFonts w:eastAsia="仿宋" w:hint="eastAsia"/>
                <w:szCs w:val="21"/>
              </w:rPr>
              <w:t>收集材料</w:t>
            </w:r>
          </w:p>
        </w:tc>
        <w:tc>
          <w:tcPr>
            <w:tcW w:w="1673" w:type="dxa"/>
          </w:tcPr>
          <w:p w14:paraId="3F5DFDB6" w14:textId="75F34DEF" w:rsidR="004758BE" w:rsidRDefault="004758BE" w:rsidP="004758BE">
            <w:pPr>
              <w:widowControl/>
              <w:spacing w:line="300" w:lineRule="exact"/>
              <w:rPr>
                <w:rFonts w:eastAsia="仿宋"/>
                <w:bCs/>
                <w:kern w:val="0"/>
                <w:szCs w:val="21"/>
              </w:rPr>
            </w:pPr>
            <w:r>
              <w:rPr>
                <w:rFonts w:eastAsia="仿宋" w:hint="eastAsia"/>
                <w:szCs w:val="21"/>
              </w:rPr>
              <w:t>刘宇航</w:t>
            </w:r>
          </w:p>
        </w:tc>
      </w:tr>
      <w:tr w:rsidR="004758BE" w14:paraId="26E85B53" w14:textId="13DB03CA" w:rsidTr="005C2229">
        <w:trPr>
          <w:trHeight w:val="23"/>
          <w:jc w:val="center"/>
        </w:trPr>
        <w:tc>
          <w:tcPr>
            <w:tcW w:w="848" w:type="dxa"/>
            <w:tcMar>
              <w:left w:w="45" w:type="dxa"/>
              <w:right w:w="45" w:type="dxa"/>
            </w:tcMar>
            <w:vAlign w:val="center"/>
          </w:tcPr>
          <w:p w14:paraId="2075DEED" w14:textId="77777777" w:rsidR="004758BE" w:rsidRDefault="004758BE" w:rsidP="004758BE">
            <w:pPr>
              <w:widowControl/>
              <w:spacing w:line="300" w:lineRule="exact"/>
              <w:rPr>
                <w:rFonts w:eastAsia="仿宋"/>
                <w:kern w:val="0"/>
                <w:szCs w:val="21"/>
              </w:rPr>
            </w:pPr>
            <w:r>
              <w:rPr>
                <w:rFonts w:eastAsia="仿宋"/>
                <w:kern w:val="0"/>
                <w:szCs w:val="21"/>
              </w:rPr>
              <w:t>9.2.4</w:t>
            </w:r>
          </w:p>
        </w:tc>
        <w:tc>
          <w:tcPr>
            <w:tcW w:w="2404" w:type="dxa"/>
            <w:tcMar>
              <w:left w:w="45" w:type="dxa"/>
              <w:right w:w="45" w:type="dxa"/>
            </w:tcMar>
            <w:vAlign w:val="center"/>
          </w:tcPr>
          <w:p w14:paraId="64F5DEFF" w14:textId="77777777" w:rsidR="004758BE" w:rsidRDefault="004758BE" w:rsidP="004758BE">
            <w:pPr>
              <w:autoSpaceDE w:val="0"/>
              <w:autoSpaceDN w:val="0"/>
              <w:adjustRightInd w:val="0"/>
              <w:spacing w:line="300" w:lineRule="exact"/>
              <w:rPr>
                <w:rFonts w:eastAsia="仿宋"/>
                <w:kern w:val="0"/>
                <w:szCs w:val="21"/>
              </w:rPr>
            </w:pPr>
            <w:r>
              <w:rPr>
                <w:rFonts w:eastAsia="仿宋" w:hint="eastAsia"/>
                <w:kern w:val="0"/>
                <w:szCs w:val="21"/>
              </w:rPr>
              <w:t>校内危险化学品的运输安全</w:t>
            </w:r>
          </w:p>
        </w:tc>
        <w:tc>
          <w:tcPr>
            <w:tcW w:w="5392" w:type="dxa"/>
            <w:gridSpan w:val="2"/>
            <w:tcMar>
              <w:left w:w="45" w:type="dxa"/>
              <w:right w:w="45" w:type="dxa"/>
            </w:tcMar>
            <w:vAlign w:val="center"/>
          </w:tcPr>
          <w:p w14:paraId="4778BF9E"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24</w:t>
            </w:r>
            <w:r>
              <w:rPr>
                <w:rFonts w:eastAsia="仿宋" w:hint="eastAsia"/>
                <w:kern w:val="0"/>
                <w:szCs w:val="21"/>
              </w:rPr>
              <w:t>）</w:t>
            </w:r>
            <w:r>
              <w:rPr>
                <w:rFonts w:eastAsia="仿宋"/>
                <w:kern w:val="0"/>
                <w:szCs w:val="21"/>
              </w:rPr>
              <w:t>现场抽查</w:t>
            </w:r>
            <w:r>
              <w:rPr>
                <w:rFonts w:eastAsia="仿宋" w:hint="eastAsia"/>
                <w:kern w:val="0"/>
                <w:szCs w:val="21"/>
              </w:rPr>
              <w:t>，</w:t>
            </w:r>
            <w:r>
              <w:rPr>
                <w:rFonts w:eastAsia="仿宋"/>
                <w:kern w:val="0"/>
                <w:szCs w:val="21"/>
              </w:rPr>
              <w:t>校园内的运输车辆、运送人员、送货方式等符合相关规范</w:t>
            </w:r>
            <w:r>
              <w:rPr>
                <w:rFonts w:eastAsia="仿宋" w:hint="eastAsia"/>
                <w:kern w:val="0"/>
                <w:szCs w:val="21"/>
              </w:rPr>
              <w:t>。</w:t>
            </w:r>
          </w:p>
        </w:tc>
        <w:tc>
          <w:tcPr>
            <w:tcW w:w="1612" w:type="dxa"/>
          </w:tcPr>
          <w:p w14:paraId="28400FB1" w14:textId="6FE2DDA0" w:rsidR="004758BE" w:rsidRDefault="006D32A4" w:rsidP="004758BE">
            <w:pPr>
              <w:widowControl/>
              <w:spacing w:line="300" w:lineRule="exact"/>
              <w:rPr>
                <w:rFonts w:eastAsia="仿宋"/>
                <w:bCs/>
                <w:kern w:val="0"/>
                <w:szCs w:val="21"/>
              </w:rPr>
            </w:pPr>
            <w:r>
              <w:rPr>
                <w:rFonts w:eastAsia="仿宋" w:hint="eastAsia"/>
                <w:bCs/>
                <w:kern w:val="0"/>
                <w:szCs w:val="21"/>
              </w:rPr>
              <w:t>/</w:t>
            </w:r>
          </w:p>
        </w:tc>
        <w:tc>
          <w:tcPr>
            <w:tcW w:w="2551" w:type="dxa"/>
            <w:tcMar>
              <w:left w:w="45" w:type="dxa"/>
              <w:right w:w="45" w:type="dxa"/>
            </w:tcMar>
          </w:tcPr>
          <w:p w14:paraId="7E5BE836" w14:textId="6D5D24C1" w:rsidR="004758BE" w:rsidRDefault="006D32A4" w:rsidP="004758BE">
            <w:pPr>
              <w:widowControl/>
              <w:spacing w:line="300" w:lineRule="exact"/>
              <w:rPr>
                <w:rFonts w:eastAsia="仿宋"/>
                <w:bCs/>
                <w:kern w:val="0"/>
                <w:szCs w:val="21"/>
              </w:rPr>
            </w:pPr>
            <w:r>
              <w:rPr>
                <w:rFonts w:eastAsia="仿宋" w:hint="eastAsia"/>
                <w:bCs/>
                <w:kern w:val="0"/>
                <w:szCs w:val="21"/>
              </w:rPr>
              <w:t>/</w:t>
            </w:r>
          </w:p>
        </w:tc>
        <w:tc>
          <w:tcPr>
            <w:tcW w:w="1647" w:type="dxa"/>
          </w:tcPr>
          <w:p w14:paraId="37993532" w14:textId="2957F407" w:rsidR="004758BE" w:rsidRDefault="006D32A4" w:rsidP="004758BE">
            <w:pPr>
              <w:widowControl/>
              <w:spacing w:line="300" w:lineRule="exact"/>
              <w:rPr>
                <w:rFonts w:eastAsia="仿宋"/>
                <w:bCs/>
                <w:kern w:val="0"/>
                <w:szCs w:val="21"/>
              </w:rPr>
            </w:pPr>
            <w:r>
              <w:rPr>
                <w:rFonts w:eastAsia="仿宋" w:hint="eastAsia"/>
                <w:bCs/>
                <w:kern w:val="0"/>
                <w:szCs w:val="21"/>
              </w:rPr>
              <w:t>/</w:t>
            </w:r>
          </w:p>
        </w:tc>
        <w:tc>
          <w:tcPr>
            <w:tcW w:w="1673" w:type="dxa"/>
          </w:tcPr>
          <w:p w14:paraId="542D1999" w14:textId="2E398A62" w:rsidR="004758BE" w:rsidRDefault="006D32A4" w:rsidP="004758BE">
            <w:pPr>
              <w:widowControl/>
              <w:spacing w:line="300" w:lineRule="exact"/>
              <w:rPr>
                <w:rFonts w:eastAsia="仿宋"/>
                <w:bCs/>
                <w:kern w:val="0"/>
                <w:szCs w:val="21"/>
              </w:rPr>
            </w:pPr>
            <w:r>
              <w:rPr>
                <w:rFonts w:eastAsia="仿宋" w:hint="eastAsia"/>
                <w:bCs/>
                <w:kern w:val="0"/>
                <w:szCs w:val="21"/>
              </w:rPr>
              <w:t>/</w:t>
            </w:r>
          </w:p>
        </w:tc>
      </w:tr>
      <w:tr w:rsidR="004758BE" w14:paraId="1E0CC86E" w14:textId="613BEBC8" w:rsidTr="002A47D1">
        <w:trPr>
          <w:trHeight w:val="23"/>
          <w:jc w:val="center"/>
        </w:trPr>
        <w:tc>
          <w:tcPr>
            <w:tcW w:w="848" w:type="dxa"/>
            <w:tcMar>
              <w:left w:w="45" w:type="dxa"/>
              <w:right w:w="45" w:type="dxa"/>
            </w:tcMar>
            <w:vAlign w:val="center"/>
          </w:tcPr>
          <w:p w14:paraId="3B0454CC" w14:textId="77777777" w:rsidR="004758BE" w:rsidRDefault="004758BE" w:rsidP="004758BE">
            <w:pPr>
              <w:widowControl/>
              <w:spacing w:line="300" w:lineRule="exact"/>
              <w:rPr>
                <w:rFonts w:eastAsia="仿宋"/>
                <w:b/>
                <w:kern w:val="0"/>
                <w:szCs w:val="21"/>
              </w:rPr>
            </w:pPr>
            <w:r>
              <w:rPr>
                <w:rFonts w:eastAsia="仿宋"/>
                <w:b/>
                <w:kern w:val="0"/>
                <w:szCs w:val="21"/>
              </w:rPr>
              <w:t>9.3</w:t>
            </w:r>
          </w:p>
        </w:tc>
        <w:tc>
          <w:tcPr>
            <w:tcW w:w="2408" w:type="dxa"/>
          </w:tcPr>
          <w:p w14:paraId="62C60E60" w14:textId="77777777" w:rsidR="004758BE" w:rsidRDefault="004758BE" w:rsidP="004758BE">
            <w:pPr>
              <w:widowControl/>
              <w:spacing w:line="300" w:lineRule="exact"/>
              <w:rPr>
                <w:rFonts w:eastAsia="仿宋"/>
                <w:b/>
                <w:kern w:val="0"/>
                <w:szCs w:val="21"/>
              </w:rPr>
            </w:pPr>
          </w:p>
        </w:tc>
        <w:tc>
          <w:tcPr>
            <w:tcW w:w="2694" w:type="dxa"/>
          </w:tcPr>
          <w:p w14:paraId="428856F8" w14:textId="77777777" w:rsidR="004758BE" w:rsidRDefault="004758BE" w:rsidP="004758BE">
            <w:pPr>
              <w:widowControl/>
              <w:spacing w:line="300" w:lineRule="exact"/>
              <w:rPr>
                <w:rFonts w:eastAsia="仿宋"/>
                <w:b/>
                <w:kern w:val="0"/>
                <w:szCs w:val="21"/>
              </w:rPr>
            </w:pPr>
          </w:p>
        </w:tc>
        <w:tc>
          <w:tcPr>
            <w:tcW w:w="8504" w:type="dxa"/>
            <w:gridSpan w:val="4"/>
            <w:tcMar>
              <w:left w:w="45" w:type="dxa"/>
              <w:right w:w="45" w:type="dxa"/>
            </w:tcMar>
            <w:vAlign w:val="center"/>
          </w:tcPr>
          <w:p w14:paraId="3035E130" w14:textId="0B9A890C" w:rsidR="004758BE" w:rsidRDefault="004758BE" w:rsidP="004758BE">
            <w:pPr>
              <w:widowControl/>
              <w:spacing w:line="300" w:lineRule="exact"/>
              <w:rPr>
                <w:rFonts w:eastAsia="仿宋"/>
                <w:b/>
                <w:kern w:val="0"/>
                <w:szCs w:val="21"/>
              </w:rPr>
            </w:pPr>
            <w:r>
              <w:rPr>
                <w:rFonts w:eastAsia="仿宋"/>
                <w:b/>
                <w:kern w:val="0"/>
                <w:szCs w:val="21"/>
              </w:rPr>
              <w:t>实验室化学品存放</w:t>
            </w:r>
          </w:p>
        </w:tc>
        <w:tc>
          <w:tcPr>
            <w:tcW w:w="1673" w:type="dxa"/>
          </w:tcPr>
          <w:p w14:paraId="52D13265" w14:textId="77777777" w:rsidR="004758BE" w:rsidRDefault="004758BE" w:rsidP="004758BE">
            <w:pPr>
              <w:widowControl/>
              <w:spacing w:line="300" w:lineRule="exact"/>
              <w:rPr>
                <w:rFonts w:eastAsia="仿宋"/>
                <w:b/>
                <w:kern w:val="0"/>
                <w:szCs w:val="21"/>
              </w:rPr>
            </w:pPr>
          </w:p>
        </w:tc>
      </w:tr>
      <w:tr w:rsidR="004758BE" w14:paraId="182517B2" w14:textId="3E872542" w:rsidTr="005C2229">
        <w:trPr>
          <w:trHeight w:val="23"/>
          <w:jc w:val="center"/>
        </w:trPr>
        <w:tc>
          <w:tcPr>
            <w:tcW w:w="848" w:type="dxa"/>
            <w:tcMar>
              <w:left w:w="45" w:type="dxa"/>
              <w:right w:w="45" w:type="dxa"/>
            </w:tcMar>
            <w:vAlign w:val="center"/>
          </w:tcPr>
          <w:p w14:paraId="6B71DD34" w14:textId="77777777" w:rsidR="004758BE" w:rsidRDefault="004758BE" w:rsidP="004758BE">
            <w:pPr>
              <w:widowControl/>
              <w:spacing w:line="300" w:lineRule="exact"/>
              <w:rPr>
                <w:rFonts w:eastAsia="仿宋"/>
                <w:kern w:val="0"/>
                <w:szCs w:val="21"/>
              </w:rPr>
            </w:pPr>
            <w:r>
              <w:rPr>
                <w:rFonts w:eastAsia="仿宋"/>
                <w:kern w:val="0"/>
                <w:szCs w:val="21"/>
              </w:rPr>
              <w:t>9.3.1</w:t>
            </w:r>
          </w:p>
        </w:tc>
        <w:tc>
          <w:tcPr>
            <w:tcW w:w="2404" w:type="dxa"/>
            <w:tcMar>
              <w:left w:w="45" w:type="dxa"/>
              <w:right w:w="45" w:type="dxa"/>
            </w:tcMar>
            <w:vAlign w:val="center"/>
          </w:tcPr>
          <w:p w14:paraId="0A400B68" w14:textId="77777777" w:rsidR="004758BE" w:rsidRDefault="004758BE" w:rsidP="004758BE">
            <w:pPr>
              <w:widowControl/>
              <w:spacing w:line="300" w:lineRule="exact"/>
              <w:rPr>
                <w:rFonts w:eastAsia="仿宋"/>
                <w:b/>
                <w:kern w:val="0"/>
                <w:szCs w:val="21"/>
              </w:rPr>
            </w:pPr>
            <w:r>
              <w:rPr>
                <w:rFonts w:eastAsia="仿宋"/>
                <w:kern w:val="0"/>
                <w:szCs w:val="21"/>
              </w:rPr>
              <w:t>实验室内危险化学品建有动态台账</w:t>
            </w:r>
          </w:p>
        </w:tc>
        <w:tc>
          <w:tcPr>
            <w:tcW w:w="5392" w:type="dxa"/>
            <w:gridSpan w:val="2"/>
            <w:tcMar>
              <w:left w:w="45" w:type="dxa"/>
              <w:right w:w="45" w:type="dxa"/>
            </w:tcMar>
            <w:vAlign w:val="center"/>
          </w:tcPr>
          <w:p w14:paraId="56023D77"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25</w:t>
            </w:r>
            <w:r>
              <w:rPr>
                <w:rFonts w:eastAsia="仿宋" w:hint="eastAsia"/>
                <w:kern w:val="0"/>
                <w:szCs w:val="21"/>
              </w:rPr>
              <w:t>）</w:t>
            </w:r>
            <w:r>
              <w:rPr>
                <w:rFonts w:eastAsia="仿宋"/>
                <w:kern w:val="0"/>
                <w:szCs w:val="21"/>
              </w:rPr>
              <w:t>建立实验室危险化学品</w:t>
            </w:r>
            <w:r>
              <w:rPr>
                <w:rFonts w:eastAsia="仿宋" w:hint="eastAsia"/>
                <w:kern w:val="0"/>
                <w:szCs w:val="21"/>
              </w:rPr>
              <w:t>动态台账</w:t>
            </w:r>
            <w:r>
              <w:rPr>
                <w:rFonts w:eastAsia="仿宋"/>
                <w:kern w:val="0"/>
                <w:szCs w:val="21"/>
              </w:rPr>
              <w:t>，并有危险化学品安全技术说明书（</w:t>
            </w:r>
            <w:r>
              <w:rPr>
                <w:rFonts w:eastAsia="仿宋"/>
                <w:kern w:val="0"/>
                <w:szCs w:val="21"/>
              </w:rPr>
              <w:t>SDS</w:t>
            </w:r>
            <w:r>
              <w:rPr>
                <w:rFonts w:eastAsia="仿宋"/>
                <w:kern w:val="0"/>
                <w:szCs w:val="21"/>
              </w:rPr>
              <w:t>）或安全周知卡，方便查阅</w:t>
            </w:r>
            <w:r>
              <w:rPr>
                <w:rFonts w:eastAsia="仿宋" w:hint="eastAsia"/>
                <w:kern w:val="0"/>
                <w:szCs w:val="21"/>
              </w:rPr>
              <w:t>。</w:t>
            </w:r>
          </w:p>
          <w:p w14:paraId="2EFCF046" w14:textId="77777777" w:rsidR="004758BE" w:rsidRDefault="004758BE" w:rsidP="004758BE">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26</w:t>
            </w:r>
            <w:r>
              <w:rPr>
                <w:rFonts w:eastAsia="仿宋" w:hint="eastAsia"/>
                <w:kern w:val="0"/>
                <w:szCs w:val="21"/>
              </w:rPr>
              <w:t>）</w:t>
            </w:r>
            <w:r>
              <w:rPr>
                <w:rFonts w:eastAsia="仿宋"/>
                <w:kern w:val="0"/>
                <w:szCs w:val="21"/>
              </w:rPr>
              <w:t>定期清理</w:t>
            </w:r>
            <w:r>
              <w:rPr>
                <w:rFonts w:eastAsia="仿宋" w:hint="eastAsia"/>
                <w:kern w:val="0"/>
                <w:szCs w:val="21"/>
              </w:rPr>
              <w:t>废旧试剂</w:t>
            </w:r>
            <w:r>
              <w:rPr>
                <w:rFonts w:eastAsia="仿宋"/>
                <w:kern w:val="0"/>
                <w:szCs w:val="21"/>
              </w:rPr>
              <w:t>，无累积现象</w:t>
            </w:r>
            <w:r>
              <w:rPr>
                <w:rFonts w:eastAsia="仿宋" w:hint="eastAsia"/>
                <w:kern w:val="0"/>
                <w:szCs w:val="21"/>
              </w:rPr>
              <w:t>。</w:t>
            </w:r>
          </w:p>
        </w:tc>
        <w:tc>
          <w:tcPr>
            <w:tcW w:w="1612" w:type="dxa"/>
          </w:tcPr>
          <w:p w14:paraId="38F9AF10" w14:textId="78756096" w:rsidR="004758BE" w:rsidRDefault="004A3219" w:rsidP="004758BE">
            <w:pPr>
              <w:spacing w:line="360" w:lineRule="auto"/>
              <w:rPr>
                <w:rFonts w:eastAsia="仿宋"/>
                <w:szCs w:val="21"/>
              </w:rPr>
            </w:pPr>
            <w:r>
              <w:rPr>
                <w:rFonts w:ascii="仿宋" w:eastAsia="仿宋" w:hAnsi="仿宋" w:hint="eastAsia"/>
                <w:bCs/>
                <w:kern w:val="0"/>
                <w:szCs w:val="21"/>
              </w:rPr>
              <w:t>化工、生科、分测、地资</w:t>
            </w:r>
          </w:p>
        </w:tc>
        <w:tc>
          <w:tcPr>
            <w:tcW w:w="2551" w:type="dxa"/>
            <w:tcMar>
              <w:left w:w="45" w:type="dxa"/>
              <w:right w:w="45" w:type="dxa"/>
            </w:tcMar>
          </w:tcPr>
          <w:p w14:paraId="253EF142" w14:textId="529F589B" w:rsidR="004758BE" w:rsidRPr="002E313E" w:rsidRDefault="004758BE" w:rsidP="002E313E">
            <w:pPr>
              <w:widowControl/>
              <w:spacing w:line="300" w:lineRule="exact"/>
              <w:rPr>
                <w:rFonts w:eastAsia="仿宋"/>
                <w:szCs w:val="21"/>
              </w:rPr>
            </w:pPr>
            <w:r w:rsidRPr="002E313E">
              <w:rPr>
                <w:rFonts w:eastAsia="仿宋" w:hint="eastAsia"/>
                <w:szCs w:val="21"/>
              </w:rPr>
              <w:t>1</w:t>
            </w:r>
            <w:r w:rsidRPr="002E313E">
              <w:rPr>
                <w:rFonts w:eastAsia="仿宋"/>
                <w:szCs w:val="21"/>
              </w:rPr>
              <w:t>.</w:t>
            </w:r>
            <w:r w:rsidRPr="002E313E">
              <w:rPr>
                <w:rFonts w:eastAsia="仿宋" w:hint="eastAsia"/>
                <w:szCs w:val="21"/>
              </w:rPr>
              <w:t>提供电子版和纸质版</w:t>
            </w:r>
            <w:r w:rsidRPr="002E313E">
              <w:rPr>
                <w:rFonts w:eastAsia="仿宋"/>
                <w:szCs w:val="21"/>
              </w:rPr>
              <w:t>危险化学品</w:t>
            </w:r>
            <w:r w:rsidRPr="002E313E">
              <w:rPr>
                <w:rFonts w:eastAsia="仿宋" w:hint="eastAsia"/>
                <w:szCs w:val="21"/>
              </w:rPr>
              <w:t>动态台账；</w:t>
            </w:r>
          </w:p>
          <w:p w14:paraId="389A7270" w14:textId="27DA6028" w:rsidR="004758BE" w:rsidRDefault="004758BE" w:rsidP="002E313E">
            <w:pPr>
              <w:widowControl/>
              <w:spacing w:line="300" w:lineRule="exact"/>
              <w:rPr>
                <w:rFonts w:eastAsia="仿宋"/>
                <w:szCs w:val="21"/>
              </w:rPr>
            </w:pPr>
            <w:r>
              <w:rPr>
                <w:rFonts w:eastAsia="仿宋" w:hint="eastAsia"/>
                <w:szCs w:val="21"/>
              </w:rPr>
              <w:t>2.</w:t>
            </w:r>
            <w:r>
              <w:rPr>
                <w:rFonts w:eastAsia="仿宋" w:hint="eastAsia"/>
                <w:szCs w:val="21"/>
              </w:rPr>
              <w:t>提供</w:t>
            </w:r>
            <w:r w:rsidRPr="002E313E">
              <w:rPr>
                <w:rFonts w:eastAsia="仿宋"/>
                <w:szCs w:val="21"/>
              </w:rPr>
              <w:t>危险化学品安全技术说明书（</w:t>
            </w:r>
            <w:r w:rsidRPr="002E313E">
              <w:rPr>
                <w:rFonts w:eastAsia="仿宋"/>
                <w:szCs w:val="21"/>
              </w:rPr>
              <w:t>SDS</w:t>
            </w:r>
            <w:r w:rsidRPr="002E313E">
              <w:rPr>
                <w:rFonts w:eastAsia="仿宋"/>
                <w:szCs w:val="21"/>
              </w:rPr>
              <w:t>）或安全周知卡</w:t>
            </w:r>
          </w:p>
        </w:tc>
        <w:tc>
          <w:tcPr>
            <w:tcW w:w="1647" w:type="dxa"/>
          </w:tcPr>
          <w:p w14:paraId="75DEB06F" w14:textId="395CDC9E" w:rsidR="004758BE" w:rsidRDefault="00FA20D9" w:rsidP="004758BE">
            <w:pPr>
              <w:spacing w:line="360" w:lineRule="auto"/>
              <w:rPr>
                <w:rFonts w:eastAsia="仿宋"/>
                <w:szCs w:val="21"/>
              </w:rPr>
            </w:pPr>
            <w:r>
              <w:rPr>
                <w:rFonts w:eastAsia="仿宋" w:hint="eastAsia"/>
                <w:kern w:val="0"/>
                <w:szCs w:val="21"/>
              </w:rPr>
              <w:t>自查</w:t>
            </w:r>
          </w:p>
        </w:tc>
        <w:tc>
          <w:tcPr>
            <w:tcW w:w="1673" w:type="dxa"/>
          </w:tcPr>
          <w:p w14:paraId="61AD2346" w14:textId="055635D5" w:rsidR="004758BE" w:rsidRDefault="00E27214" w:rsidP="00CB1CE4">
            <w:pPr>
              <w:spacing w:line="300" w:lineRule="exact"/>
              <w:rPr>
                <w:rFonts w:eastAsia="仿宋"/>
                <w:szCs w:val="21"/>
              </w:rPr>
            </w:pPr>
            <w:r>
              <w:rPr>
                <w:rFonts w:eastAsia="仿宋" w:hint="eastAsia"/>
                <w:kern w:val="0"/>
                <w:szCs w:val="21"/>
              </w:rPr>
              <w:t>二级单位分管实验室安全工作领导</w:t>
            </w:r>
          </w:p>
        </w:tc>
      </w:tr>
      <w:tr w:rsidR="004758BE" w14:paraId="54A09D6E" w14:textId="4A2F2D83" w:rsidTr="005C2229">
        <w:trPr>
          <w:trHeight w:val="23"/>
          <w:jc w:val="center"/>
        </w:trPr>
        <w:tc>
          <w:tcPr>
            <w:tcW w:w="848" w:type="dxa"/>
            <w:tcMar>
              <w:left w:w="45" w:type="dxa"/>
              <w:right w:w="45" w:type="dxa"/>
            </w:tcMar>
            <w:vAlign w:val="center"/>
          </w:tcPr>
          <w:p w14:paraId="620AB572" w14:textId="77777777" w:rsidR="004758BE" w:rsidRDefault="004758BE" w:rsidP="004758BE">
            <w:pPr>
              <w:widowControl/>
              <w:spacing w:line="300" w:lineRule="exact"/>
              <w:rPr>
                <w:rFonts w:eastAsia="仿宋"/>
                <w:kern w:val="0"/>
                <w:szCs w:val="21"/>
              </w:rPr>
            </w:pPr>
            <w:r>
              <w:rPr>
                <w:rFonts w:eastAsia="仿宋"/>
                <w:kern w:val="0"/>
                <w:szCs w:val="21"/>
              </w:rPr>
              <w:t>9.3.2</w:t>
            </w:r>
          </w:p>
        </w:tc>
        <w:tc>
          <w:tcPr>
            <w:tcW w:w="2404" w:type="dxa"/>
            <w:tcMar>
              <w:left w:w="45" w:type="dxa"/>
              <w:right w:w="45" w:type="dxa"/>
            </w:tcMar>
            <w:vAlign w:val="center"/>
          </w:tcPr>
          <w:p w14:paraId="4FDFAF94" w14:textId="77777777" w:rsidR="004758BE" w:rsidRDefault="004758BE" w:rsidP="004758BE">
            <w:pPr>
              <w:widowControl/>
              <w:spacing w:line="300" w:lineRule="exact"/>
              <w:rPr>
                <w:rFonts w:eastAsia="仿宋"/>
                <w:szCs w:val="21"/>
              </w:rPr>
            </w:pPr>
            <w:r>
              <w:rPr>
                <w:rFonts w:eastAsia="仿宋"/>
                <w:szCs w:val="21"/>
              </w:rPr>
              <w:t>化学品有专用存放空间并科学有序存放</w:t>
            </w:r>
          </w:p>
        </w:tc>
        <w:tc>
          <w:tcPr>
            <w:tcW w:w="5392" w:type="dxa"/>
            <w:gridSpan w:val="2"/>
            <w:tcMar>
              <w:left w:w="45" w:type="dxa"/>
              <w:right w:w="45" w:type="dxa"/>
            </w:tcMar>
            <w:vAlign w:val="center"/>
          </w:tcPr>
          <w:p w14:paraId="535FA073" w14:textId="77777777" w:rsidR="004758BE" w:rsidRDefault="004758BE" w:rsidP="004758BE">
            <w:pPr>
              <w:widowControl/>
              <w:rPr>
                <w:rFonts w:eastAsia="仿宋"/>
                <w:kern w:val="0"/>
              </w:rPr>
            </w:pPr>
            <w:r>
              <w:rPr>
                <w:rFonts w:eastAsia="仿宋" w:hint="eastAsia"/>
              </w:rPr>
              <w:t>（</w:t>
            </w:r>
            <w:r>
              <w:rPr>
                <w:rFonts w:eastAsia="仿宋" w:hint="eastAsia"/>
              </w:rPr>
              <w:t>1</w:t>
            </w:r>
            <w:r>
              <w:rPr>
                <w:rFonts w:eastAsia="仿宋"/>
              </w:rPr>
              <w:t>27</w:t>
            </w:r>
            <w:r>
              <w:rPr>
                <w:rFonts w:eastAsia="仿宋" w:hint="eastAsia"/>
              </w:rPr>
              <w:t>）</w:t>
            </w:r>
            <w:r>
              <w:rPr>
                <w:rFonts w:eastAsia="仿宋"/>
              </w:rPr>
              <w:t>储藏室、储藏区、储存柜等</w:t>
            </w:r>
            <w:r>
              <w:rPr>
                <w:rFonts w:eastAsia="仿宋"/>
                <w:bCs/>
                <w:kern w:val="0"/>
              </w:rPr>
              <w:t>应</w:t>
            </w:r>
            <w:r>
              <w:rPr>
                <w:rFonts w:eastAsia="仿宋"/>
                <w:kern w:val="0"/>
              </w:rPr>
              <w:t>通风、隔热、</w:t>
            </w:r>
            <w:r>
              <w:rPr>
                <w:rFonts w:eastAsia="仿宋" w:hint="eastAsia"/>
                <w:kern w:val="0"/>
              </w:rPr>
              <w:t>避免阳光直射。</w:t>
            </w:r>
          </w:p>
          <w:p w14:paraId="169B33E5" w14:textId="77777777" w:rsidR="004758BE" w:rsidRDefault="004758BE" w:rsidP="004758BE">
            <w:pPr>
              <w:widowControl/>
              <w:rPr>
                <w:rFonts w:eastAsia="仿宋"/>
                <w:kern w:val="0"/>
              </w:rPr>
            </w:pPr>
            <w:r>
              <w:rPr>
                <w:rFonts w:eastAsia="仿宋" w:hint="eastAsia"/>
                <w:kern w:val="0"/>
              </w:rPr>
              <w:lastRenderedPageBreak/>
              <w:t>（</w:t>
            </w:r>
            <w:r>
              <w:rPr>
                <w:rFonts w:eastAsia="仿宋" w:hint="eastAsia"/>
                <w:kern w:val="0"/>
              </w:rPr>
              <w:t>1</w:t>
            </w:r>
            <w:r>
              <w:rPr>
                <w:rFonts w:eastAsia="仿宋"/>
                <w:kern w:val="0"/>
              </w:rPr>
              <w:t>28</w:t>
            </w:r>
            <w:r>
              <w:rPr>
                <w:rFonts w:eastAsia="仿宋" w:hint="eastAsia"/>
                <w:kern w:val="0"/>
              </w:rPr>
              <w:t>）</w:t>
            </w:r>
            <w:r>
              <w:rPr>
                <w:rFonts w:eastAsia="仿宋"/>
                <w:kern w:val="0"/>
              </w:rPr>
              <w:t>易泄漏、易挥发的试剂</w:t>
            </w:r>
            <w:r>
              <w:rPr>
                <w:rFonts w:eastAsia="仿宋" w:hint="eastAsia"/>
                <w:kern w:val="0"/>
              </w:rPr>
              <w:t>存放设备与地点应</w:t>
            </w:r>
            <w:r>
              <w:rPr>
                <w:rFonts w:eastAsia="仿宋"/>
                <w:kern w:val="0"/>
              </w:rPr>
              <w:t>保证充足的通风</w:t>
            </w:r>
            <w:r>
              <w:rPr>
                <w:rFonts w:eastAsia="仿宋" w:hint="eastAsia"/>
                <w:kern w:val="0"/>
              </w:rPr>
              <w:t>。</w:t>
            </w:r>
          </w:p>
          <w:p w14:paraId="5B22A30B" w14:textId="77777777" w:rsidR="004758BE" w:rsidRDefault="004758BE" w:rsidP="004758BE">
            <w:pPr>
              <w:widowControl/>
              <w:rPr>
                <w:rFonts w:eastAsia="仿宋"/>
                <w:kern w:val="0"/>
              </w:rPr>
            </w:pPr>
            <w:r>
              <w:rPr>
                <w:rFonts w:eastAsia="仿宋" w:hint="eastAsia"/>
                <w:kern w:val="0"/>
              </w:rPr>
              <w:t>（</w:t>
            </w:r>
            <w:r>
              <w:rPr>
                <w:rFonts w:eastAsia="仿宋" w:hint="eastAsia"/>
                <w:kern w:val="0"/>
              </w:rPr>
              <w:t>1</w:t>
            </w:r>
            <w:r>
              <w:rPr>
                <w:rFonts w:eastAsia="仿宋"/>
                <w:kern w:val="0"/>
              </w:rPr>
              <w:t>29</w:t>
            </w:r>
            <w:r>
              <w:rPr>
                <w:rFonts w:eastAsia="仿宋" w:hint="eastAsia"/>
                <w:kern w:val="0"/>
              </w:rPr>
              <w:t>）</w:t>
            </w:r>
            <w:r>
              <w:rPr>
                <w:rFonts w:eastAsia="仿宋"/>
                <w:kern w:val="0"/>
              </w:rPr>
              <w:t>试剂柜中不能有电源插座或接线板</w:t>
            </w:r>
            <w:r>
              <w:rPr>
                <w:rFonts w:eastAsia="仿宋" w:hint="eastAsia"/>
                <w:kern w:val="0"/>
              </w:rPr>
              <w:t>。</w:t>
            </w:r>
          </w:p>
          <w:p w14:paraId="5AD5C871" w14:textId="77777777" w:rsidR="004758BE" w:rsidRDefault="004758BE" w:rsidP="004758BE">
            <w:pPr>
              <w:widowControl/>
              <w:rPr>
                <w:rFonts w:eastAsia="仿宋"/>
                <w:kern w:val="0"/>
              </w:rPr>
            </w:pPr>
            <w:r>
              <w:rPr>
                <w:rFonts w:eastAsia="仿宋" w:hint="eastAsia"/>
                <w:kern w:val="0"/>
              </w:rPr>
              <w:t>（</w:t>
            </w:r>
            <w:r>
              <w:rPr>
                <w:rFonts w:eastAsia="仿宋" w:hint="eastAsia"/>
                <w:kern w:val="0"/>
              </w:rPr>
              <w:t>1</w:t>
            </w:r>
            <w:r>
              <w:rPr>
                <w:rFonts w:eastAsia="仿宋"/>
                <w:kern w:val="0"/>
              </w:rPr>
              <w:t>30</w:t>
            </w:r>
            <w:r>
              <w:rPr>
                <w:rFonts w:eastAsia="仿宋" w:hint="eastAsia"/>
                <w:kern w:val="0"/>
              </w:rPr>
              <w:t>）</w:t>
            </w:r>
            <w:r>
              <w:rPr>
                <w:rFonts w:eastAsia="仿宋"/>
                <w:kern w:val="0"/>
              </w:rPr>
              <w:t>化学品有序分类存放</w:t>
            </w:r>
            <w:r>
              <w:rPr>
                <w:rFonts w:eastAsia="仿宋" w:hint="eastAsia"/>
                <w:kern w:val="0"/>
              </w:rPr>
              <w:t>，</w:t>
            </w:r>
            <w:r>
              <w:rPr>
                <w:rFonts w:eastAsia="仿宋"/>
                <w:kern w:val="0"/>
              </w:rPr>
              <w:t>固体液体不混乱放置</w:t>
            </w:r>
            <w:r>
              <w:rPr>
                <w:rFonts w:eastAsia="仿宋" w:hint="eastAsia"/>
                <w:kern w:val="0"/>
              </w:rPr>
              <w:t>，</w:t>
            </w:r>
            <w:r>
              <w:rPr>
                <w:rFonts w:eastAsia="仿宋"/>
                <w:kern w:val="0"/>
              </w:rPr>
              <w:t>互为禁忌的化学品不得混放</w:t>
            </w:r>
            <w:r>
              <w:rPr>
                <w:rFonts w:eastAsia="仿宋" w:hint="eastAsia"/>
                <w:kern w:val="0"/>
              </w:rPr>
              <w:t>，</w:t>
            </w:r>
            <w:r>
              <w:rPr>
                <w:rFonts w:eastAsia="仿宋"/>
                <w:kern w:val="0"/>
              </w:rPr>
              <w:t>试剂不得叠放</w:t>
            </w:r>
            <w:r>
              <w:rPr>
                <w:rFonts w:eastAsia="仿宋" w:hint="eastAsia"/>
                <w:kern w:val="0"/>
              </w:rPr>
              <w:t>。</w:t>
            </w:r>
            <w:r>
              <w:rPr>
                <w:rFonts w:eastAsia="仿宋"/>
                <w:kern w:val="0"/>
              </w:rPr>
              <w:t>有机溶剂储存区应远离热源和火源</w:t>
            </w:r>
            <w:r>
              <w:rPr>
                <w:rFonts w:eastAsia="仿宋" w:hint="eastAsia"/>
                <w:kern w:val="0"/>
              </w:rPr>
              <w:t>。</w:t>
            </w:r>
            <w:r>
              <w:rPr>
                <w:rFonts w:eastAsia="仿宋"/>
                <w:kern w:val="0"/>
              </w:rPr>
              <w:t>装有试剂的试剂瓶不得开口放置</w:t>
            </w:r>
            <w:r>
              <w:rPr>
                <w:rFonts w:eastAsia="仿宋" w:hint="eastAsia"/>
                <w:kern w:val="0"/>
              </w:rPr>
              <w:t>。</w:t>
            </w:r>
            <w:r>
              <w:rPr>
                <w:rFonts w:eastAsia="仿宋"/>
                <w:kern w:val="0"/>
              </w:rPr>
              <w:t>实验台架无挡板不得存放化学试剂</w:t>
            </w:r>
            <w:r>
              <w:rPr>
                <w:rFonts w:eastAsia="仿宋" w:hint="eastAsia"/>
                <w:kern w:val="0"/>
              </w:rPr>
              <w:t>。</w:t>
            </w:r>
          </w:p>
          <w:p w14:paraId="56778305" w14:textId="77777777" w:rsidR="004758BE" w:rsidRDefault="004758BE" w:rsidP="004758BE">
            <w:pPr>
              <w:widowControl/>
              <w:rPr>
                <w:rFonts w:eastAsia="仿宋"/>
                <w:kern w:val="0"/>
              </w:rPr>
            </w:pPr>
            <w:r>
              <w:rPr>
                <w:rFonts w:eastAsia="仿宋" w:hint="eastAsia"/>
                <w:kern w:val="0"/>
              </w:rPr>
              <w:t>（</w:t>
            </w:r>
            <w:r>
              <w:rPr>
                <w:rFonts w:eastAsia="仿宋" w:hint="eastAsia"/>
                <w:kern w:val="0"/>
              </w:rPr>
              <w:t>1</w:t>
            </w:r>
            <w:r>
              <w:rPr>
                <w:rFonts w:eastAsia="仿宋"/>
                <w:kern w:val="0"/>
              </w:rPr>
              <w:t>31</w:t>
            </w:r>
            <w:r>
              <w:rPr>
                <w:rFonts w:eastAsia="仿宋" w:hint="eastAsia"/>
                <w:kern w:val="0"/>
              </w:rPr>
              <w:t>）</w:t>
            </w:r>
            <w:r>
              <w:rPr>
                <w:rFonts w:eastAsia="仿宋"/>
                <w:kern w:val="0"/>
              </w:rPr>
              <w:t>配备必要的二次泄漏防护、吸附或防溢流功能</w:t>
            </w:r>
            <w:r>
              <w:rPr>
                <w:rFonts w:eastAsia="仿宋" w:hint="eastAsia"/>
                <w:kern w:val="0"/>
              </w:rPr>
              <w:t>。</w:t>
            </w:r>
          </w:p>
        </w:tc>
        <w:tc>
          <w:tcPr>
            <w:tcW w:w="1612" w:type="dxa"/>
          </w:tcPr>
          <w:p w14:paraId="57219883" w14:textId="3D1C83C2" w:rsidR="004758BE" w:rsidRDefault="004A3219" w:rsidP="004758BE">
            <w:pPr>
              <w:widowControl/>
              <w:spacing w:line="300" w:lineRule="exact"/>
              <w:rPr>
                <w:rFonts w:eastAsia="仿宋"/>
                <w:bCs/>
                <w:kern w:val="0"/>
                <w:szCs w:val="21"/>
              </w:rPr>
            </w:pPr>
            <w:r>
              <w:rPr>
                <w:rFonts w:ascii="仿宋" w:eastAsia="仿宋" w:hAnsi="仿宋" w:hint="eastAsia"/>
                <w:bCs/>
                <w:kern w:val="0"/>
                <w:szCs w:val="21"/>
              </w:rPr>
              <w:lastRenderedPageBreak/>
              <w:t>化工、生科、分测、地资</w:t>
            </w:r>
          </w:p>
        </w:tc>
        <w:tc>
          <w:tcPr>
            <w:tcW w:w="2551" w:type="dxa"/>
            <w:tcMar>
              <w:left w:w="45" w:type="dxa"/>
              <w:right w:w="45" w:type="dxa"/>
            </w:tcMar>
          </w:tcPr>
          <w:p w14:paraId="41EA4D34" w14:textId="4143D106" w:rsidR="004758BE" w:rsidRDefault="004758BE" w:rsidP="004758BE">
            <w:pPr>
              <w:widowControl/>
              <w:spacing w:line="300" w:lineRule="exact"/>
              <w:rPr>
                <w:rFonts w:eastAsia="仿宋"/>
                <w:bCs/>
                <w:kern w:val="0"/>
                <w:szCs w:val="21"/>
              </w:rPr>
            </w:pPr>
            <w:r>
              <w:rPr>
                <w:rFonts w:ascii="仿宋" w:eastAsia="仿宋" w:hAnsi="仿宋" w:hint="eastAsia"/>
                <w:bCs/>
                <w:kern w:val="0"/>
                <w:szCs w:val="21"/>
              </w:rPr>
              <w:t>自查</w:t>
            </w:r>
          </w:p>
        </w:tc>
        <w:tc>
          <w:tcPr>
            <w:tcW w:w="1647" w:type="dxa"/>
          </w:tcPr>
          <w:p w14:paraId="1F1232DC" w14:textId="1DC59356" w:rsidR="004758BE" w:rsidRDefault="00FA20D9" w:rsidP="004758BE">
            <w:pPr>
              <w:widowControl/>
              <w:spacing w:line="300" w:lineRule="exact"/>
              <w:rPr>
                <w:rFonts w:eastAsia="仿宋"/>
                <w:bCs/>
                <w:kern w:val="0"/>
                <w:szCs w:val="21"/>
              </w:rPr>
            </w:pPr>
            <w:r>
              <w:rPr>
                <w:rFonts w:eastAsia="仿宋" w:hint="eastAsia"/>
                <w:kern w:val="0"/>
                <w:szCs w:val="21"/>
              </w:rPr>
              <w:t>自查</w:t>
            </w:r>
          </w:p>
        </w:tc>
        <w:tc>
          <w:tcPr>
            <w:tcW w:w="1673" w:type="dxa"/>
          </w:tcPr>
          <w:p w14:paraId="0EF1E8D0" w14:textId="79C49072" w:rsidR="004758BE" w:rsidRDefault="00E27214" w:rsidP="00CB1CE4">
            <w:pPr>
              <w:spacing w:line="300" w:lineRule="exact"/>
              <w:rPr>
                <w:rFonts w:eastAsia="仿宋"/>
                <w:bCs/>
                <w:kern w:val="0"/>
                <w:szCs w:val="21"/>
              </w:rPr>
            </w:pPr>
            <w:r>
              <w:rPr>
                <w:rFonts w:eastAsia="仿宋" w:hint="eastAsia"/>
                <w:kern w:val="0"/>
                <w:szCs w:val="21"/>
              </w:rPr>
              <w:t>二级单位分管实验室安全工</w:t>
            </w:r>
            <w:r>
              <w:rPr>
                <w:rFonts w:eastAsia="仿宋" w:hint="eastAsia"/>
                <w:kern w:val="0"/>
                <w:szCs w:val="21"/>
              </w:rPr>
              <w:lastRenderedPageBreak/>
              <w:t>作领导</w:t>
            </w:r>
          </w:p>
        </w:tc>
      </w:tr>
      <w:tr w:rsidR="004758BE" w14:paraId="797E5EE3" w14:textId="717D2E74" w:rsidTr="005C2229">
        <w:trPr>
          <w:trHeight w:val="23"/>
          <w:jc w:val="center"/>
        </w:trPr>
        <w:tc>
          <w:tcPr>
            <w:tcW w:w="848" w:type="dxa"/>
            <w:tcMar>
              <w:left w:w="45" w:type="dxa"/>
              <w:right w:w="45" w:type="dxa"/>
            </w:tcMar>
            <w:vAlign w:val="center"/>
          </w:tcPr>
          <w:p w14:paraId="30C46120" w14:textId="77777777" w:rsidR="004758BE" w:rsidRDefault="004758BE" w:rsidP="004758BE">
            <w:pPr>
              <w:widowControl/>
              <w:spacing w:line="300" w:lineRule="exact"/>
              <w:rPr>
                <w:rFonts w:eastAsia="仿宋"/>
                <w:kern w:val="0"/>
                <w:szCs w:val="21"/>
              </w:rPr>
            </w:pPr>
            <w:r>
              <w:rPr>
                <w:rFonts w:eastAsia="仿宋"/>
                <w:kern w:val="0"/>
                <w:szCs w:val="21"/>
              </w:rPr>
              <w:lastRenderedPageBreak/>
              <w:t>9.3.3</w:t>
            </w:r>
          </w:p>
        </w:tc>
        <w:tc>
          <w:tcPr>
            <w:tcW w:w="2404" w:type="dxa"/>
            <w:tcMar>
              <w:left w:w="45" w:type="dxa"/>
              <w:right w:w="45" w:type="dxa"/>
            </w:tcMar>
            <w:vAlign w:val="center"/>
          </w:tcPr>
          <w:p w14:paraId="78CECC22" w14:textId="77777777" w:rsidR="004758BE" w:rsidRDefault="004758BE" w:rsidP="004758BE">
            <w:pPr>
              <w:widowControl/>
              <w:spacing w:line="300" w:lineRule="exact"/>
              <w:rPr>
                <w:rFonts w:eastAsia="仿宋"/>
                <w:kern w:val="0"/>
                <w:szCs w:val="21"/>
              </w:rPr>
            </w:pPr>
            <w:r>
              <w:rPr>
                <w:rFonts w:eastAsia="仿宋"/>
                <w:kern w:val="0"/>
                <w:szCs w:val="21"/>
              </w:rPr>
              <w:t>实验室内存放的危险化学品总量符合规定要求</w:t>
            </w:r>
          </w:p>
        </w:tc>
        <w:tc>
          <w:tcPr>
            <w:tcW w:w="5392" w:type="dxa"/>
            <w:gridSpan w:val="2"/>
            <w:tcMar>
              <w:left w:w="45" w:type="dxa"/>
              <w:right w:w="45" w:type="dxa"/>
            </w:tcMar>
            <w:vAlign w:val="center"/>
          </w:tcPr>
          <w:p w14:paraId="307A2771" w14:textId="77777777" w:rsidR="004758BE" w:rsidRDefault="004758BE" w:rsidP="004758BE">
            <w:pPr>
              <w:rPr>
                <w:rFonts w:eastAsia="仿宋"/>
                <w:kern w:val="0"/>
              </w:rPr>
            </w:pPr>
            <w:r>
              <w:rPr>
                <w:rFonts w:eastAsia="仿宋" w:hint="eastAsia"/>
                <w:kern w:val="0"/>
                <w:szCs w:val="21"/>
              </w:rPr>
              <w:t>（</w:t>
            </w:r>
            <w:r>
              <w:rPr>
                <w:rFonts w:eastAsia="仿宋" w:hint="eastAsia"/>
                <w:kern w:val="0"/>
                <w:szCs w:val="21"/>
              </w:rPr>
              <w:t>1</w:t>
            </w:r>
            <w:r>
              <w:rPr>
                <w:rFonts w:eastAsia="仿宋"/>
                <w:kern w:val="0"/>
                <w:szCs w:val="21"/>
              </w:rPr>
              <w:t>32</w:t>
            </w:r>
            <w:r>
              <w:rPr>
                <w:rFonts w:eastAsia="仿宋" w:hint="eastAsia"/>
                <w:kern w:val="0"/>
                <w:szCs w:val="21"/>
              </w:rPr>
              <w:t>）</w:t>
            </w:r>
            <w:r>
              <w:rPr>
                <w:rFonts w:eastAsia="仿宋"/>
                <w:kern w:val="0"/>
                <w:szCs w:val="21"/>
              </w:rPr>
              <w:t>危险化学品（不含压缩气体和液化气体）原则上不应超过</w:t>
            </w:r>
            <w:r>
              <w:rPr>
                <w:rFonts w:eastAsia="仿宋"/>
                <w:kern w:val="0"/>
                <w:szCs w:val="21"/>
              </w:rPr>
              <w:t>100</w:t>
            </w:r>
            <w:r>
              <w:rPr>
                <w:rFonts w:eastAsia="仿宋"/>
                <w:kern w:val="0"/>
                <w:szCs w:val="21"/>
              </w:rPr>
              <w:t>公升或</w:t>
            </w:r>
            <w:r>
              <w:rPr>
                <w:rFonts w:eastAsia="仿宋"/>
                <w:kern w:val="0"/>
                <w:szCs w:val="21"/>
              </w:rPr>
              <w:t>100</w:t>
            </w:r>
            <w:r>
              <w:rPr>
                <w:rFonts w:eastAsia="仿宋"/>
                <w:kern w:val="0"/>
                <w:szCs w:val="21"/>
              </w:rPr>
              <w:t>千克，其中易燃易爆性化学品的存放总量不应超过</w:t>
            </w:r>
            <w:r>
              <w:rPr>
                <w:rFonts w:eastAsia="仿宋"/>
                <w:kern w:val="0"/>
                <w:szCs w:val="21"/>
              </w:rPr>
              <w:t>50</w:t>
            </w:r>
            <w:r>
              <w:rPr>
                <w:rFonts w:eastAsia="仿宋"/>
                <w:kern w:val="0"/>
                <w:szCs w:val="21"/>
              </w:rPr>
              <w:t>公升或</w:t>
            </w:r>
            <w:r>
              <w:rPr>
                <w:rFonts w:eastAsia="仿宋"/>
                <w:kern w:val="0"/>
                <w:szCs w:val="21"/>
              </w:rPr>
              <w:t>50</w:t>
            </w:r>
            <w:r>
              <w:rPr>
                <w:rFonts w:eastAsia="仿宋"/>
                <w:kern w:val="0"/>
                <w:szCs w:val="21"/>
              </w:rPr>
              <w:t>千克，且单一包装容器不应大于</w:t>
            </w:r>
            <w:r>
              <w:rPr>
                <w:rFonts w:eastAsia="仿宋"/>
                <w:kern w:val="0"/>
                <w:szCs w:val="21"/>
              </w:rPr>
              <w:t>20</w:t>
            </w:r>
            <w:r>
              <w:rPr>
                <w:rFonts w:eastAsia="仿宋"/>
                <w:kern w:val="0"/>
                <w:szCs w:val="21"/>
              </w:rPr>
              <w:t>公升或</w:t>
            </w:r>
            <w:r>
              <w:rPr>
                <w:rFonts w:eastAsia="仿宋"/>
                <w:kern w:val="0"/>
                <w:szCs w:val="21"/>
              </w:rPr>
              <w:t>20</w:t>
            </w:r>
            <w:r>
              <w:rPr>
                <w:rFonts w:eastAsia="仿宋"/>
                <w:kern w:val="0"/>
                <w:szCs w:val="21"/>
              </w:rPr>
              <w:t>千克</w:t>
            </w:r>
            <w:r>
              <w:rPr>
                <w:rFonts w:eastAsia="仿宋"/>
                <w:kern w:val="0"/>
              </w:rPr>
              <w:t>（</w:t>
            </w:r>
            <w:r>
              <w:rPr>
                <w:rFonts w:eastAsia="仿宋"/>
                <w:bCs/>
                <w:kern w:val="0"/>
              </w:rPr>
              <w:t>按</w:t>
            </w:r>
            <w:r>
              <w:rPr>
                <w:rFonts w:eastAsia="仿宋"/>
                <w:kern w:val="0"/>
              </w:rPr>
              <w:t>50</w:t>
            </w:r>
            <w:r>
              <w:rPr>
                <w:rFonts w:eastAsia="仿宋"/>
                <w:kern w:val="0"/>
              </w:rPr>
              <w:t>平方米</w:t>
            </w:r>
            <w:r>
              <w:rPr>
                <w:rFonts w:eastAsia="仿宋"/>
                <w:bCs/>
                <w:kern w:val="0"/>
              </w:rPr>
              <w:t>为</w:t>
            </w:r>
            <w:r>
              <w:rPr>
                <w:rFonts w:eastAsia="仿宋"/>
                <w:kern w:val="0"/>
              </w:rPr>
              <w:t>标准，存放量以</w:t>
            </w:r>
            <w:r>
              <w:rPr>
                <w:rFonts w:eastAsia="仿宋"/>
                <w:bCs/>
                <w:kern w:val="0"/>
              </w:rPr>
              <w:t>实验室</w:t>
            </w:r>
            <w:r>
              <w:rPr>
                <w:rFonts w:eastAsia="仿宋"/>
                <w:kern w:val="0"/>
              </w:rPr>
              <w:t>面积比</w:t>
            </w:r>
            <w:r>
              <w:rPr>
                <w:rFonts w:eastAsia="仿宋" w:hint="eastAsia"/>
                <w:kern w:val="0"/>
              </w:rPr>
              <w:t>考量</w:t>
            </w:r>
            <w:r>
              <w:rPr>
                <w:rFonts w:eastAsia="仿宋"/>
                <w:kern w:val="0"/>
              </w:rPr>
              <w:t>）</w:t>
            </w:r>
            <w:r>
              <w:rPr>
                <w:rFonts w:eastAsia="仿宋" w:hint="eastAsia"/>
                <w:kern w:val="0"/>
              </w:rPr>
              <w:t>。</w:t>
            </w:r>
          </w:p>
          <w:p w14:paraId="5947F3E3" w14:textId="77777777" w:rsidR="004758BE" w:rsidRDefault="004758BE" w:rsidP="004758BE">
            <w:pPr>
              <w:rPr>
                <w:rFonts w:eastAsia="仿宋"/>
                <w:kern w:val="0"/>
              </w:rPr>
            </w:pPr>
            <w:r>
              <w:rPr>
                <w:rFonts w:eastAsia="仿宋" w:hint="eastAsia"/>
                <w:kern w:val="0"/>
              </w:rPr>
              <w:t>（</w:t>
            </w:r>
            <w:r>
              <w:rPr>
                <w:rFonts w:eastAsia="仿宋" w:hint="eastAsia"/>
                <w:kern w:val="0"/>
              </w:rPr>
              <w:t>1</w:t>
            </w:r>
            <w:r>
              <w:rPr>
                <w:rFonts w:eastAsia="仿宋"/>
                <w:kern w:val="0"/>
              </w:rPr>
              <w:t>33</w:t>
            </w:r>
            <w:r>
              <w:rPr>
                <w:rFonts w:eastAsia="仿宋" w:hint="eastAsia"/>
                <w:kern w:val="0"/>
              </w:rPr>
              <w:t>）常年大量使用易燃易爆溶剂或气体须加装泄露报警器；储存部位应加装常时排风，或与检测报警联动排风装置。</w:t>
            </w:r>
          </w:p>
        </w:tc>
        <w:tc>
          <w:tcPr>
            <w:tcW w:w="1612" w:type="dxa"/>
          </w:tcPr>
          <w:p w14:paraId="65C1A045" w14:textId="2872DD84" w:rsidR="004758BE" w:rsidRDefault="004A3219" w:rsidP="004758BE">
            <w:pPr>
              <w:widowControl/>
              <w:spacing w:line="300" w:lineRule="exact"/>
              <w:rPr>
                <w:rFonts w:eastAsia="仿宋"/>
                <w:bCs/>
                <w:kern w:val="0"/>
                <w:szCs w:val="21"/>
              </w:rPr>
            </w:pPr>
            <w:r>
              <w:rPr>
                <w:rFonts w:ascii="仿宋" w:eastAsia="仿宋" w:hAnsi="仿宋" w:hint="eastAsia"/>
                <w:bCs/>
                <w:kern w:val="0"/>
                <w:szCs w:val="21"/>
              </w:rPr>
              <w:t>化工、生科、分测、地资</w:t>
            </w:r>
          </w:p>
        </w:tc>
        <w:tc>
          <w:tcPr>
            <w:tcW w:w="2551" w:type="dxa"/>
            <w:tcMar>
              <w:left w:w="45" w:type="dxa"/>
              <w:right w:w="45" w:type="dxa"/>
            </w:tcMar>
          </w:tcPr>
          <w:p w14:paraId="38644380" w14:textId="3CDB642C" w:rsidR="004758BE" w:rsidRDefault="004758BE" w:rsidP="004758BE">
            <w:pPr>
              <w:widowControl/>
              <w:spacing w:line="300" w:lineRule="exact"/>
              <w:rPr>
                <w:rFonts w:eastAsia="仿宋"/>
                <w:bCs/>
                <w:kern w:val="0"/>
                <w:szCs w:val="21"/>
              </w:rPr>
            </w:pPr>
            <w:r>
              <w:rPr>
                <w:rFonts w:ascii="仿宋" w:eastAsia="仿宋" w:hAnsi="仿宋" w:hint="eastAsia"/>
                <w:bCs/>
                <w:kern w:val="0"/>
                <w:szCs w:val="21"/>
              </w:rPr>
              <w:t>自查</w:t>
            </w:r>
          </w:p>
        </w:tc>
        <w:tc>
          <w:tcPr>
            <w:tcW w:w="1647" w:type="dxa"/>
          </w:tcPr>
          <w:p w14:paraId="646AFA2C" w14:textId="2E47A083" w:rsidR="004758BE" w:rsidRDefault="00FA20D9" w:rsidP="004758BE">
            <w:pPr>
              <w:widowControl/>
              <w:spacing w:line="300" w:lineRule="exact"/>
              <w:rPr>
                <w:rFonts w:eastAsia="仿宋"/>
                <w:bCs/>
                <w:kern w:val="0"/>
                <w:szCs w:val="21"/>
              </w:rPr>
            </w:pPr>
            <w:r>
              <w:rPr>
                <w:rFonts w:eastAsia="仿宋" w:hint="eastAsia"/>
                <w:kern w:val="0"/>
                <w:szCs w:val="21"/>
              </w:rPr>
              <w:t>自查</w:t>
            </w:r>
          </w:p>
        </w:tc>
        <w:tc>
          <w:tcPr>
            <w:tcW w:w="1673" w:type="dxa"/>
          </w:tcPr>
          <w:p w14:paraId="6A6C0F80" w14:textId="12CFF303" w:rsidR="004758BE" w:rsidRDefault="00E27214" w:rsidP="004758BE">
            <w:pPr>
              <w:widowControl/>
              <w:spacing w:line="300" w:lineRule="exact"/>
              <w:rPr>
                <w:rFonts w:eastAsia="仿宋"/>
                <w:bCs/>
                <w:kern w:val="0"/>
                <w:szCs w:val="21"/>
              </w:rPr>
            </w:pPr>
            <w:r>
              <w:rPr>
                <w:rFonts w:eastAsia="仿宋" w:hint="eastAsia"/>
                <w:kern w:val="0"/>
                <w:szCs w:val="21"/>
              </w:rPr>
              <w:t>二级单位分管实验室安全工作领导</w:t>
            </w:r>
          </w:p>
        </w:tc>
      </w:tr>
      <w:tr w:rsidR="004758BE" w14:paraId="1666CEEB" w14:textId="4E9B88FA" w:rsidTr="005C2229">
        <w:trPr>
          <w:trHeight w:val="23"/>
          <w:jc w:val="center"/>
        </w:trPr>
        <w:tc>
          <w:tcPr>
            <w:tcW w:w="848" w:type="dxa"/>
            <w:tcMar>
              <w:left w:w="45" w:type="dxa"/>
              <w:right w:w="45" w:type="dxa"/>
            </w:tcMar>
            <w:vAlign w:val="center"/>
          </w:tcPr>
          <w:p w14:paraId="000B1F0F" w14:textId="77777777" w:rsidR="004758BE" w:rsidRDefault="004758BE" w:rsidP="004758BE">
            <w:pPr>
              <w:widowControl/>
              <w:spacing w:line="300" w:lineRule="exact"/>
              <w:rPr>
                <w:rFonts w:eastAsia="仿宋"/>
                <w:kern w:val="0"/>
                <w:szCs w:val="21"/>
              </w:rPr>
            </w:pPr>
            <w:r>
              <w:rPr>
                <w:rFonts w:eastAsia="仿宋"/>
                <w:kern w:val="0"/>
                <w:szCs w:val="21"/>
              </w:rPr>
              <w:t>9.3.4</w:t>
            </w:r>
          </w:p>
        </w:tc>
        <w:tc>
          <w:tcPr>
            <w:tcW w:w="2404" w:type="dxa"/>
            <w:tcMar>
              <w:left w:w="45" w:type="dxa"/>
              <w:right w:w="45" w:type="dxa"/>
            </w:tcMar>
            <w:vAlign w:val="center"/>
          </w:tcPr>
          <w:p w14:paraId="45B327D7" w14:textId="77777777" w:rsidR="004758BE" w:rsidRDefault="004758BE" w:rsidP="004758BE">
            <w:pPr>
              <w:widowControl/>
              <w:spacing w:line="300" w:lineRule="exact"/>
              <w:rPr>
                <w:rFonts w:eastAsia="仿宋"/>
                <w:kern w:val="0"/>
                <w:szCs w:val="21"/>
              </w:rPr>
            </w:pPr>
            <w:r>
              <w:rPr>
                <w:rFonts w:eastAsia="仿宋"/>
                <w:kern w:val="0"/>
                <w:szCs w:val="21"/>
              </w:rPr>
              <w:t>化学品标签应显著完整清晰</w:t>
            </w:r>
          </w:p>
        </w:tc>
        <w:tc>
          <w:tcPr>
            <w:tcW w:w="5392" w:type="dxa"/>
            <w:gridSpan w:val="2"/>
            <w:tcMar>
              <w:left w:w="45" w:type="dxa"/>
              <w:right w:w="45" w:type="dxa"/>
            </w:tcMar>
            <w:vAlign w:val="center"/>
          </w:tcPr>
          <w:p w14:paraId="050C2F17"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34</w:t>
            </w:r>
            <w:r>
              <w:rPr>
                <w:rFonts w:eastAsia="仿宋" w:hint="eastAsia"/>
                <w:kern w:val="0"/>
                <w:szCs w:val="21"/>
              </w:rPr>
              <w:t>）</w:t>
            </w:r>
            <w:r>
              <w:rPr>
                <w:rFonts w:eastAsia="仿宋"/>
                <w:kern w:val="0"/>
                <w:szCs w:val="21"/>
              </w:rPr>
              <w:t>化学品包装物上</w:t>
            </w:r>
            <w:r>
              <w:rPr>
                <w:rFonts w:eastAsia="仿宋" w:hint="eastAsia"/>
                <w:kern w:val="0"/>
                <w:szCs w:val="21"/>
              </w:rPr>
              <w:t>须</w:t>
            </w:r>
            <w:r>
              <w:rPr>
                <w:rFonts w:eastAsia="仿宋"/>
                <w:kern w:val="0"/>
                <w:szCs w:val="21"/>
              </w:rPr>
              <w:t>有符合规定的化学品标签</w:t>
            </w:r>
            <w:r>
              <w:rPr>
                <w:rFonts w:eastAsia="仿宋" w:hint="eastAsia"/>
                <w:kern w:val="0"/>
                <w:szCs w:val="21"/>
              </w:rPr>
              <w:t>。</w:t>
            </w:r>
          </w:p>
          <w:p w14:paraId="3F772726" w14:textId="77777777" w:rsidR="004758BE" w:rsidRDefault="004758BE" w:rsidP="004758BE">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35</w:t>
            </w:r>
            <w:r>
              <w:rPr>
                <w:rFonts w:eastAsia="仿宋" w:hint="eastAsia"/>
                <w:kern w:val="0"/>
                <w:szCs w:val="21"/>
              </w:rPr>
              <w:t>）</w:t>
            </w:r>
            <w:r>
              <w:rPr>
                <w:rFonts w:eastAsia="仿宋"/>
                <w:kern w:val="0"/>
                <w:szCs w:val="21"/>
              </w:rPr>
              <w:t>当化学品由原包装物转移或分装到其他包装物内时，转移或分装后的包装物应及时重新粘贴标识。化学品标签脱落、</w:t>
            </w:r>
            <w:r>
              <w:rPr>
                <w:rFonts w:eastAsia="仿宋"/>
                <w:bCs/>
                <w:kern w:val="0"/>
                <w:szCs w:val="21"/>
              </w:rPr>
              <w:t>模糊、腐蚀</w:t>
            </w:r>
            <w:r>
              <w:rPr>
                <w:rFonts w:eastAsia="仿宋"/>
                <w:kern w:val="0"/>
                <w:szCs w:val="21"/>
              </w:rPr>
              <w:t>后应及时补上，如不能确认，则以不明废弃化学品处置</w:t>
            </w:r>
            <w:r>
              <w:rPr>
                <w:rFonts w:eastAsia="仿宋" w:hint="eastAsia"/>
                <w:kern w:val="0"/>
                <w:szCs w:val="21"/>
              </w:rPr>
              <w:t>。</w:t>
            </w:r>
          </w:p>
        </w:tc>
        <w:tc>
          <w:tcPr>
            <w:tcW w:w="1612" w:type="dxa"/>
          </w:tcPr>
          <w:p w14:paraId="1FA87A80" w14:textId="064BD7C9" w:rsidR="004758BE" w:rsidRDefault="004A3219" w:rsidP="004758BE">
            <w:pPr>
              <w:widowControl/>
              <w:spacing w:line="300" w:lineRule="exact"/>
              <w:rPr>
                <w:rFonts w:ascii="仿宋" w:eastAsia="仿宋" w:hAnsi="仿宋"/>
                <w:bCs/>
                <w:kern w:val="0"/>
                <w:szCs w:val="21"/>
              </w:rPr>
            </w:pPr>
            <w:r>
              <w:rPr>
                <w:rFonts w:ascii="仿宋" w:eastAsia="仿宋" w:hAnsi="仿宋" w:hint="eastAsia"/>
                <w:bCs/>
                <w:kern w:val="0"/>
                <w:szCs w:val="21"/>
              </w:rPr>
              <w:t>化工、生科、分测、地资</w:t>
            </w:r>
          </w:p>
        </w:tc>
        <w:tc>
          <w:tcPr>
            <w:tcW w:w="2551" w:type="dxa"/>
            <w:tcMar>
              <w:left w:w="45" w:type="dxa"/>
              <w:right w:w="45" w:type="dxa"/>
            </w:tcMar>
          </w:tcPr>
          <w:p w14:paraId="5925B392" w14:textId="6922D90E" w:rsidR="004758BE" w:rsidRDefault="004758BE" w:rsidP="004758BE">
            <w:pPr>
              <w:widowControl/>
              <w:spacing w:line="300" w:lineRule="exact"/>
              <w:rPr>
                <w:rFonts w:ascii="仿宋" w:eastAsia="仿宋" w:hAnsi="仿宋"/>
                <w:bCs/>
                <w:kern w:val="0"/>
                <w:szCs w:val="21"/>
              </w:rPr>
            </w:pPr>
            <w:r>
              <w:rPr>
                <w:rFonts w:ascii="仿宋" w:eastAsia="仿宋" w:hAnsi="仿宋" w:hint="eastAsia"/>
                <w:bCs/>
                <w:kern w:val="0"/>
                <w:szCs w:val="21"/>
              </w:rPr>
              <w:t>自查</w:t>
            </w:r>
          </w:p>
        </w:tc>
        <w:tc>
          <w:tcPr>
            <w:tcW w:w="1647" w:type="dxa"/>
          </w:tcPr>
          <w:p w14:paraId="3097D907" w14:textId="5D43F6C1" w:rsidR="004758BE" w:rsidRDefault="00FA20D9" w:rsidP="004758BE">
            <w:pPr>
              <w:widowControl/>
              <w:spacing w:line="300" w:lineRule="exact"/>
              <w:rPr>
                <w:rFonts w:ascii="仿宋" w:eastAsia="仿宋" w:hAnsi="仿宋"/>
                <w:bCs/>
                <w:kern w:val="0"/>
                <w:szCs w:val="21"/>
              </w:rPr>
            </w:pPr>
            <w:r>
              <w:rPr>
                <w:rFonts w:eastAsia="仿宋" w:hint="eastAsia"/>
                <w:kern w:val="0"/>
                <w:szCs w:val="21"/>
              </w:rPr>
              <w:t>自查</w:t>
            </w:r>
          </w:p>
        </w:tc>
        <w:tc>
          <w:tcPr>
            <w:tcW w:w="1673" w:type="dxa"/>
          </w:tcPr>
          <w:p w14:paraId="3FE2B2BE" w14:textId="7CA734EB" w:rsidR="004758BE" w:rsidRDefault="00E27214" w:rsidP="004758BE">
            <w:pPr>
              <w:widowControl/>
              <w:spacing w:line="300" w:lineRule="exact"/>
              <w:rPr>
                <w:rFonts w:ascii="仿宋" w:eastAsia="仿宋" w:hAnsi="仿宋"/>
                <w:bCs/>
                <w:kern w:val="0"/>
                <w:szCs w:val="21"/>
              </w:rPr>
            </w:pPr>
            <w:r>
              <w:rPr>
                <w:rFonts w:eastAsia="仿宋" w:hint="eastAsia"/>
                <w:kern w:val="0"/>
                <w:szCs w:val="21"/>
              </w:rPr>
              <w:t>二级单位分管实验室安全工作领导</w:t>
            </w:r>
          </w:p>
        </w:tc>
      </w:tr>
      <w:tr w:rsidR="004758BE" w14:paraId="5CF5FB81" w14:textId="76EFE748" w:rsidTr="005C2229">
        <w:trPr>
          <w:trHeight w:val="23"/>
          <w:jc w:val="center"/>
        </w:trPr>
        <w:tc>
          <w:tcPr>
            <w:tcW w:w="848" w:type="dxa"/>
            <w:tcMar>
              <w:left w:w="45" w:type="dxa"/>
              <w:right w:w="45" w:type="dxa"/>
            </w:tcMar>
            <w:vAlign w:val="center"/>
          </w:tcPr>
          <w:p w14:paraId="011CCFE9" w14:textId="77777777" w:rsidR="004758BE" w:rsidRDefault="004758BE" w:rsidP="004758BE">
            <w:pPr>
              <w:widowControl/>
              <w:spacing w:line="300" w:lineRule="exact"/>
              <w:rPr>
                <w:rFonts w:eastAsia="仿宋"/>
                <w:kern w:val="0"/>
                <w:szCs w:val="21"/>
              </w:rPr>
            </w:pPr>
            <w:r>
              <w:rPr>
                <w:rFonts w:eastAsia="仿宋"/>
                <w:kern w:val="0"/>
                <w:szCs w:val="21"/>
              </w:rPr>
              <w:t>9.3.5</w:t>
            </w:r>
          </w:p>
        </w:tc>
        <w:tc>
          <w:tcPr>
            <w:tcW w:w="2404" w:type="dxa"/>
            <w:tcMar>
              <w:left w:w="45" w:type="dxa"/>
              <w:right w:w="45" w:type="dxa"/>
            </w:tcMar>
            <w:vAlign w:val="center"/>
          </w:tcPr>
          <w:p w14:paraId="4960DC82" w14:textId="77777777" w:rsidR="004758BE" w:rsidRDefault="004758BE" w:rsidP="004758BE">
            <w:pPr>
              <w:widowControl/>
              <w:spacing w:line="300" w:lineRule="exact"/>
              <w:rPr>
                <w:rFonts w:eastAsia="仿宋"/>
                <w:kern w:val="0"/>
                <w:szCs w:val="21"/>
              </w:rPr>
            </w:pPr>
            <w:r>
              <w:rPr>
                <w:rFonts w:eastAsia="仿宋" w:hint="eastAsia"/>
                <w:bCs/>
                <w:kern w:val="0"/>
                <w:szCs w:val="21"/>
              </w:rPr>
              <w:t>其他化学品存放问题</w:t>
            </w:r>
          </w:p>
        </w:tc>
        <w:tc>
          <w:tcPr>
            <w:tcW w:w="5392" w:type="dxa"/>
            <w:gridSpan w:val="2"/>
            <w:tcMar>
              <w:left w:w="45" w:type="dxa"/>
              <w:right w:w="45" w:type="dxa"/>
            </w:tcMar>
            <w:vAlign w:val="center"/>
          </w:tcPr>
          <w:p w14:paraId="23F85047" w14:textId="77777777" w:rsidR="004758BE" w:rsidRDefault="004758BE" w:rsidP="004758BE">
            <w:pPr>
              <w:widowControl/>
              <w:rPr>
                <w:rFonts w:eastAsia="仿宋"/>
                <w:kern w:val="0"/>
              </w:rPr>
            </w:pPr>
            <w:r>
              <w:rPr>
                <w:rFonts w:eastAsia="仿宋" w:hint="eastAsia"/>
                <w:kern w:val="0"/>
              </w:rPr>
              <w:t>（</w:t>
            </w:r>
            <w:r>
              <w:rPr>
                <w:rFonts w:eastAsia="仿宋" w:hint="eastAsia"/>
                <w:kern w:val="0"/>
              </w:rPr>
              <w:t>1</w:t>
            </w:r>
            <w:r>
              <w:rPr>
                <w:rFonts w:eastAsia="仿宋"/>
                <w:kern w:val="0"/>
              </w:rPr>
              <w:t>36</w:t>
            </w:r>
            <w:r>
              <w:rPr>
                <w:rFonts w:eastAsia="仿宋" w:hint="eastAsia"/>
                <w:kern w:val="0"/>
              </w:rPr>
              <w:t>）</w:t>
            </w:r>
            <w:r>
              <w:rPr>
                <w:rFonts w:eastAsia="仿宋"/>
                <w:kern w:val="0"/>
              </w:rPr>
              <w:t>装有配制试剂、合成品、样品等的容器上标签信息明确，标签信息包括名称或编号、使用人、日期等</w:t>
            </w:r>
            <w:r>
              <w:rPr>
                <w:rFonts w:eastAsia="仿宋" w:hint="eastAsia"/>
                <w:kern w:val="0"/>
              </w:rPr>
              <w:t>。</w:t>
            </w:r>
          </w:p>
          <w:p w14:paraId="082C8C10" w14:textId="77777777" w:rsidR="004758BE" w:rsidRDefault="004758BE" w:rsidP="004758BE">
            <w:pPr>
              <w:widowControl/>
              <w:rPr>
                <w:rFonts w:eastAsia="仿宋"/>
                <w:kern w:val="0"/>
              </w:rPr>
            </w:pPr>
            <w:r>
              <w:rPr>
                <w:rFonts w:eastAsia="仿宋" w:hint="eastAsia"/>
                <w:kern w:val="0"/>
              </w:rPr>
              <w:t>（</w:t>
            </w:r>
            <w:r>
              <w:rPr>
                <w:rFonts w:eastAsia="仿宋" w:hint="eastAsia"/>
                <w:kern w:val="0"/>
              </w:rPr>
              <w:t>1</w:t>
            </w:r>
            <w:r>
              <w:rPr>
                <w:rFonts w:eastAsia="仿宋"/>
                <w:kern w:val="0"/>
              </w:rPr>
              <w:t>37</w:t>
            </w:r>
            <w:r>
              <w:rPr>
                <w:rFonts w:eastAsia="仿宋" w:hint="eastAsia"/>
                <w:kern w:val="0"/>
              </w:rPr>
              <w:t>）</w:t>
            </w:r>
            <w:r>
              <w:rPr>
                <w:rFonts w:eastAsia="仿宋"/>
                <w:kern w:val="0"/>
              </w:rPr>
              <w:t>无使用饮料瓶存放试剂、样品的现象，如确需使用，必须撕去原包装纸，贴上试剂标签</w:t>
            </w:r>
            <w:r>
              <w:rPr>
                <w:rFonts w:eastAsia="仿宋" w:hint="eastAsia"/>
                <w:kern w:val="0"/>
              </w:rPr>
              <w:t>。</w:t>
            </w:r>
          </w:p>
          <w:p w14:paraId="3005F43E" w14:textId="77777777" w:rsidR="004758BE" w:rsidRDefault="004758BE" w:rsidP="004758BE">
            <w:pPr>
              <w:widowControl/>
              <w:rPr>
                <w:rFonts w:eastAsia="仿宋"/>
                <w:bCs/>
                <w:kern w:val="0"/>
                <w:szCs w:val="21"/>
              </w:rPr>
            </w:pPr>
            <w:r>
              <w:rPr>
                <w:rFonts w:eastAsia="仿宋" w:hint="eastAsia"/>
                <w:bCs/>
                <w:kern w:val="0"/>
                <w:szCs w:val="21"/>
              </w:rPr>
              <w:t>（</w:t>
            </w:r>
            <w:r>
              <w:rPr>
                <w:rFonts w:eastAsia="仿宋" w:hint="eastAsia"/>
                <w:bCs/>
                <w:kern w:val="0"/>
                <w:szCs w:val="21"/>
              </w:rPr>
              <w:t>1</w:t>
            </w:r>
            <w:r>
              <w:rPr>
                <w:rFonts w:eastAsia="仿宋"/>
                <w:bCs/>
                <w:kern w:val="0"/>
                <w:szCs w:val="21"/>
              </w:rPr>
              <w:t>38</w:t>
            </w:r>
            <w:r>
              <w:rPr>
                <w:rFonts w:eastAsia="仿宋" w:hint="eastAsia"/>
                <w:bCs/>
                <w:kern w:val="0"/>
                <w:szCs w:val="21"/>
              </w:rPr>
              <w:t>）</w:t>
            </w:r>
            <w:r>
              <w:rPr>
                <w:rFonts w:eastAsia="仿宋"/>
                <w:kern w:val="0"/>
                <w:szCs w:val="21"/>
              </w:rPr>
              <w:t>不使用破损量筒、试管、移液管等玻璃器皿</w:t>
            </w:r>
            <w:r>
              <w:rPr>
                <w:rFonts w:eastAsia="仿宋" w:hint="eastAsia"/>
                <w:bCs/>
                <w:kern w:val="0"/>
                <w:szCs w:val="21"/>
              </w:rPr>
              <w:t>。</w:t>
            </w:r>
          </w:p>
        </w:tc>
        <w:tc>
          <w:tcPr>
            <w:tcW w:w="1612" w:type="dxa"/>
          </w:tcPr>
          <w:p w14:paraId="79AB5442" w14:textId="2AD3AD52" w:rsidR="004758BE" w:rsidRDefault="004A3219" w:rsidP="004758BE">
            <w:pPr>
              <w:widowControl/>
              <w:spacing w:line="300" w:lineRule="exact"/>
              <w:rPr>
                <w:rFonts w:ascii="仿宋" w:eastAsia="仿宋" w:hAnsi="仿宋"/>
                <w:bCs/>
                <w:kern w:val="0"/>
                <w:szCs w:val="21"/>
              </w:rPr>
            </w:pPr>
            <w:r>
              <w:rPr>
                <w:rFonts w:ascii="仿宋" w:eastAsia="仿宋" w:hAnsi="仿宋" w:hint="eastAsia"/>
                <w:bCs/>
                <w:kern w:val="0"/>
                <w:szCs w:val="21"/>
              </w:rPr>
              <w:t>化工、生科、分测、地资</w:t>
            </w:r>
          </w:p>
        </w:tc>
        <w:tc>
          <w:tcPr>
            <w:tcW w:w="2551" w:type="dxa"/>
            <w:tcMar>
              <w:left w:w="45" w:type="dxa"/>
              <w:right w:w="45" w:type="dxa"/>
            </w:tcMar>
          </w:tcPr>
          <w:p w14:paraId="6F77AB5D" w14:textId="2BDEB67E" w:rsidR="004758BE" w:rsidRDefault="004758BE" w:rsidP="004758BE">
            <w:pPr>
              <w:widowControl/>
              <w:spacing w:line="300" w:lineRule="exact"/>
              <w:rPr>
                <w:rFonts w:ascii="仿宋" w:eastAsia="仿宋" w:hAnsi="仿宋"/>
                <w:bCs/>
                <w:kern w:val="0"/>
                <w:szCs w:val="21"/>
              </w:rPr>
            </w:pPr>
            <w:r>
              <w:rPr>
                <w:rFonts w:ascii="仿宋" w:eastAsia="仿宋" w:hAnsi="仿宋" w:hint="eastAsia"/>
                <w:bCs/>
                <w:kern w:val="0"/>
                <w:szCs w:val="21"/>
              </w:rPr>
              <w:t>自查</w:t>
            </w:r>
          </w:p>
        </w:tc>
        <w:tc>
          <w:tcPr>
            <w:tcW w:w="1647" w:type="dxa"/>
          </w:tcPr>
          <w:p w14:paraId="26088F50" w14:textId="2189EBCB" w:rsidR="004758BE" w:rsidRDefault="00FA20D9" w:rsidP="004758BE">
            <w:pPr>
              <w:widowControl/>
              <w:spacing w:line="300" w:lineRule="exact"/>
              <w:rPr>
                <w:rFonts w:ascii="仿宋" w:eastAsia="仿宋" w:hAnsi="仿宋"/>
                <w:bCs/>
                <w:kern w:val="0"/>
                <w:szCs w:val="21"/>
              </w:rPr>
            </w:pPr>
            <w:r>
              <w:rPr>
                <w:rFonts w:eastAsia="仿宋" w:hint="eastAsia"/>
                <w:kern w:val="0"/>
                <w:szCs w:val="21"/>
              </w:rPr>
              <w:t>自查</w:t>
            </w:r>
          </w:p>
        </w:tc>
        <w:tc>
          <w:tcPr>
            <w:tcW w:w="1673" w:type="dxa"/>
          </w:tcPr>
          <w:p w14:paraId="6C88A133" w14:textId="4279712F" w:rsidR="004758BE" w:rsidRDefault="00E27214" w:rsidP="004758BE">
            <w:pPr>
              <w:widowControl/>
              <w:spacing w:line="300" w:lineRule="exact"/>
              <w:rPr>
                <w:rFonts w:ascii="仿宋" w:eastAsia="仿宋" w:hAnsi="仿宋"/>
                <w:bCs/>
                <w:kern w:val="0"/>
                <w:szCs w:val="21"/>
              </w:rPr>
            </w:pPr>
            <w:r>
              <w:rPr>
                <w:rFonts w:eastAsia="仿宋" w:hint="eastAsia"/>
                <w:kern w:val="0"/>
                <w:szCs w:val="21"/>
              </w:rPr>
              <w:t>二级单位分管实验室安全工作领导</w:t>
            </w:r>
          </w:p>
        </w:tc>
      </w:tr>
      <w:tr w:rsidR="004758BE" w14:paraId="2DFD23B7" w14:textId="509D1F08" w:rsidTr="002A47D1">
        <w:trPr>
          <w:trHeight w:val="23"/>
          <w:jc w:val="center"/>
        </w:trPr>
        <w:tc>
          <w:tcPr>
            <w:tcW w:w="848" w:type="dxa"/>
            <w:tcMar>
              <w:left w:w="45" w:type="dxa"/>
              <w:right w:w="45" w:type="dxa"/>
            </w:tcMar>
            <w:vAlign w:val="center"/>
          </w:tcPr>
          <w:p w14:paraId="63BE7348" w14:textId="77777777" w:rsidR="004758BE" w:rsidRDefault="004758BE" w:rsidP="004758BE">
            <w:pPr>
              <w:widowControl/>
              <w:spacing w:line="300" w:lineRule="exact"/>
              <w:rPr>
                <w:rFonts w:eastAsia="仿宋"/>
                <w:b/>
                <w:kern w:val="0"/>
                <w:szCs w:val="21"/>
              </w:rPr>
            </w:pPr>
            <w:r>
              <w:rPr>
                <w:rFonts w:eastAsia="仿宋"/>
                <w:b/>
                <w:kern w:val="0"/>
                <w:szCs w:val="21"/>
              </w:rPr>
              <w:t>9.4</w:t>
            </w:r>
          </w:p>
        </w:tc>
        <w:tc>
          <w:tcPr>
            <w:tcW w:w="2408" w:type="dxa"/>
          </w:tcPr>
          <w:p w14:paraId="078F0C6E" w14:textId="77777777" w:rsidR="004758BE" w:rsidRDefault="004758BE" w:rsidP="004758BE">
            <w:pPr>
              <w:widowControl/>
              <w:spacing w:line="300" w:lineRule="exact"/>
              <w:rPr>
                <w:rFonts w:eastAsia="仿宋"/>
                <w:b/>
                <w:kern w:val="0"/>
                <w:szCs w:val="21"/>
              </w:rPr>
            </w:pPr>
          </w:p>
        </w:tc>
        <w:tc>
          <w:tcPr>
            <w:tcW w:w="2694" w:type="dxa"/>
          </w:tcPr>
          <w:p w14:paraId="00F143DB" w14:textId="77777777" w:rsidR="004758BE" w:rsidRDefault="004758BE" w:rsidP="004758BE">
            <w:pPr>
              <w:widowControl/>
              <w:spacing w:line="300" w:lineRule="exact"/>
              <w:rPr>
                <w:rFonts w:eastAsia="仿宋"/>
                <w:b/>
                <w:kern w:val="0"/>
                <w:szCs w:val="21"/>
              </w:rPr>
            </w:pPr>
          </w:p>
        </w:tc>
        <w:tc>
          <w:tcPr>
            <w:tcW w:w="8504" w:type="dxa"/>
            <w:gridSpan w:val="4"/>
            <w:tcMar>
              <w:left w:w="45" w:type="dxa"/>
              <w:right w:w="45" w:type="dxa"/>
            </w:tcMar>
            <w:vAlign w:val="center"/>
          </w:tcPr>
          <w:p w14:paraId="1C596ED2" w14:textId="316EC110" w:rsidR="004758BE" w:rsidRDefault="004758BE" w:rsidP="004758BE">
            <w:pPr>
              <w:widowControl/>
              <w:spacing w:line="300" w:lineRule="exact"/>
              <w:rPr>
                <w:rFonts w:eastAsia="仿宋"/>
                <w:b/>
                <w:kern w:val="0"/>
                <w:szCs w:val="21"/>
              </w:rPr>
            </w:pPr>
            <w:r>
              <w:rPr>
                <w:rFonts w:eastAsia="仿宋"/>
                <w:b/>
                <w:kern w:val="0"/>
                <w:szCs w:val="21"/>
              </w:rPr>
              <w:t>实验操作安全</w:t>
            </w:r>
          </w:p>
        </w:tc>
        <w:tc>
          <w:tcPr>
            <w:tcW w:w="1673" w:type="dxa"/>
          </w:tcPr>
          <w:p w14:paraId="36BC5956" w14:textId="77777777" w:rsidR="004758BE" w:rsidRDefault="004758BE" w:rsidP="004758BE">
            <w:pPr>
              <w:widowControl/>
              <w:spacing w:line="300" w:lineRule="exact"/>
              <w:rPr>
                <w:rFonts w:eastAsia="仿宋"/>
                <w:b/>
                <w:kern w:val="0"/>
                <w:szCs w:val="21"/>
              </w:rPr>
            </w:pPr>
          </w:p>
        </w:tc>
      </w:tr>
      <w:tr w:rsidR="004758BE" w14:paraId="671AF306" w14:textId="72BC1381" w:rsidTr="002E0DB6">
        <w:trPr>
          <w:trHeight w:val="23"/>
          <w:jc w:val="center"/>
        </w:trPr>
        <w:tc>
          <w:tcPr>
            <w:tcW w:w="848" w:type="dxa"/>
            <w:tcMar>
              <w:left w:w="45" w:type="dxa"/>
              <w:right w:w="45" w:type="dxa"/>
            </w:tcMar>
            <w:vAlign w:val="center"/>
          </w:tcPr>
          <w:p w14:paraId="634FEA83" w14:textId="77777777" w:rsidR="004758BE" w:rsidRDefault="004758BE" w:rsidP="004758BE">
            <w:pPr>
              <w:widowControl/>
              <w:spacing w:line="300" w:lineRule="exact"/>
              <w:rPr>
                <w:rFonts w:eastAsia="仿宋"/>
                <w:kern w:val="0"/>
                <w:szCs w:val="21"/>
              </w:rPr>
            </w:pPr>
            <w:r>
              <w:rPr>
                <w:rFonts w:eastAsia="仿宋"/>
                <w:kern w:val="0"/>
                <w:szCs w:val="21"/>
              </w:rPr>
              <w:lastRenderedPageBreak/>
              <w:t>9.4.1</w:t>
            </w:r>
          </w:p>
        </w:tc>
        <w:tc>
          <w:tcPr>
            <w:tcW w:w="2404" w:type="dxa"/>
            <w:tcMar>
              <w:left w:w="45" w:type="dxa"/>
              <w:right w:w="45" w:type="dxa"/>
            </w:tcMar>
            <w:vAlign w:val="center"/>
          </w:tcPr>
          <w:p w14:paraId="0BE484ED" w14:textId="77777777" w:rsidR="004758BE" w:rsidRDefault="004758BE" w:rsidP="004758BE">
            <w:pPr>
              <w:widowControl/>
              <w:spacing w:line="300" w:lineRule="exact"/>
              <w:rPr>
                <w:rFonts w:eastAsia="仿宋"/>
                <w:kern w:val="0"/>
                <w:szCs w:val="21"/>
              </w:rPr>
            </w:pPr>
            <w:r>
              <w:rPr>
                <w:rFonts w:eastAsia="仿宋"/>
                <w:kern w:val="0"/>
                <w:szCs w:val="21"/>
              </w:rPr>
              <w:t>制定危险实验、危险化工工艺指导书、各类标准操作规程（</w:t>
            </w:r>
            <w:r>
              <w:rPr>
                <w:rFonts w:eastAsia="仿宋"/>
                <w:kern w:val="0"/>
                <w:szCs w:val="21"/>
              </w:rPr>
              <w:t>SOP</w:t>
            </w:r>
            <w:r>
              <w:rPr>
                <w:rFonts w:eastAsia="仿宋"/>
                <w:kern w:val="0"/>
                <w:szCs w:val="21"/>
              </w:rPr>
              <w:t>）、应急预案</w:t>
            </w:r>
          </w:p>
        </w:tc>
        <w:tc>
          <w:tcPr>
            <w:tcW w:w="5392" w:type="dxa"/>
            <w:gridSpan w:val="2"/>
            <w:tcMar>
              <w:left w:w="45" w:type="dxa"/>
              <w:right w:w="45" w:type="dxa"/>
            </w:tcMar>
            <w:vAlign w:val="center"/>
          </w:tcPr>
          <w:p w14:paraId="58CC29B3"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39</w:t>
            </w:r>
            <w:r>
              <w:rPr>
                <w:rFonts w:eastAsia="仿宋" w:hint="eastAsia"/>
                <w:kern w:val="0"/>
                <w:szCs w:val="21"/>
              </w:rPr>
              <w:t>）</w:t>
            </w:r>
            <w:r>
              <w:rPr>
                <w:rFonts w:eastAsia="仿宋"/>
                <w:kern w:val="0"/>
                <w:szCs w:val="21"/>
              </w:rPr>
              <w:t>指导书和预案上墙或便于取阅</w:t>
            </w:r>
            <w:r>
              <w:rPr>
                <w:rFonts w:eastAsia="仿宋" w:hint="eastAsia"/>
                <w:kern w:val="0"/>
                <w:szCs w:val="21"/>
              </w:rPr>
              <w:t>，</w:t>
            </w:r>
            <w:r>
              <w:rPr>
                <w:rFonts w:eastAsia="仿宋"/>
                <w:kern w:val="0"/>
                <w:szCs w:val="21"/>
              </w:rPr>
              <w:t>实验人员熟悉所涉及的危险性及应急处理措施</w:t>
            </w:r>
            <w:r>
              <w:rPr>
                <w:rFonts w:eastAsia="仿宋" w:hint="eastAsia"/>
                <w:kern w:val="0"/>
                <w:szCs w:val="21"/>
              </w:rPr>
              <w:t>，</w:t>
            </w:r>
            <w:r>
              <w:rPr>
                <w:rFonts w:eastAsia="仿宋"/>
                <w:kern w:val="0"/>
                <w:szCs w:val="21"/>
              </w:rPr>
              <w:t>按照指导书进行实验</w:t>
            </w:r>
            <w:r>
              <w:rPr>
                <w:rFonts w:eastAsia="仿宋" w:hint="eastAsia"/>
                <w:kern w:val="0"/>
                <w:szCs w:val="21"/>
              </w:rPr>
              <w:t>。</w:t>
            </w:r>
          </w:p>
        </w:tc>
        <w:tc>
          <w:tcPr>
            <w:tcW w:w="1612" w:type="dxa"/>
          </w:tcPr>
          <w:p w14:paraId="478DC87E" w14:textId="451048F9" w:rsidR="004758BE" w:rsidRDefault="004758BE" w:rsidP="004758BE">
            <w:pPr>
              <w:widowControl/>
              <w:spacing w:line="300" w:lineRule="exact"/>
              <w:rPr>
                <w:rFonts w:eastAsia="仿宋"/>
                <w:bCs/>
                <w:kern w:val="0"/>
                <w:szCs w:val="21"/>
              </w:rPr>
            </w:pPr>
            <w:r>
              <w:rPr>
                <w:rFonts w:ascii="仿宋" w:eastAsia="仿宋" w:hAnsi="仿宋" w:hint="eastAsia"/>
                <w:bCs/>
                <w:kern w:val="0"/>
                <w:szCs w:val="21"/>
              </w:rPr>
              <w:t>二级单位</w:t>
            </w:r>
          </w:p>
        </w:tc>
        <w:tc>
          <w:tcPr>
            <w:tcW w:w="2551" w:type="dxa"/>
            <w:tcMar>
              <w:left w:w="45" w:type="dxa"/>
              <w:right w:w="45" w:type="dxa"/>
            </w:tcMar>
            <w:vAlign w:val="center"/>
          </w:tcPr>
          <w:p w14:paraId="2B689B4F" w14:textId="3F08356F" w:rsidR="004758BE" w:rsidRDefault="004758BE" w:rsidP="004758BE">
            <w:pPr>
              <w:widowControl/>
              <w:spacing w:line="300" w:lineRule="exact"/>
              <w:rPr>
                <w:rFonts w:eastAsia="仿宋"/>
                <w:bCs/>
                <w:kern w:val="0"/>
                <w:szCs w:val="21"/>
              </w:rPr>
            </w:pPr>
            <w:r>
              <w:rPr>
                <w:rFonts w:ascii="仿宋" w:eastAsia="仿宋" w:hAnsi="仿宋" w:hint="eastAsia"/>
                <w:bCs/>
                <w:kern w:val="0"/>
                <w:szCs w:val="21"/>
              </w:rPr>
              <w:t>提供</w:t>
            </w:r>
            <w:r>
              <w:rPr>
                <w:rFonts w:eastAsia="仿宋" w:hint="eastAsia"/>
                <w:kern w:val="0"/>
                <w:szCs w:val="21"/>
              </w:rPr>
              <w:t>电子版和纸质版</w:t>
            </w:r>
            <w:r>
              <w:rPr>
                <w:rFonts w:eastAsia="仿宋"/>
                <w:kern w:val="0"/>
                <w:szCs w:val="21"/>
              </w:rPr>
              <w:t>危险实验、危险化工工艺指导书、各类标准操作规程（</w:t>
            </w:r>
            <w:r>
              <w:rPr>
                <w:rFonts w:eastAsia="仿宋"/>
                <w:kern w:val="0"/>
                <w:szCs w:val="21"/>
              </w:rPr>
              <w:t>SOP</w:t>
            </w:r>
            <w:r>
              <w:rPr>
                <w:rFonts w:eastAsia="仿宋"/>
                <w:kern w:val="0"/>
                <w:szCs w:val="21"/>
              </w:rPr>
              <w:t>）、应急预案</w:t>
            </w:r>
          </w:p>
        </w:tc>
        <w:tc>
          <w:tcPr>
            <w:tcW w:w="1647" w:type="dxa"/>
          </w:tcPr>
          <w:p w14:paraId="134BAD31" w14:textId="5E24D6BD" w:rsidR="004758BE" w:rsidRDefault="00FA20D9" w:rsidP="004758BE">
            <w:pPr>
              <w:widowControl/>
              <w:spacing w:line="300" w:lineRule="exact"/>
              <w:rPr>
                <w:rFonts w:eastAsia="仿宋"/>
                <w:bCs/>
                <w:kern w:val="0"/>
                <w:szCs w:val="21"/>
              </w:rPr>
            </w:pPr>
            <w:r>
              <w:rPr>
                <w:rFonts w:eastAsia="仿宋" w:hint="eastAsia"/>
                <w:kern w:val="0"/>
                <w:szCs w:val="21"/>
              </w:rPr>
              <w:t>自查</w:t>
            </w:r>
          </w:p>
        </w:tc>
        <w:tc>
          <w:tcPr>
            <w:tcW w:w="1673" w:type="dxa"/>
          </w:tcPr>
          <w:p w14:paraId="34451ED8" w14:textId="0DE3115D" w:rsidR="004758BE" w:rsidRDefault="00E27214" w:rsidP="004758BE">
            <w:pPr>
              <w:widowControl/>
              <w:spacing w:line="300" w:lineRule="exact"/>
              <w:rPr>
                <w:rFonts w:eastAsia="仿宋"/>
                <w:bCs/>
                <w:kern w:val="0"/>
                <w:szCs w:val="21"/>
              </w:rPr>
            </w:pPr>
            <w:r>
              <w:rPr>
                <w:rFonts w:eastAsia="仿宋" w:hint="eastAsia"/>
                <w:kern w:val="0"/>
                <w:szCs w:val="21"/>
              </w:rPr>
              <w:t>二级单位分管实验室安全工作领导</w:t>
            </w:r>
          </w:p>
        </w:tc>
      </w:tr>
      <w:tr w:rsidR="004758BE" w14:paraId="1D3EC301" w14:textId="5ABD1C5C" w:rsidTr="005C2229">
        <w:trPr>
          <w:trHeight w:val="23"/>
          <w:jc w:val="center"/>
        </w:trPr>
        <w:tc>
          <w:tcPr>
            <w:tcW w:w="848" w:type="dxa"/>
            <w:tcMar>
              <w:left w:w="45" w:type="dxa"/>
              <w:right w:w="45" w:type="dxa"/>
            </w:tcMar>
            <w:vAlign w:val="center"/>
          </w:tcPr>
          <w:p w14:paraId="0FEA1868" w14:textId="77777777" w:rsidR="004758BE" w:rsidRDefault="004758BE" w:rsidP="004758BE">
            <w:pPr>
              <w:widowControl/>
              <w:spacing w:line="300" w:lineRule="exact"/>
              <w:rPr>
                <w:rFonts w:eastAsia="仿宋"/>
                <w:kern w:val="0"/>
                <w:szCs w:val="21"/>
              </w:rPr>
            </w:pPr>
            <w:r>
              <w:rPr>
                <w:rFonts w:eastAsia="仿宋"/>
                <w:kern w:val="0"/>
                <w:szCs w:val="21"/>
              </w:rPr>
              <w:t>9.4.2</w:t>
            </w:r>
          </w:p>
        </w:tc>
        <w:tc>
          <w:tcPr>
            <w:tcW w:w="2404" w:type="dxa"/>
            <w:tcMar>
              <w:left w:w="45" w:type="dxa"/>
              <w:right w:w="45" w:type="dxa"/>
            </w:tcMar>
            <w:vAlign w:val="center"/>
          </w:tcPr>
          <w:p w14:paraId="22B6FE7D" w14:textId="77777777" w:rsidR="004758BE" w:rsidRDefault="004758BE" w:rsidP="004758BE">
            <w:pPr>
              <w:widowControl/>
              <w:spacing w:line="300" w:lineRule="exact"/>
              <w:rPr>
                <w:rFonts w:eastAsia="仿宋"/>
                <w:kern w:val="0"/>
                <w:szCs w:val="21"/>
              </w:rPr>
            </w:pPr>
            <w:r>
              <w:rPr>
                <w:rFonts w:eastAsia="仿宋"/>
                <w:kern w:val="0"/>
                <w:szCs w:val="21"/>
              </w:rPr>
              <w:t>危险化工工艺和装置应设置自动控制和电源冗余设计</w:t>
            </w:r>
          </w:p>
        </w:tc>
        <w:tc>
          <w:tcPr>
            <w:tcW w:w="5392" w:type="dxa"/>
            <w:gridSpan w:val="2"/>
            <w:tcMar>
              <w:left w:w="45" w:type="dxa"/>
              <w:right w:w="45" w:type="dxa"/>
            </w:tcMar>
            <w:vAlign w:val="center"/>
          </w:tcPr>
          <w:p w14:paraId="614DB76F"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40</w:t>
            </w:r>
            <w:r>
              <w:rPr>
                <w:rFonts w:eastAsia="仿宋" w:hint="eastAsia"/>
                <w:kern w:val="0"/>
                <w:szCs w:val="21"/>
              </w:rPr>
              <w:t>）</w:t>
            </w:r>
            <w:r>
              <w:rPr>
                <w:rFonts w:eastAsia="仿宋"/>
                <w:kern w:val="0"/>
                <w:szCs w:val="21"/>
              </w:rPr>
              <w:t>涉及危险化工工艺、重点监管危险化学品的反应装置应设置自动化控制系统</w:t>
            </w:r>
            <w:r>
              <w:rPr>
                <w:rFonts w:eastAsia="仿宋" w:hint="eastAsia"/>
                <w:kern w:val="0"/>
                <w:szCs w:val="21"/>
              </w:rPr>
              <w:t>。</w:t>
            </w:r>
          </w:p>
          <w:p w14:paraId="7D82F5BC" w14:textId="77777777" w:rsidR="004758BE" w:rsidRDefault="004758BE" w:rsidP="004758BE">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41</w:t>
            </w:r>
            <w:r>
              <w:rPr>
                <w:rFonts w:eastAsia="仿宋" w:hint="eastAsia"/>
                <w:kern w:val="0"/>
                <w:szCs w:val="21"/>
              </w:rPr>
              <w:t>）</w:t>
            </w:r>
            <w:r>
              <w:rPr>
                <w:rFonts w:eastAsia="仿宋"/>
                <w:kern w:val="0"/>
                <w:szCs w:val="21"/>
              </w:rPr>
              <w:t>涉及放热反应的危险化工工艺生产装置应设置双重电源供电或控制系统应配置不间断电源</w:t>
            </w:r>
            <w:r>
              <w:rPr>
                <w:rFonts w:eastAsia="仿宋" w:hint="eastAsia"/>
                <w:kern w:val="0"/>
                <w:szCs w:val="21"/>
              </w:rPr>
              <w:t>。</w:t>
            </w:r>
          </w:p>
        </w:tc>
        <w:tc>
          <w:tcPr>
            <w:tcW w:w="1612" w:type="dxa"/>
          </w:tcPr>
          <w:p w14:paraId="3BDACD11" w14:textId="0C6EBB15" w:rsidR="004758BE" w:rsidRDefault="004758BE" w:rsidP="004758BE">
            <w:pPr>
              <w:widowControl/>
              <w:spacing w:line="300" w:lineRule="exact"/>
              <w:rPr>
                <w:rFonts w:eastAsia="仿宋"/>
                <w:bCs/>
                <w:kern w:val="0"/>
                <w:szCs w:val="21"/>
              </w:rPr>
            </w:pPr>
            <w:r>
              <w:rPr>
                <w:rFonts w:ascii="仿宋" w:eastAsia="仿宋" w:hAnsi="仿宋" w:hint="eastAsia"/>
                <w:bCs/>
                <w:kern w:val="0"/>
                <w:szCs w:val="21"/>
              </w:rPr>
              <w:t>二级单位</w:t>
            </w:r>
          </w:p>
        </w:tc>
        <w:tc>
          <w:tcPr>
            <w:tcW w:w="2551" w:type="dxa"/>
            <w:tcMar>
              <w:left w:w="45" w:type="dxa"/>
              <w:right w:w="45" w:type="dxa"/>
            </w:tcMar>
          </w:tcPr>
          <w:p w14:paraId="241A3A64" w14:textId="0F0BC7A9" w:rsidR="004758BE" w:rsidRDefault="004758BE" w:rsidP="004758BE">
            <w:pPr>
              <w:widowControl/>
              <w:spacing w:line="300" w:lineRule="exact"/>
              <w:rPr>
                <w:rFonts w:eastAsia="仿宋"/>
                <w:bCs/>
                <w:kern w:val="0"/>
                <w:szCs w:val="21"/>
              </w:rPr>
            </w:pPr>
            <w:r>
              <w:rPr>
                <w:rFonts w:ascii="仿宋" w:eastAsia="仿宋" w:hAnsi="仿宋" w:hint="eastAsia"/>
                <w:bCs/>
                <w:kern w:val="0"/>
                <w:szCs w:val="21"/>
              </w:rPr>
              <w:t>自查</w:t>
            </w:r>
          </w:p>
        </w:tc>
        <w:tc>
          <w:tcPr>
            <w:tcW w:w="1647" w:type="dxa"/>
          </w:tcPr>
          <w:p w14:paraId="01C9791E" w14:textId="5E5E6CF6" w:rsidR="004758BE" w:rsidRDefault="00FA20D9" w:rsidP="004758BE">
            <w:pPr>
              <w:widowControl/>
              <w:spacing w:line="300" w:lineRule="exact"/>
              <w:rPr>
                <w:rFonts w:eastAsia="仿宋"/>
                <w:bCs/>
                <w:kern w:val="0"/>
                <w:szCs w:val="21"/>
              </w:rPr>
            </w:pPr>
            <w:r>
              <w:rPr>
                <w:rFonts w:eastAsia="仿宋" w:hint="eastAsia"/>
                <w:kern w:val="0"/>
                <w:szCs w:val="21"/>
              </w:rPr>
              <w:t>自查</w:t>
            </w:r>
          </w:p>
        </w:tc>
        <w:tc>
          <w:tcPr>
            <w:tcW w:w="1673" w:type="dxa"/>
          </w:tcPr>
          <w:p w14:paraId="23F5D1BC" w14:textId="2401B289" w:rsidR="004758BE" w:rsidRDefault="00E27214" w:rsidP="004758BE">
            <w:pPr>
              <w:widowControl/>
              <w:spacing w:line="300" w:lineRule="exact"/>
              <w:rPr>
                <w:rFonts w:eastAsia="仿宋"/>
                <w:bCs/>
                <w:kern w:val="0"/>
                <w:szCs w:val="21"/>
              </w:rPr>
            </w:pPr>
            <w:r>
              <w:rPr>
                <w:rFonts w:eastAsia="仿宋" w:hint="eastAsia"/>
                <w:kern w:val="0"/>
                <w:szCs w:val="21"/>
              </w:rPr>
              <w:t>二级单位分管实验室安全工作领导</w:t>
            </w:r>
          </w:p>
        </w:tc>
      </w:tr>
      <w:tr w:rsidR="004758BE" w14:paraId="1530D739" w14:textId="287BEABF" w:rsidTr="005C2229">
        <w:trPr>
          <w:trHeight w:val="23"/>
          <w:jc w:val="center"/>
        </w:trPr>
        <w:tc>
          <w:tcPr>
            <w:tcW w:w="848" w:type="dxa"/>
            <w:tcMar>
              <w:left w:w="45" w:type="dxa"/>
              <w:right w:w="45" w:type="dxa"/>
            </w:tcMar>
            <w:vAlign w:val="center"/>
          </w:tcPr>
          <w:p w14:paraId="0BCBCB71" w14:textId="77777777" w:rsidR="004758BE" w:rsidRDefault="004758BE" w:rsidP="004758BE">
            <w:pPr>
              <w:widowControl/>
              <w:spacing w:line="300" w:lineRule="exact"/>
              <w:rPr>
                <w:rFonts w:eastAsia="仿宋"/>
                <w:kern w:val="0"/>
                <w:szCs w:val="21"/>
              </w:rPr>
            </w:pPr>
            <w:r>
              <w:rPr>
                <w:rFonts w:eastAsia="仿宋"/>
                <w:kern w:val="0"/>
                <w:szCs w:val="21"/>
              </w:rPr>
              <w:t>9.4.3</w:t>
            </w:r>
          </w:p>
        </w:tc>
        <w:tc>
          <w:tcPr>
            <w:tcW w:w="2404" w:type="dxa"/>
            <w:tcMar>
              <w:left w:w="45" w:type="dxa"/>
              <w:right w:w="45" w:type="dxa"/>
            </w:tcMar>
            <w:vAlign w:val="center"/>
          </w:tcPr>
          <w:p w14:paraId="24486BDE" w14:textId="77777777" w:rsidR="004758BE" w:rsidRDefault="004758BE" w:rsidP="004758BE">
            <w:pPr>
              <w:widowControl/>
              <w:spacing w:line="300" w:lineRule="exact"/>
              <w:rPr>
                <w:rFonts w:eastAsia="仿宋"/>
                <w:kern w:val="0"/>
                <w:szCs w:val="21"/>
              </w:rPr>
            </w:pPr>
            <w:r>
              <w:rPr>
                <w:rFonts w:eastAsia="仿宋"/>
                <w:kern w:val="0"/>
                <w:szCs w:val="21"/>
              </w:rPr>
              <w:t>做好有毒有害废气的处理和防护</w:t>
            </w:r>
          </w:p>
        </w:tc>
        <w:tc>
          <w:tcPr>
            <w:tcW w:w="5392" w:type="dxa"/>
            <w:gridSpan w:val="2"/>
            <w:tcMar>
              <w:left w:w="45" w:type="dxa"/>
              <w:right w:w="45" w:type="dxa"/>
            </w:tcMar>
            <w:vAlign w:val="center"/>
          </w:tcPr>
          <w:p w14:paraId="095EF7DF"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42</w:t>
            </w:r>
            <w:r>
              <w:rPr>
                <w:rFonts w:eastAsia="仿宋" w:hint="eastAsia"/>
                <w:kern w:val="0"/>
                <w:szCs w:val="21"/>
              </w:rPr>
              <w:t>）</w:t>
            </w:r>
            <w:r>
              <w:rPr>
                <w:rFonts w:eastAsia="仿宋"/>
                <w:kern w:val="0"/>
                <w:szCs w:val="21"/>
              </w:rPr>
              <w:t>对于产生有毒有害废气的实验，</w:t>
            </w:r>
            <w:r>
              <w:rPr>
                <w:rFonts w:eastAsia="仿宋" w:hint="eastAsia"/>
                <w:kern w:val="0"/>
                <w:szCs w:val="21"/>
              </w:rPr>
              <w:t>须</w:t>
            </w:r>
            <w:r>
              <w:rPr>
                <w:rFonts w:eastAsia="仿宋"/>
                <w:kern w:val="0"/>
                <w:szCs w:val="21"/>
              </w:rPr>
              <w:t>在通风柜中进行，并在实验装置尾端配有气体吸收装置</w:t>
            </w:r>
            <w:r>
              <w:rPr>
                <w:rFonts w:eastAsia="仿宋" w:hint="eastAsia"/>
                <w:kern w:val="0"/>
                <w:szCs w:val="21"/>
              </w:rPr>
              <w:t>，操作者佩戴</w:t>
            </w:r>
            <w:r>
              <w:rPr>
                <w:rFonts w:eastAsia="仿宋"/>
                <w:kern w:val="0"/>
                <w:szCs w:val="21"/>
              </w:rPr>
              <w:t>合适有效的</w:t>
            </w:r>
            <w:r>
              <w:rPr>
                <w:rFonts w:eastAsia="仿宋" w:hint="eastAsia"/>
                <w:kern w:val="0"/>
                <w:szCs w:val="21"/>
              </w:rPr>
              <w:t>呼吸防护用具。</w:t>
            </w:r>
          </w:p>
        </w:tc>
        <w:tc>
          <w:tcPr>
            <w:tcW w:w="1612" w:type="dxa"/>
          </w:tcPr>
          <w:p w14:paraId="3052B7A4" w14:textId="0C21589A" w:rsidR="004758BE" w:rsidRDefault="004758BE" w:rsidP="004758BE">
            <w:pPr>
              <w:widowControl/>
              <w:spacing w:line="300" w:lineRule="exact"/>
              <w:rPr>
                <w:rFonts w:eastAsia="仿宋"/>
                <w:kern w:val="0"/>
                <w:szCs w:val="21"/>
              </w:rPr>
            </w:pPr>
            <w:r>
              <w:rPr>
                <w:rFonts w:ascii="仿宋" w:eastAsia="仿宋" w:hAnsi="仿宋" w:hint="eastAsia"/>
                <w:bCs/>
                <w:kern w:val="0"/>
                <w:szCs w:val="21"/>
              </w:rPr>
              <w:t>二级单位</w:t>
            </w:r>
          </w:p>
        </w:tc>
        <w:tc>
          <w:tcPr>
            <w:tcW w:w="2551" w:type="dxa"/>
            <w:tcMar>
              <w:left w:w="45" w:type="dxa"/>
              <w:right w:w="45" w:type="dxa"/>
            </w:tcMar>
          </w:tcPr>
          <w:p w14:paraId="1B57DFC9" w14:textId="7650BF6B" w:rsidR="004758BE" w:rsidRDefault="004758BE" w:rsidP="004758BE">
            <w:pPr>
              <w:widowControl/>
              <w:spacing w:line="300" w:lineRule="exact"/>
              <w:rPr>
                <w:rFonts w:eastAsia="仿宋"/>
                <w:kern w:val="0"/>
                <w:szCs w:val="21"/>
              </w:rPr>
            </w:pPr>
            <w:r>
              <w:rPr>
                <w:rFonts w:ascii="仿宋" w:eastAsia="仿宋" w:hAnsi="仿宋" w:hint="eastAsia"/>
                <w:bCs/>
                <w:kern w:val="0"/>
                <w:szCs w:val="21"/>
              </w:rPr>
              <w:t>自查</w:t>
            </w:r>
          </w:p>
        </w:tc>
        <w:tc>
          <w:tcPr>
            <w:tcW w:w="1647" w:type="dxa"/>
          </w:tcPr>
          <w:p w14:paraId="6A374074" w14:textId="414F315B" w:rsidR="004758BE" w:rsidRDefault="00FA20D9" w:rsidP="004758BE">
            <w:pPr>
              <w:widowControl/>
              <w:spacing w:line="300" w:lineRule="exact"/>
              <w:rPr>
                <w:rFonts w:eastAsia="仿宋"/>
                <w:kern w:val="0"/>
                <w:szCs w:val="21"/>
              </w:rPr>
            </w:pPr>
            <w:r>
              <w:rPr>
                <w:rFonts w:eastAsia="仿宋" w:hint="eastAsia"/>
                <w:kern w:val="0"/>
                <w:szCs w:val="21"/>
              </w:rPr>
              <w:t>自查</w:t>
            </w:r>
          </w:p>
        </w:tc>
        <w:tc>
          <w:tcPr>
            <w:tcW w:w="1673" w:type="dxa"/>
          </w:tcPr>
          <w:p w14:paraId="34E965DF" w14:textId="3D695CDB" w:rsidR="004758BE" w:rsidRDefault="00E27214" w:rsidP="004758BE">
            <w:pPr>
              <w:widowControl/>
              <w:spacing w:line="300" w:lineRule="exact"/>
              <w:rPr>
                <w:rFonts w:eastAsia="仿宋"/>
                <w:kern w:val="0"/>
                <w:szCs w:val="21"/>
              </w:rPr>
            </w:pPr>
            <w:r>
              <w:rPr>
                <w:rFonts w:eastAsia="仿宋" w:hint="eastAsia"/>
                <w:kern w:val="0"/>
                <w:szCs w:val="21"/>
              </w:rPr>
              <w:t>二级单位分管实验室安全工作领导</w:t>
            </w:r>
          </w:p>
        </w:tc>
      </w:tr>
      <w:tr w:rsidR="004758BE" w14:paraId="1E74D3BF" w14:textId="78F5F699" w:rsidTr="002A47D1">
        <w:trPr>
          <w:trHeight w:val="23"/>
          <w:jc w:val="center"/>
        </w:trPr>
        <w:tc>
          <w:tcPr>
            <w:tcW w:w="848" w:type="dxa"/>
            <w:tcMar>
              <w:left w:w="45" w:type="dxa"/>
              <w:right w:w="45" w:type="dxa"/>
            </w:tcMar>
            <w:vAlign w:val="center"/>
          </w:tcPr>
          <w:p w14:paraId="0DBD57D6" w14:textId="77777777" w:rsidR="004758BE" w:rsidRDefault="004758BE" w:rsidP="004758BE">
            <w:pPr>
              <w:widowControl/>
              <w:spacing w:line="300" w:lineRule="exact"/>
              <w:rPr>
                <w:rFonts w:eastAsia="仿宋"/>
                <w:b/>
                <w:kern w:val="0"/>
                <w:szCs w:val="21"/>
              </w:rPr>
            </w:pPr>
            <w:r>
              <w:rPr>
                <w:rFonts w:eastAsia="仿宋"/>
                <w:b/>
                <w:kern w:val="0"/>
                <w:szCs w:val="21"/>
              </w:rPr>
              <w:t>9.5</w:t>
            </w:r>
          </w:p>
        </w:tc>
        <w:tc>
          <w:tcPr>
            <w:tcW w:w="2408" w:type="dxa"/>
          </w:tcPr>
          <w:p w14:paraId="0DE52598" w14:textId="77777777" w:rsidR="004758BE" w:rsidRDefault="004758BE" w:rsidP="004758BE">
            <w:pPr>
              <w:spacing w:line="300" w:lineRule="exact"/>
              <w:rPr>
                <w:rFonts w:eastAsia="仿宋"/>
                <w:b/>
                <w:kern w:val="0"/>
                <w:szCs w:val="21"/>
              </w:rPr>
            </w:pPr>
          </w:p>
        </w:tc>
        <w:tc>
          <w:tcPr>
            <w:tcW w:w="2694" w:type="dxa"/>
          </w:tcPr>
          <w:p w14:paraId="6385475A" w14:textId="77777777" w:rsidR="004758BE" w:rsidRDefault="004758BE" w:rsidP="004758BE">
            <w:pPr>
              <w:spacing w:line="300" w:lineRule="exact"/>
              <w:rPr>
                <w:rFonts w:eastAsia="仿宋"/>
                <w:b/>
                <w:kern w:val="0"/>
                <w:szCs w:val="21"/>
              </w:rPr>
            </w:pPr>
          </w:p>
        </w:tc>
        <w:tc>
          <w:tcPr>
            <w:tcW w:w="8504" w:type="dxa"/>
            <w:gridSpan w:val="4"/>
            <w:tcMar>
              <w:left w:w="45" w:type="dxa"/>
              <w:right w:w="45" w:type="dxa"/>
            </w:tcMar>
            <w:vAlign w:val="center"/>
          </w:tcPr>
          <w:p w14:paraId="33DF7413" w14:textId="64B08904" w:rsidR="004758BE" w:rsidRDefault="004758BE" w:rsidP="004758BE">
            <w:pPr>
              <w:spacing w:line="300" w:lineRule="exact"/>
              <w:rPr>
                <w:rFonts w:eastAsia="仿宋"/>
                <w:b/>
                <w:szCs w:val="21"/>
              </w:rPr>
            </w:pPr>
            <w:r>
              <w:rPr>
                <w:rFonts w:eastAsia="仿宋"/>
                <w:b/>
                <w:kern w:val="0"/>
                <w:szCs w:val="21"/>
              </w:rPr>
              <w:t>管制类化学品管理</w:t>
            </w:r>
          </w:p>
        </w:tc>
        <w:tc>
          <w:tcPr>
            <w:tcW w:w="1673" w:type="dxa"/>
          </w:tcPr>
          <w:p w14:paraId="0F023C94" w14:textId="77777777" w:rsidR="004758BE" w:rsidRDefault="004758BE" w:rsidP="004758BE">
            <w:pPr>
              <w:spacing w:line="300" w:lineRule="exact"/>
              <w:rPr>
                <w:rFonts w:eastAsia="仿宋"/>
                <w:b/>
                <w:kern w:val="0"/>
                <w:szCs w:val="21"/>
              </w:rPr>
            </w:pPr>
          </w:p>
        </w:tc>
      </w:tr>
      <w:tr w:rsidR="004758BE" w14:paraId="6EDE762F" w14:textId="63DAA9F1" w:rsidTr="005C2229">
        <w:trPr>
          <w:trHeight w:val="23"/>
          <w:jc w:val="center"/>
        </w:trPr>
        <w:tc>
          <w:tcPr>
            <w:tcW w:w="848" w:type="dxa"/>
            <w:tcMar>
              <w:left w:w="45" w:type="dxa"/>
              <w:right w:w="45" w:type="dxa"/>
            </w:tcMar>
            <w:vAlign w:val="center"/>
          </w:tcPr>
          <w:p w14:paraId="02EC0DDF" w14:textId="77777777" w:rsidR="004758BE" w:rsidRDefault="004758BE" w:rsidP="004758BE">
            <w:pPr>
              <w:widowControl/>
              <w:spacing w:line="300" w:lineRule="exact"/>
              <w:rPr>
                <w:rFonts w:eastAsia="仿宋"/>
                <w:kern w:val="0"/>
                <w:szCs w:val="21"/>
              </w:rPr>
            </w:pPr>
            <w:r>
              <w:rPr>
                <w:rFonts w:eastAsia="仿宋"/>
                <w:kern w:val="0"/>
                <w:szCs w:val="21"/>
              </w:rPr>
              <w:t>9.5.1</w:t>
            </w:r>
          </w:p>
        </w:tc>
        <w:tc>
          <w:tcPr>
            <w:tcW w:w="2404" w:type="dxa"/>
            <w:tcMar>
              <w:left w:w="45" w:type="dxa"/>
              <w:right w:w="45" w:type="dxa"/>
            </w:tcMar>
            <w:vAlign w:val="center"/>
          </w:tcPr>
          <w:p w14:paraId="34DCE26E" w14:textId="77777777" w:rsidR="004758BE" w:rsidRDefault="004758BE" w:rsidP="004758BE">
            <w:pPr>
              <w:spacing w:line="300" w:lineRule="exact"/>
              <w:rPr>
                <w:rFonts w:eastAsia="仿宋"/>
                <w:kern w:val="0"/>
                <w:szCs w:val="21"/>
              </w:rPr>
            </w:pPr>
            <w:r>
              <w:rPr>
                <w:rFonts w:eastAsia="仿宋" w:hint="eastAsia"/>
                <w:kern w:val="0"/>
                <w:szCs w:val="21"/>
              </w:rPr>
              <w:t>剧毒化学品执行“五双”管理（即双人验收、双人保管、双人发货、双把锁、双本账），技防措施符合管制要求</w:t>
            </w:r>
          </w:p>
        </w:tc>
        <w:tc>
          <w:tcPr>
            <w:tcW w:w="5392" w:type="dxa"/>
            <w:gridSpan w:val="2"/>
            <w:tcMar>
              <w:left w:w="45" w:type="dxa"/>
              <w:right w:w="45" w:type="dxa"/>
            </w:tcMar>
            <w:vAlign w:val="center"/>
          </w:tcPr>
          <w:p w14:paraId="18E75535"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43</w:t>
            </w:r>
            <w:r>
              <w:rPr>
                <w:rFonts w:eastAsia="仿宋" w:hint="eastAsia"/>
                <w:kern w:val="0"/>
                <w:szCs w:val="21"/>
              </w:rPr>
              <w:t>）</w:t>
            </w:r>
            <w:r>
              <w:rPr>
                <w:rFonts w:eastAsia="仿宋"/>
                <w:kern w:val="0"/>
                <w:szCs w:val="21"/>
              </w:rPr>
              <w:t>单独存放、不得与易燃、易爆、腐蚀性物品等</w:t>
            </w:r>
            <w:r>
              <w:rPr>
                <w:rFonts w:eastAsia="仿宋" w:hint="eastAsia"/>
                <w:kern w:val="0"/>
                <w:szCs w:val="21"/>
              </w:rPr>
              <w:t>一</w:t>
            </w:r>
            <w:r>
              <w:rPr>
                <w:rFonts w:eastAsia="仿宋"/>
                <w:kern w:val="0"/>
                <w:szCs w:val="21"/>
              </w:rPr>
              <w:t>起存放</w:t>
            </w:r>
            <w:r>
              <w:rPr>
                <w:rFonts w:eastAsia="仿宋" w:hint="eastAsia"/>
                <w:kern w:val="0"/>
                <w:szCs w:val="21"/>
              </w:rPr>
              <w:t>。</w:t>
            </w:r>
          </w:p>
          <w:p w14:paraId="7DBC820E"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44</w:t>
            </w:r>
            <w:r>
              <w:rPr>
                <w:rFonts w:eastAsia="仿宋" w:hint="eastAsia"/>
                <w:kern w:val="0"/>
                <w:szCs w:val="21"/>
              </w:rPr>
              <w:t>）</w:t>
            </w:r>
            <w:r>
              <w:rPr>
                <w:rFonts w:eastAsia="仿宋"/>
                <w:kern w:val="0"/>
                <w:szCs w:val="21"/>
              </w:rPr>
              <w:t>有专人管理并做好贮存、领取、发放情况登记，登记资料至少保存</w:t>
            </w:r>
            <w:r>
              <w:rPr>
                <w:rFonts w:eastAsia="仿宋"/>
                <w:kern w:val="0"/>
                <w:szCs w:val="21"/>
              </w:rPr>
              <w:t>1</w:t>
            </w:r>
            <w:r>
              <w:rPr>
                <w:rFonts w:eastAsia="仿宋"/>
                <w:kern w:val="0"/>
                <w:szCs w:val="21"/>
              </w:rPr>
              <w:t>年</w:t>
            </w:r>
            <w:r>
              <w:rPr>
                <w:rFonts w:eastAsia="仿宋" w:hint="eastAsia"/>
                <w:kern w:val="0"/>
                <w:szCs w:val="21"/>
              </w:rPr>
              <w:t>。</w:t>
            </w:r>
          </w:p>
          <w:p w14:paraId="43D64EF1" w14:textId="77777777" w:rsidR="004758BE" w:rsidRDefault="004758BE" w:rsidP="004758BE">
            <w:r>
              <w:rPr>
                <w:rFonts w:eastAsia="仿宋" w:hint="eastAsia"/>
                <w:kern w:val="0"/>
                <w:szCs w:val="21"/>
              </w:rPr>
              <w:t>（</w:t>
            </w:r>
            <w:r>
              <w:rPr>
                <w:rFonts w:eastAsia="仿宋" w:hint="eastAsia"/>
                <w:kern w:val="0"/>
                <w:szCs w:val="21"/>
              </w:rPr>
              <w:t>1</w:t>
            </w:r>
            <w:r>
              <w:rPr>
                <w:rFonts w:eastAsia="仿宋"/>
                <w:kern w:val="0"/>
                <w:szCs w:val="21"/>
              </w:rPr>
              <w:t>45</w:t>
            </w:r>
            <w:r>
              <w:rPr>
                <w:rFonts w:eastAsia="仿宋" w:hint="eastAsia"/>
                <w:kern w:val="0"/>
                <w:szCs w:val="21"/>
              </w:rPr>
              <w:t>）</w:t>
            </w:r>
            <w:r>
              <w:rPr>
                <w:rFonts w:eastAsia="仿宋"/>
                <w:kern w:val="0"/>
                <w:szCs w:val="21"/>
              </w:rPr>
              <w:t>防盗安全门应符合</w:t>
            </w:r>
            <w:r>
              <w:rPr>
                <w:rFonts w:eastAsia="仿宋"/>
                <w:kern w:val="0"/>
                <w:szCs w:val="21"/>
              </w:rPr>
              <w:t>GB 17565</w:t>
            </w:r>
            <w:r>
              <w:rPr>
                <w:rFonts w:eastAsia="仿宋"/>
                <w:kern w:val="0"/>
                <w:szCs w:val="21"/>
              </w:rPr>
              <w:t>的要求，防盗安全级别为乙级（含）以上，防盗锁应符合</w:t>
            </w:r>
            <w:r>
              <w:rPr>
                <w:rFonts w:eastAsia="仿宋"/>
                <w:kern w:val="0"/>
                <w:szCs w:val="21"/>
              </w:rPr>
              <w:t>GA/T 73</w:t>
            </w:r>
            <w:r>
              <w:rPr>
                <w:rFonts w:eastAsia="仿宋"/>
                <w:kern w:val="0"/>
                <w:szCs w:val="21"/>
              </w:rPr>
              <w:t>的要求，防盗保险柜应符合《防盗保险柜》</w:t>
            </w:r>
            <w:r>
              <w:rPr>
                <w:rFonts w:eastAsia="仿宋"/>
                <w:kern w:val="0"/>
                <w:szCs w:val="21"/>
              </w:rPr>
              <w:t>GB 10409</w:t>
            </w:r>
            <w:r>
              <w:rPr>
                <w:rFonts w:eastAsia="仿宋"/>
                <w:kern w:val="0"/>
                <w:szCs w:val="21"/>
              </w:rPr>
              <w:t>的要求，监控管控执行公安要求。</w:t>
            </w:r>
          </w:p>
        </w:tc>
        <w:tc>
          <w:tcPr>
            <w:tcW w:w="1612" w:type="dxa"/>
          </w:tcPr>
          <w:p w14:paraId="6BF7569C" w14:textId="3080CC55" w:rsidR="004758BE" w:rsidRDefault="00E30F11" w:rsidP="004758BE">
            <w:pPr>
              <w:widowControl/>
              <w:spacing w:line="300" w:lineRule="exact"/>
              <w:rPr>
                <w:rFonts w:eastAsia="仿宋"/>
                <w:b/>
                <w:kern w:val="0"/>
                <w:szCs w:val="21"/>
              </w:rPr>
            </w:pPr>
            <w:r>
              <w:rPr>
                <w:rFonts w:ascii="仿宋" w:eastAsia="仿宋" w:hAnsi="仿宋" w:hint="eastAsia"/>
                <w:bCs/>
                <w:kern w:val="0"/>
                <w:szCs w:val="21"/>
              </w:rPr>
              <w:t>化工</w:t>
            </w:r>
            <w:r w:rsidR="00054441">
              <w:rPr>
                <w:rFonts w:ascii="仿宋" w:eastAsia="仿宋" w:hAnsi="仿宋" w:hint="eastAsia"/>
                <w:bCs/>
                <w:kern w:val="0"/>
                <w:szCs w:val="21"/>
              </w:rPr>
              <w:t>、生科、分测、地资</w:t>
            </w:r>
          </w:p>
        </w:tc>
        <w:tc>
          <w:tcPr>
            <w:tcW w:w="2551" w:type="dxa"/>
            <w:tcMar>
              <w:left w:w="45" w:type="dxa"/>
              <w:right w:w="45" w:type="dxa"/>
            </w:tcMar>
          </w:tcPr>
          <w:p w14:paraId="0F9F5722" w14:textId="0FDC6F14" w:rsidR="004758BE" w:rsidRDefault="004758BE" w:rsidP="004758BE">
            <w:pPr>
              <w:widowControl/>
              <w:spacing w:line="300" w:lineRule="exact"/>
              <w:rPr>
                <w:rFonts w:eastAsia="仿宋"/>
                <w:b/>
                <w:kern w:val="0"/>
                <w:szCs w:val="21"/>
              </w:rPr>
            </w:pPr>
            <w:r>
              <w:rPr>
                <w:rFonts w:ascii="仿宋" w:eastAsia="仿宋" w:hAnsi="仿宋" w:hint="eastAsia"/>
                <w:bCs/>
                <w:kern w:val="0"/>
                <w:szCs w:val="21"/>
              </w:rPr>
              <w:t>自查</w:t>
            </w:r>
          </w:p>
        </w:tc>
        <w:tc>
          <w:tcPr>
            <w:tcW w:w="1647" w:type="dxa"/>
          </w:tcPr>
          <w:p w14:paraId="603B42C8" w14:textId="2D23EA2A" w:rsidR="004758BE" w:rsidRDefault="00FA20D9" w:rsidP="004758BE">
            <w:pPr>
              <w:widowControl/>
              <w:spacing w:line="300" w:lineRule="exact"/>
              <w:rPr>
                <w:rFonts w:eastAsia="仿宋"/>
                <w:b/>
                <w:kern w:val="0"/>
                <w:szCs w:val="21"/>
              </w:rPr>
            </w:pPr>
            <w:r>
              <w:rPr>
                <w:rFonts w:eastAsia="仿宋" w:hint="eastAsia"/>
                <w:kern w:val="0"/>
                <w:szCs w:val="21"/>
              </w:rPr>
              <w:t>自查</w:t>
            </w:r>
          </w:p>
        </w:tc>
        <w:tc>
          <w:tcPr>
            <w:tcW w:w="1673" w:type="dxa"/>
          </w:tcPr>
          <w:p w14:paraId="56B67AE2" w14:textId="64255378" w:rsidR="004758BE" w:rsidRDefault="00E27214" w:rsidP="004758BE">
            <w:pPr>
              <w:widowControl/>
              <w:spacing w:line="300" w:lineRule="exact"/>
              <w:rPr>
                <w:rFonts w:eastAsia="仿宋"/>
                <w:b/>
                <w:kern w:val="0"/>
                <w:szCs w:val="21"/>
              </w:rPr>
            </w:pPr>
            <w:r>
              <w:rPr>
                <w:rFonts w:eastAsia="仿宋" w:hint="eastAsia"/>
                <w:kern w:val="0"/>
                <w:szCs w:val="21"/>
              </w:rPr>
              <w:t>二级单位分管实验室安全工作领导</w:t>
            </w:r>
          </w:p>
        </w:tc>
      </w:tr>
      <w:tr w:rsidR="004758BE" w14:paraId="55DDD071" w14:textId="3195255E" w:rsidTr="005C2229">
        <w:trPr>
          <w:trHeight w:val="23"/>
          <w:jc w:val="center"/>
        </w:trPr>
        <w:tc>
          <w:tcPr>
            <w:tcW w:w="848" w:type="dxa"/>
            <w:tcMar>
              <w:left w:w="45" w:type="dxa"/>
              <w:right w:w="45" w:type="dxa"/>
            </w:tcMar>
            <w:vAlign w:val="center"/>
          </w:tcPr>
          <w:p w14:paraId="6768EA2C" w14:textId="77777777" w:rsidR="004758BE" w:rsidRDefault="004758BE" w:rsidP="004758BE">
            <w:pPr>
              <w:widowControl/>
              <w:spacing w:line="300" w:lineRule="exact"/>
              <w:rPr>
                <w:rFonts w:eastAsia="仿宋"/>
                <w:kern w:val="0"/>
                <w:szCs w:val="21"/>
              </w:rPr>
            </w:pPr>
            <w:r>
              <w:rPr>
                <w:rFonts w:eastAsia="仿宋"/>
                <w:kern w:val="0"/>
                <w:szCs w:val="21"/>
              </w:rPr>
              <w:t>9.5.2</w:t>
            </w:r>
          </w:p>
        </w:tc>
        <w:tc>
          <w:tcPr>
            <w:tcW w:w="2404" w:type="dxa"/>
            <w:tcMar>
              <w:left w:w="45" w:type="dxa"/>
              <w:right w:w="45" w:type="dxa"/>
            </w:tcMar>
            <w:vAlign w:val="center"/>
          </w:tcPr>
          <w:p w14:paraId="3EEC98FD" w14:textId="77777777" w:rsidR="004758BE" w:rsidRDefault="004758BE" w:rsidP="004758BE">
            <w:pPr>
              <w:spacing w:line="300" w:lineRule="exact"/>
              <w:rPr>
                <w:rFonts w:eastAsia="仿宋"/>
                <w:kern w:val="0"/>
                <w:szCs w:val="21"/>
              </w:rPr>
            </w:pPr>
            <w:r>
              <w:rPr>
                <w:rFonts w:eastAsia="仿宋"/>
                <w:kern w:val="0"/>
                <w:szCs w:val="21"/>
              </w:rPr>
              <w:t>易制毒化学品储存规范，台账清晰</w:t>
            </w:r>
          </w:p>
          <w:p w14:paraId="15B5F72E" w14:textId="77777777" w:rsidR="004758BE" w:rsidRDefault="004758BE" w:rsidP="004758BE">
            <w:pPr>
              <w:widowControl/>
              <w:spacing w:line="300" w:lineRule="exact"/>
              <w:rPr>
                <w:rFonts w:eastAsia="仿宋"/>
                <w:kern w:val="0"/>
                <w:szCs w:val="21"/>
              </w:rPr>
            </w:pPr>
          </w:p>
        </w:tc>
        <w:tc>
          <w:tcPr>
            <w:tcW w:w="5392" w:type="dxa"/>
            <w:gridSpan w:val="2"/>
            <w:tcMar>
              <w:left w:w="45" w:type="dxa"/>
              <w:right w:w="45" w:type="dxa"/>
            </w:tcMar>
            <w:vAlign w:val="center"/>
          </w:tcPr>
          <w:p w14:paraId="00D86E51"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46</w:t>
            </w:r>
            <w:r>
              <w:rPr>
                <w:rFonts w:eastAsia="仿宋" w:hint="eastAsia"/>
                <w:kern w:val="0"/>
                <w:szCs w:val="21"/>
              </w:rPr>
              <w:t>）应设置专用存储区或者专柜储存并有防盗措施。</w:t>
            </w:r>
          </w:p>
          <w:p w14:paraId="0A0CBB4C"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47</w:t>
            </w:r>
            <w:r>
              <w:rPr>
                <w:rFonts w:eastAsia="仿宋" w:hint="eastAsia"/>
                <w:kern w:val="0"/>
                <w:szCs w:val="21"/>
              </w:rPr>
              <w:t>）第一类易制毒化学品、药品类易制毒化学品实行双人双锁管理，账册保存期限不少于</w:t>
            </w:r>
            <w:r>
              <w:rPr>
                <w:rFonts w:eastAsia="仿宋" w:hint="eastAsia"/>
                <w:kern w:val="0"/>
                <w:szCs w:val="21"/>
              </w:rPr>
              <w:t>2</w:t>
            </w:r>
            <w:r>
              <w:rPr>
                <w:rFonts w:eastAsia="仿宋" w:hint="eastAsia"/>
                <w:kern w:val="0"/>
                <w:szCs w:val="21"/>
              </w:rPr>
              <w:t>年。</w:t>
            </w:r>
          </w:p>
        </w:tc>
        <w:tc>
          <w:tcPr>
            <w:tcW w:w="1612" w:type="dxa"/>
          </w:tcPr>
          <w:p w14:paraId="63E630B2" w14:textId="21853B65" w:rsidR="004758BE" w:rsidRDefault="00054441" w:rsidP="004758BE">
            <w:pPr>
              <w:widowControl/>
              <w:spacing w:line="300" w:lineRule="exact"/>
              <w:rPr>
                <w:rFonts w:eastAsia="仿宋"/>
                <w:b/>
                <w:kern w:val="0"/>
                <w:szCs w:val="21"/>
              </w:rPr>
            </w:pPr>
            <w:r>
              <w:rPr>
                <w:rFonts w:ascii="仿宋" w:eastAsia="仿宋" w:hAnsi="仿宋" w:hint="eastAsia"/>
                <w:bCs/>
                <w:kern w:val="0"/>
                <w:szCs w:val="21"/>
              </w:rPr>
              <w:t>化工、生科、分测、地资</w:t>
            </w:r>
          </w:p>
        </w:tc>
        <w:tc>
          <w:tcPr>
            <w:tcW w:w="2551" w:type="dxa"/>
            <w:tcMar>
              <w:left w:w="45" w:type="dxa"/>
              <w:right w:w="45" w:type="dxa"/>
            </w:tcMar>
          </w:tcPr>
          <w:p w14:paraId="257A09FC" w14:textId="11A1006A" w:rsidR="004758BE" w:rsidRDefault="004758BE" w:rsidP="004758BE">
            <w:pPr>
              <w:widowControl/>
              <w:spacing w:line="300" w:lineRule="exact"/>
              <w:rPr>
                <w:rFonts w:eastAsia="仿宋"/>
                <w:b/>
                <w:kern w:val="0"/>
                <w:szCs w:val="21"/>
              </w:rPr>
            </w:pPr>
            <w:r>
              <w:rPr>
                <w:rFonts w:ascii="仿宋" w:eastAsia="仿宋" w:hAnsi="仿宋" w:hint="eastAsia"/>
                <w:bCs/>
                <w:kern w:val="0"/>
                <w:szCs w:val="21"/>
              </w:rPr>
              <w:t>自查</w:t>
            </w:r>
          </w:p>
        </w:tc>
        <w:tc>
          <w:tcPr>
            <w:tcW w:w="1647" w:type="dxa"/>
          </w:tcPr>
          <w:p w14:paraId="64E68A18" w14:textId="4ED1B14B" w:rsidR="004758BE" w:rsidRDefault="00FA20D9" w:rsidP="004758BE">
            <w:pPr>
              <w:widowControl/>
              <w:spacing w:line="300" w:lineRule="exact"/>
              <w:rPr>
                <w:rFonts w:eastAsia="仿宋"/>
                <w:b/>
                <w:kern w:val="0"/>
                <w:szCs w:val="21"/>
              </w:rPr>
            </w:pPr>
            <w:r>
              <w:rPr>
                <w:rFonts w:eastAsia="仿宋" w:hint="eastAsia"/>
                <w:kern w:val="0"/>
                <w:szCs w:val="21"/>
              </w:rPr>
              <w:t>自查</w:t>
            </w:r>
          </w:p>
        </w:tc>
        <w:tc>
          <w:tcPr>
            <w:tcW w:w="1673" w:type="dxa"/>
          </w:tcPr>
          <w:p w14:paraId="41C744E4" w14:textId="298351F5" w:rsidR="004758BE" w:rsidRDefault="00E27214" w:rsidP="004758BE">
            <w:pPr>
              <w:widowControl/>
              <w:spacing w:line="300" w:lineRule="exact"/>
              <w:rPr>
                <w:rFonts w:eastAsia="仿宋"/>
                <w:b/>
                <w:kern w:val="0"/>
                <w:szCs w:val="21"/>
              </w:rPr>
            </w:pPr>
            <w:r>
              <w:rPr>
                <w:rFonts w:eastAsia="仿宋" w:hint="eastAsia"/>
                <w:kern w:val="0"/>
                <w:szCs w:val="21"/>
              </w:rPr>
              <w:t>二级单位分管实验室安全工作领导</w:t>
            </w:r>
          </w:p>
        </w:tc>
      </w:tr>
      <w:tr w:rsidR="004758BE" w14:paraId="158926E6" w14:textId="14AAAC15" w:rsidTr="005C2229">
        <w:trPr>
          <w:trHeight w:val="23"/>
          <w:jc w:val="center"/>
        </w:trPr>
        <w:tc>
          <w:tcPr>
            <w:tcW w:w="848" w:type="dxa"/>
            <w:tcMar>
              <w:left w:w="45" w:type="dxa"/>
              <w:right w:w="45" w:type="dxa"/>
            </w:tcMar>
            <w:vAlign w:val="center"/>
          </w:tcPr>
          <w:p w14:paraId="3992509C" w14:textId="77777777" w:rsidR="004758BE" w:rsidRDefault="004758BE" w:rsidP="004758BE">
            <w:pPr>
              <w:widowControl/>
              <w:spacing w:line="300" w:lineRule="exact"/>
              <w:rPr>
                <w:rFonts w:eastAsia="仿宋"/>
                <w:kern w:val="0"/>
                <w:szCs w:val="21"/>
              </w:rPr>
            </w:pPr>
            <w:r>
              <w:rPr>
                <w:rFonts w:eastAsia="仿宋"/>
                <w:kern w:val="0"/>
                <w:szCs w:val="21"/>
              </w:rPr>
              <w:t>9.5.3</w:t>
            </w:r>
          </w:p>
        </w:tc>
        <w:tc>
          <w:tcPr>
            <w:tcW w:w="2404" w:type="dxa"/>
            <w:tcMar>
              <w:left w:w="45" w:type="dxa"/>
              <w:right w:w="45" w:type="dxa"/>
            </w:tcMar>
            <w:vAlign w:val="center"/>
          </w:tcPr>
          <w:p w14:paraId="3D2B52D4" w14:textId="77777777" w:rsidR="004758BE" w:rsidRDefault="004758BE" w:rsidP="004758BE">
            <w:pPr>
              <w:spacing w:line="300" w:lineRule="exact"/>
              <w:rPr>
                <w:rFonts w:eastAsia="仿宋"/>
                <w:szCs w:val="21"/>
              </w:rPr>
            </w:pPr>
            <w:r>
              <w:rPr>
                <w:rFonts w:eastAsia="仿宋"/>
                <w:kern w:val="0"/>
                <w:szCs w:val="21"/>
              </w:rPr>
              <w:t>易制爆化学品存量合规、双人双锁</w:t>
            </w:r>
            <w:r>
              <w:rPr>
                <w:rFonts w:eastAsia="仿宋" w:hint="eastAsia"/>
                <w:kern w:val="0"/>
                <w:szCs w:val="21"/>
              </w:rPr>
              <w:t>保管</w:t>
            </w:r>
          </w:p>
          <w:p w14:paraId="421566E8" w14:textId="77777777" w:rsidR="004758BE" w:rsidRDefault="004758BE" w:rsidP="004758BE">
            <w:pPr>
              <w:widowControl/>
              <w:spacing w:line="300" w:lineRule="exact"/>
              <w:rPr>
                <w:rFonts w:eastAsia="仿宋"/>
                <w:kern w:val="0"/>
                <w:szCs w:val="21"/>
              </w:rPr>
            </w:pPr>
          </w:p>
        </w:tc>
        <w:tc>
          <w:tcPr>
            <w:tcW w:w="5392" w:type="dxa"/>
            <w:gridSpan w:val="2"/>
            <w:tcMar>
              <w:left w:w="45" w:type="dxa"/>
              <w:right w:w="45" w:type="dxa"/>
            </w:tcMar>
            <w:vAlign w:val="center"/>
          </w:tcPr>
          <w:p w14:paraId="4A19AE98"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48</w:t>
            </w:r>
            <w:r>
              <w:rPr>
                <w:rFonts w:eastAsia="仿宋" w:hint="eastAsia"/>
                <w:kern w:val="0"/>
                <w:szCs w:val="21"/>
              </w:rPr>
              <w:t>）易制爆化学品存量合规。</w:t>
            </w:r>
          </w:p>
          <w:p w14:paraId="564BCEAA"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49</w:t>
            </w:r>
            <w:r>
              <w:rPr>
                <w:rFonts w:eastAsia="仿宋" w:hint="eastAsia"/>
                <w:kern w:val="0"/>
                <w:szCs w:val="21"/>
              </w:rPr>
              <w:t>）</w:t>
            </w:r>
            <w:r>
              <w:rPr>
                <w:rFonts w:eastAsia="仿宋"/>
                <w:kern w:val="0"/>
                <w:szCs w:val="21"/>
              </w:rPr>
              <w:t>存放场所出入口应设置防盗安全门，或存放在专用储存柜内</w:t>
            </w:r>
            <w:r>
              <w:rPr>
                <w:rFonts w:eastAsia="仿宋" w:hint="eastAsia"/>
                <w:kern w:val="0"/>
                <w:szCs w:val="21"/>
              </w:rPr>
              <w:t>，</w:t>
            </w:r>
            <w:r>
              <w:rPr>
                <w:rFonts w:eastAsia="仿宋"/>
                <w:kern w:val="0"/>
                <w:szCs w:val="21"/>
              </w:rPr>
              <w:t>储存场所防盗安全级别应为乙级（含）以上</w:t>
            </w:r>
            <w:r>
              <w:rPr>
                <w:rFonts w:eastAsia="仿宋" w:hint="eastAsia"/>
                <w:kern w:val="0"/>
                <w:szCs w:val="21"/>
              </w:rPr>
              <w:t>，</w:t>
            </w:r>
            <w:r>
              <w:rPr>
                <w:rFonts w:eastAsia="仿宋"/>
                <w:kern w:val="0"/>
                <w:szCs w:val="21"/>
              </w:rPr>
              <w:t>专用储存柜应具有防盗功能，符合双人双锁管理要求</w:t>
            </w:r>
            <w:r>
              <w:rPr>
                <w:rFonts w:eastAsia="仿宋" w:hint="eastAsia"/>
                <w:kern w:val="0"/>
                <w:szCs w:val="21"/>
              </w:rPr>
              <w:t>，台账</w:t>
            </w:r>
            <w:r>
              <w:rPr>
                <w:rFonts w:eastAsia="仿宋"/>
                <w:kern w:val="0"/>
                <w:szCs w:val="21"/>
              </w:rPr>
              <w:t>账册保存期限不少于</w:t>
            </w:r>
            <w:r>
              <w:rPr>
                <w:rFonts w:eastAsia="仿宋"/>
                <w:kern w:val="0"/>
                <w:szCs w:val="21"/>
              </w:rPr>
              <w:t>1</w:t>
            </w:r>
            <w:r>
              <w:rPr>
                <w:rFonts w:eastAsia="仿宋"/>
                <w:kern w:val="0"/>
                <w:szCs w:val="21"/>
              </w:rPr>
              <w:t>年</w:t>
            </w:r>
            <w:r>
              <w:rPr>
                <w:rFonts w:eastAsia="仿宋" w:hint="eastAsia"/>
                <w:kern w:val="0"/>
                <w:szCs w:val="21"/>
              </w:rPr>
              <w:t>。</w:t>
            </w:r>
          </w:p>
        </w:tc>
        <w:tc>
          <w:tcPr>
            <w:tcW w:w="1612" w:type="dxa"/>
          </w:tcPr>
          <w:p w14:paraId="07C7E1D3" w14:textId="4E655782" w:rsidR="004758BE" w:rsidRDefault="00054441" w:rsidP="004758BE">
            <w:pPr>
              <w:widowControl/>
              <w:spacing w:line="300" w:lineRule="exact"/>
              <w:rPr>
                <w:rFonts w:eastAsia="仿宋"/>
                <w:b/>
                <w:kern w:val="0"/>
                <w:szCs w:val="21"/>
              </w:rPr>
            </w:pPr>
            <w:r>
              <w:rPr>
                <w:rFonts w:ascii="仿宋" w:eastAsia="仿宋" w:hAnsi="仿宋" w:hint="eastAsia"/>
                <w:bCs/>
                <w:kern w:val="0"/>
                <w:szCs w:val="21"/>
              </w:rPr>
              <w:t>化工、生科、分测、地资</w:t>
            </w:r>
          </w:p>
        </w:tc>
        <w:tc>
          <w:tcPr>
            <w:tcW w:w="2551" w:type="dxa"/>
            <w:tcMar>
              <w:left w:w="45" w:type="dxa"/>
              <w:right w:w="45" w:type="dxa"/>
            </w:tcMar>
          </w:tcPr>
          <w:p w14:paraId="35443A9B" w14:textId="1E77B8AB" w:rsidR="004758BE" w:rsidRDefault="004758BE" w:rsidP="004758BE">
            <w:pPr>
              <w:widowControl/>
              <w:spacing w:line="300" w:lineRule="exact"/>
              <w:rPr>
                <w:rFonts w:eastAsia="仿宋"/>
                <w:b/>
                <w:kern w:val="0"/>
                <w:szCs w:val="21"/>
              </w:rPr>
            </w:pPr>
            <w:r>
              <w:rPr>
                <w:rFonts w:ascii="仿宋" w:eastAsia="仿宋" w:hAnsi="仿宋" w:hint="eastAsia"/>
                <w:bCs/>
                <w:kern w:val="0"/>
                <w:szCs w:val="21"/>
              </w:rPr>
              <w:t>自查</w:t>
            </w:r>
          </w:p>
        </w:tc>
        <w:tc>
          <w:tcPr>
            <w:tcW w:w="1647" w:type="dxa"/>
          </w:tcPr>
          <w:p w14:paraId="47D4569E" w14:textId="4A31D325" w:rsidR="004758BE" w:rsidRDefault="00FA20D9" w:rsidP="004758BE">
            <w:pPr>
              <w:widowControl/>
              <w:spacing w:line="300" w:lineRule="exact"/>
              <w:rPr>
                <w:rFonts w:eastAsia="仿宋"/>
                <w:b/>
                <w:kern w:val="0"/>
                <w:szCs w:val="21"/>
              </w:rPr>
            </w:pPr>
            <w:r>
              <w:rPr>
                <w:rFonts w:eastAsia="仿宋" w:hint="eastAsia"/>
                <w:kern w:val="0"/>
                <w:szCs w:val="21"/>
              </w:rPr>
              <w:t>自查</w:t>
            </w:r>
          </w:p>
        </w:tc>
        <w:tc>
          <w:tcPr>
            <w:tcW w:w="1673" w:type="dxa"/>
          </w:tcPr>
          <w:p w14:paraId="72985F84" w14:textId="500069F4" w:rsidR="004758BE" w:rsidRDefault="00E27214" w:rsidP="004758BE">
            <w:pPr>
              <w:widowControl/>
              <w:spacing w:line="300" w:lineRule="exact"/>
              <w:rPr>
                <w:rFonts w:eastAsia="仿宋"/>
                <w:b/>
                <w:kern w:val="0"/>
                <w:szCs w:val="21"/>
              </w:rPr>
            </w:pPr>
            <w:r>
              <w:rPr>
                <w:rFonts w:eastAsia="仿宋" w:hint="eastAsia"/>
                <w:kern w:val="0"/>
                <w:szCs w:val="21"/>
              </w:rPr>
              <w:t>二级单位分管实验室安全工作领导</w:t>
            </w:r>
          </w:p>
        </w:tc>
      </w:tr>
      <w:tr w:rsidR="004758BE" w14:paraId="21369BCD" w14:textId="5A954C81" w:rsidTr="005C2229">
        <w:trPr>
          <w:trHeight w:val="23"/>
          <w:jc w:val="center"/>
        </w:trPr>
        <w:tc>
          <w:tcPr>
            <w:tcW w:w="848" w:type="dxa"/>
            <w:tcMar>
              <w:left w:w="45" w:type="dxa"/>
              <w:right w:w="45" w:type="dxa"/>
            </w:tcMar>
            <w:vAlign w:val="center"/>
          </w:tcPr>
          <w:p w14:paraId="49A6102F" w14:textId="77777777" w:rsidR="004758BE" w:rsidRDefault="004758BE" w:rsidP="004758BE">
            <w:pPr>
              <w:widowControl/>
              <w:spacing w:line="300" w:lineRule="exact"/>
              <w:rPr>
                <w:rFonts w:eastAsia="仿宋"/>
                <w:kern w:val="0"/>
                <w:szCs w:val="21"/>
              </w:rPr>
            </w:pPr>
            <w:r>
              <w:rPr>
                <w:rFonts w:eastAsia="仿宋"/>
                <w:kern w:val="0"/>
                <w:szCs w:val="21"/>
              </w:rPr>
              <w:lastRenderedPageBreak/>
              <w:t>9.5.4</w:t>
            </w:r>
          </w:p>
        </w:tc>
        <w:tc>
          <w:tcPr>
            <w:tcW w:w="2404" w:type="dxa"/>
            <w:tcMar>
              <w:left w:w="45" w:type="dxa"/>
              <w:right w:w="45" w:type="dxa"/>
            </w:tcMar>
            <w:vAlign w:val="center"/>
          </w:tcPr>
          <w:p w14:paraId="02C7B19F" w14:textId="77777777" w:rsidR="004758BE" w:rsidRDefault="004758BE" w:rsidP="004758BE">
            <w:pPr>
              <w:spacing w:line="300" w:lineRule="exact"/>
              <w:rPr>
                <w:rFonts w:eastAsia="仿宋"/>
                <w:kern w:val="0"/>
                <w:szCs w:val="21"/>
              </w:rPr>
            </w:pPr>
            <w:r>
              <w:rPr>
                <w:rFonts w:eastAsia="仿宋"/>
                <w:kern w:val="0"/>
                <w:szCs w:val="21"/>
              </w:rPr>
              <w:t>麻醉药品和第一类精神药品管理符合</w:t>
            </w:r>
            <w:r>
              <w:rPr>
                <w:rFonts w:eastAsia="仿宋" w:hint="eastAsia"/>
                <w:kern w:val="0"/>
                <w:szCs w:val="21"/>
              </w:rPr>
              <w:t>“</w:t>
            </w:r>
            <w:r>
              <w:rPr>
                <w:rFonts w:eastAsia="仿宋"/>
                <w:kern w:val="0"/>
                <w:szCs w:val="21"/>
              </w:rPr>
              <w:t>双人双锁</w:t>
            </w:r>
            <w:r>
              <w:rPr>
                <w:rFonts w:eastAsia="仿宋" w:hint="eastAsia"/>
                <w:kern w:val="0"/>
                <w:szCs w:val="21"/>
              </w:rPr>
              <w:t>”</w:t>
            </w:r>
            <w:r>
              <w:rPr>
                <w:rFonts w:eastAsia="仿宋"/>
                <w:kern w:val="0"/>
                <w:szCs w:val="21"/>
              </w:rPr>
              <w:t>，有专用账册</w:t>
            </w:r>
          </w:p>
        </w:tc>
        <w:tc>
          <w:tcPr>
            <w:tcW w:w="5392" w:type="dxa"/>
            <w:gridSpan w:val="2"/>
            <w:tcMar>
              <w:left w:w="45" w:type="dxa"/>
              <w:right w:w="45" w:type="dxa"/>
            </w:tcMar>
            <w:vAlign w:val="center"/>
          </w:tcPr>
          <w:p w14:paraId="41F5CC5F"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kern w:val="0"/>
                <w:szCs w:val="21"/>
              </w:rPr>
              <w:t>150</w:t>
            </w:r>
            <w:r>
              <w:rPr>
                <w:rFonts w:eastAsia="仿宋" w:hint="eastAsia"/>
                <w:kern w:val="0"/>
                <w:szCs w:val="21"/>
              </w:rPr>
              <w:t>）</w:t>
            </w:r>
            <w:r>
              <w:rPr>
                <w:rFonts w:eastAsia="仿宋"/>
                <w:kern w:val="0"/>
                <w:szCs w:val="21"/>
              </w:rPr>
              <w:t>设立专库或者专柜储存</w:t>
            </w:r>
            <w:r>
              <w:rPr>
                <w:rFonts w:eastAsia="仿宋" w:hint="eastAsia"/>
                <w:kern w:val="0"/>
                <w:szCs w:val="21"/>
              </w:rPr>
              <w:t>，</w:t>
            </w:r>
            <w:r>
              <w:rPr>
                <w:rFonts w:eastAsia="仿宋"/>
                <w:kern w:val="0"/>
                <w:szCs w:val="21"/>
              </w:rPr>
              <w:t>专库应当设有防盗设施并安装报警装置</w:t>
            </w:r>
            <w:r>
              <w:rPr>
                <w:rFonts w:eastAsia="仿宋" w:hint="eastAsia"/>
                <w:kern w:val="0"/>
                <w:szCs w:val="21"/>
              </w:rPr>
              <w:t>，</w:t>
            </w:r>
            <w:r>
              <w:rPr>
                <w:rFonts w:eastAsia="仿宋"/>
                <w:kern w:val="0"/>
                <w:szCs w:val="21"/>
              </w:rPr>
              <w:t>专柜应当使用保险柜</w:t>
            </w:r>
            <w:r>
              <w:rPr>
                <w:rFonts w:eastAsia="仿宋" w:hint="eastAsia"/>
                <w:kern w:val="0"/>
                <w:szCs w:val="21"/>
              </w:rPr>
              <w:t>，</w:t>
            </w:r>
            <w:r>
              <w:rPr>
                <w:rFonts w:eastAsia="仿宋"/>
                <w:kern w:val="0"/>
                <w:szCs w:val="21"/>
              </w:rPr>
              <w:t>专库和专柜应当实行双人双锁管理</w:t>
            </w:r>
            <w:r>
              <w:rPr>
                <w:rFonts w:eastAsia="仿宋" w:hint="eastAsia"/>
                <w:kern w:val="0"/>
                <w:szCs w:val="21"/>
              </w:rPr>
              <w:t>。</w:t>
            </w:r>
          </w:p>
          <w:p w14:paraId="0DAE276B" w14:textId="77777777" w:rsidR="004758BE" w:rsidRDefault="004758BE" w:rsidP="004758BE">
            <w:pPr>
              <w:widowControl/>
              <w:spacing w:line="300" w:lineRule="exact"/>
              <w:rPr>
                <w:rFonts w:eastAsia="仿宋"/>
                <w:bCs/>
                <w:kern w:val="0"/>
                <w:szCs w:val="21"/>
              </w:rPr>
            </w:pPr>
            <w:r>
              <w:rPr>
                <w:rFonts w:eastAsia="仿宋" w:hint="eastAsia"/>
                <w:kern w:val="0"/>
                <w:szCs w:val="21"/>
              </w:rPr>
              <w:t>（</w:t>
            </w:r>
            <w:r>
              <w:rPr>
                <w:rFonts w:eastAsia="仿宋"/>
                <w:kern w:val="0"/>
                <w:szCs w:val="21"/>
              </w:rPr>
              <w:t>151</w:t>
            </w:r>
            <w:r>
              <w:rPr>
                <w:rFonts w:eastAsia="仿宋" w:hint="eastAsia"/>
                <w:kern w:val="0"/>
                <w:szCs w:val="21"/>
              </w:rPr>
              <w:t>）</w:t>
            </w:r>
            <w:r>
              <w:rPr>
                <w:rFonts w:eastAsia="仿宋"/>
                <w:kern w:val="0"/>
                <w:szCs w:val="21"/>
              </w:rPr>
              <w:t>配备专人管理并建立专用账册，专用账册的保存期限应当自药品有效期期满之日起不少于</w:t>
            </w:r>
            <w:r>
              <w:rPr>
                <w:rFonts w:eastAsia="仿宋"/>
                <w:kern w:val="0"/>
                <w:szCs w:val="21"/>
              </w:rPr>
              <w:t>5</w:t>
            </w:r>
            <w:r>
              <w:rPr>
                <w:rFonts w:eastAsia="仿宋"/>
                <w:kern w:val="0"/>
                <w:szCs w:val="21"/>
              </w:rPr>
              <w:t>年</w:t>
            </w:r>
            <w:r>
              <w:rPr>
                <w:rFonts w:eastAsia="仿宋" w:hint="eastAsia"/>
                <w:kern w:val="0"/>
                <w:szCs w:val="21"/>
              </w:rPr>
              <w:t>。</w:t>
            </w:r>
          </w:p>
        </w:tc>
        <w:tc>
          <w:tcPr>
            <w:tcW w:w="1612" w:type="dxa"/>
          </w:tcPr>
          <w:p w14:paraId="18DA6861" w14:textId="7D107B3A" w:rsidR="004758BE" w:rsidRDefault="00054441" w:rsidP="004758BE">
            <w:pPr>
              <w:widowControl/>
              <w:spacing w:line="300" w:lineRule="exact"/>
              <w:rPr>
                <w:rFonts w:eastAsia="仿宋"/>
                <w:b/>
                <w:kern w:val="0"/>
                <w:szCs w:val="21"/>
              </w:rPr>
            </w:pPr>
            <w:r>
              <w:rPr>
                <w:rFonts w:ascii="仿宋" w:eastAsia="仿宋" w:hAnsi="仿宋" w:hint="eastAsia"/>
                <w:bCs/>
                <w:kern w:val="0"/>
                <w:szCs w:val="21"/>
              </w:rPr>
              <w:t>化工、生科、分测、地资</w:t>
            </w:r>
          </w:p>
        </w:tc>
        <w:tc>
          <w:tcPr>
            <w:tcW w:w="2551" w:type="dxa"/>
            <w:tcMar>
              <w:left w:w="45" w:type="dxa"/>
              <w:right w:w="45" w:type="dxa"/>
            </w:tcMar>
          </w:tcPr>
          <w:p w14:paraId="6D2AE240" w14:textId="2BAF49C7" w:rsidR="004758BE" w:rsidRDefault="004758BE" w:rsidP="004758BE">
            <w:pPr>
              <w:widowControl/>
              <w:spacing w:line="300" w:lineRule="exact"/>
              <w:rPr>
                <w:rFonts w:eastAsia="仿宋"/>
                <w:b/>
                <w:kern w:val="0"/>
                <w:szCs w:val="21"/>
              </w:rPr>
            </w:pPr>
            <w:r>
              <w:rPr>
                <w:rFonts w:ascii="仿宋" w:eastAsia="仿宋" w:hAnsi="仿宋" w:hint="eastAsia"/>
                <w:bCs/>
                <w:kern w:val="0"/>
                <w:szCs w:val="21"/>
              </w:rPr>
              <w:t>自查</w:t>
            </w:r>
          </w:p>
        </w:tc>
        <w:tc>
          <w:tcPr>
            <w:tcW w:w="1647" w:type="dxa"/>
          </w:tcPr>
          <w:p w14:paraId="345BA0B3" w14:textId="20934FE3" w:rsidR="004758BE" w:rsidRDefault="00FA20D9" w:rsidP="004758BE">
            <w:pPr>
              <w:widowControl/>
              <w:spacing w:line="300" w:lineRule="exact"/>
              <w:rPr>
                <w:rFonts w:eastAsia="仿宋"/>
                <w:b/>
                <w:kern w:val="0"/>
                <w:szCs w:val="21"/>
              </w:rPr>
            </w:pPr>
            <w:r>
              <w:rPr>
                <w:rFonts w:eastAsia="仿宋" w:hint="eastAsia"/>
                <w:kern w:val="0"/>
                <w:szCs w:val="21"/>
              </w:rPr>
              <w:t>自查</w:t>
            </w:r>
          </w:p>
        </w:tc>
        <w:tc>
          <w:tcPr>
            <w:tcW w:w="1673" w:type="dxa"/>
          </w:tcPr>
          <w:p w14:paraId="2CA4CCF4" w14:textId="46613676" w:rsidR="004758BE" w:rsidRDefault="00E27214" w:rsidP="00CB1CE4">
            <w:pPr>
              <w:spacing w:line="300" w:lineRule="exact"/>
              <w:rPr>
                <w:rFonts w:eastAsia="仿宋"/>
                <w:b/>
                <w:kern w:val="0"/>
                <w:szCs w:val="21"/>
              </w:rPr>
            </w:pPr>
            <w:r>
              <w:rPr>
                <w:rFonts w:eastAsia="仿宋" w:hint="eastAsia"/>
                <w:kern w:val="0"/>
                <w:szCs w:val="21"/>
              </w:rPr>
              <w:t>二级单位分管实验室安全工作领导</w:t>
            </w:r>
          </w:p>
        </w:tc>
      </w:tr>
      <w:tr w:rsidR="004758BE" w14:paraId="29FA740B" w14:textId="4957692F" w:rsidTr="005C2229">
        <w:trPr>
          <w:trHeight w:val="23"/>
          <w:jc w:val="center"/>
        </w:trPr>
        <w:tc>
          <w:tcPr>
            <w:tcW w:w="848" w:type="dxa"/>
            <w:tcMar>
              <w:left w:w="45" w:type="dxa"/>
              <w:right w:w="45" w:type="dxa"/>
            </w:tcMar>
            <w:vAlign w:val="center"/>
          </w:tcPr>
          <w:p w14:paraId="4703C656" w14:textId="77777777" w:rsidR="004758BE" w:rsidRDefault="004758BE" w:rsidP="004758BE">
            <w:pPr>
              <w:widowControl/>
              <w:spacing w:line="300" w:lineRule="exact"/>
              <w:rPr>
                <w:rFonts w:eastAsia="仿宋"/>
                <w:kern w:val="0"/>
                <w:szCs w:val="21"/>
              </w:rPr>
            </w:pPr>
            <w:r>
              <w:rPr>
                <w:rFonts w:eastAsia="仿宋"/>
                <w:kern w:val="0"/>
                <w:szCs w:val="21"/>
              </w:rPr>
              <w:t>9.5.5</w:t>
            </w:r>
          </w:p>
        </w:tc>
        <w:tc>
          <w:tcPr>
            <w:tcW w:w="2404" w:type="dxa"/>
            <w:tcMar>
              <w:left w:w="45" w:type="dxa"/>
              <w:right w:w="45" w:type="dxa"/>
            </w:tcMar>
            <w:vAlign w:val="center"/>
          </w:tcPr>
          <w:p w14:paraId="76DCBA4A" w14:textId="77777777" w:rsidR="004758BE" w:rsidRDefault="004758BE" w:rsidP="004758BE">
            <w:pPr>
              <w:spacing w:line="300" w:lineRule="exact"/>
              <w:rPr>
                <w:rFonts w:eastAsia="仿宋"/>
                <w:kern w:val="0"/>
                <w:szCs w:val="21"/>
              </w:rPr>
            </w:pPr>
            <w:r>
              <w:rPr>
                <w:rFonts w:eastAsia="仿宋"/>
                <w:kern w:val="0"/>
                <w:szCs w:val="21"/>
              </w:rPr>
              <w:t>爆炸品单独隔离、限量存储，使用、销毁按照公安部门要求执行</w:t>
            </w:r>
          </w:p>
        </w:tc>
        <w:tc>
          <w:tcPr>
            <w:tcW w:w="5392" w:type="dxa"/>
            <w:gridSpan w:val="2"/>
            <w:tcMar>
              <w:left w:w="45" w:type="dxa"/>
              <w:right w:w="45" w:type="dxa"/>
            </w:tcMar>
            <w:vAlign w:val="center"/>
          </w:tcPr>
          <w:p w14:paraId="0CE39C0D"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52</w:t>
            </w:r>
            <w:r>
              <w:rPr>
                <w:rFonts w:eastAsia="仿宋" w:hint="eastAsia"/>
                <w:kern w:val="0"/>
                <w:szCs w:val="21"/>
              </w:rPr>
              <w:t>）</w:t>
            </w:r>
            <w:r>
              <w:rPr>
                <w:rFonts w:eastAsia="仿宋"/>
                <w:kern w:val="0"/>
                <w:szCs w:val="21"/>
              </w:rPr>
              <w:t>收存和发放民用爆炸物品必须进行登记，做到账目清楚，账物相符</w:t>
            </w:r>
            <w:r>
              <w:rPr>
                <w:rFonts w:eastAsia="仿宋" w:hint="eastAsia"/>
                <w:kern w:val="0"/>
                <w:szCs w:val="21"/>
              </w:rPr>
              <w:t>。</w:t>
            </w:r>
          </w:p>
        </w:tc>
        <w:tc>
          <w:tcPr>
            <w:tcW w:w="1612" w:type="dxa"/>
          </w:tcPr>
          <w:p w14:paraId="5D466377" w14:textId="4D20820A" w:rsidR="004758BE" w:rsidRDefault="00054441" w:rsidP="004758BE">
            <w:pPr>
              <w:widowControl/>
              <w:spacing w:line="300" w:lineRule="exact"/>
              <w:jc w:val="left"/>
              <w:rPr>
                <w:rFonts w:ascii="仿宋" w:eastAsia="仿宋" w:hAnsi="仿宋"/>
                <w:kern w:val="0"/>
                <w:szCs w:val="21"/>
              </w:rPr>
            </w:pPr>
            <w:r>
              <w:rPr>
                <w:rFonts w:ascii="仿宋" w:eastAsia="仿宋" w:hAnsi="仿宋" w:hint="eastAsia"/>
                <w:bCs/>
                <w:kern w:val="0"/>
                <w:szCs w:val="21"/>
              </w:rPr>
              <w:t>化工、生科、分测、地资</w:t>
            </w:r>
          </w:p>
        </w:tc>
        <w:tc>
          <w:tcPr>
            <w:tcW w:w="2551" w:type="dxa"/>
            <w:tcMar>
              <w:left w:w="45" w:type="dxa"/>
              <w:right w:w="45" w:type="dxa"/>
            </w:tcMar>
          </w:tcPr>
          <w:p w14:paraId="12E6593F" w14:textId="75737840" w:rsidR="004758BE" w:rsidRDefault="004758BE" w:rsidP="004758BE">
            <w:pPr>
              <w:widowControl/>
              <w:spacing w:line="300" w:lineRule="exact"/>
              <w:jc w:val="left"/>
              <w:rPr>
                <w:rFonts w:ascii="仿宋" w:eastAsia="仿宋" w:hAnsi="仿宋"/>
                <w:kern w:val="0"/>
                <w:szCs w:val="21"/>
              </w:rPr>
            </w:pPr>
            <w:r>
              <w:rPr>
                <w:rFonts w:ascii="仿宋" w:eastAsia="仿宋" w:hAnsi="仿宋" w:hint="eastAsia"/>
                <w:bCs/>
                <w:kern w:val="0"/>
                <w:szCs w:val="21"/>
              </w:rPr>
              <w:t>提供管理台账</w:t>
            </w:r>
          </w:p>
        </w:tc>
        <w:tc>
          <w:tcPr>
            <w:tcW w:w="1647" w:type="dxa"/>
          </w:tcPr>
          <w:p w14:paraId="7A28153C" w14:textId="361C080E" w:rsidR="004758BE" w:rsidRDefault="004758BE" w:rsidP="004758BE">
            <w:pPr>
              <w:widowControl/>
              <w:spacing w:line="300" w:lineRule="exact"/>
              <w:jc w:val="left"/>
              <w:rPr>
                <w:rFonts w:ascii="仿宋" w:eastAsia="仿宋" w:hAnsi="仿宋"/>
                <w:kern w:val="0"/>
                <w:szCs w:val="21"/>
              </w:rPr>
            </w:pPr>
            <w:r>
              <w:rPr>
                <w:rFonts w:ascii="仿宋" w:eastAsia="仿宋" w:hAnsi="仿宋" w:hint="eastAsia"/>
                <w:kern w:val="0"/>
                <w:szCs w:val="21"/>
              </w:rPr>
              <w:t>涉及爆炸物品的二级单位提供纸质版、电子版管理台账。</w:t>
            </w:r>
          </w:p>
        </w:tc>
        <w:tc>
          <w:tcPr>
            <w:tcW w:w="1673" w:type="dxa"/>
          </w:tcPr>
          <w:p w14:paraId="396B00EC" w14:textId="4C229C23" w:rsidR="004758BE" w:rsidRDefault="00E27214" w:rsidP="00CB1CE4">
            <w:pPr>
              <w:spacing w:line="300" w:lineRule="exact"/>
              <w:rPr>
                <w:rFonts w:ascii="仿宋" w:eastAsia="仿宋" w:hAnsi="仿宋"/>
                <w:kern w:val="0"/>
                <w:szCs w:val="21"/>
              </w:rPr>
            </w:pPr>
            <w:r>
              <w:rPr>
                <w:rFonts w:eastAsia="仿宋" w:hint="eastAsia"/>
                <w:kern w:val="0"/>
                <w:szCs w:val="21"/>
              </w:rPr>
              <w:t>二级单位分管实验室安全工作领导</w:t>
            </w:r>
          </w:p>
        </w:tc>
      </w:tr>
      <w:tr w:rsidR="004758BE" w14:paraId="505F0405" w14:textId="590F3733" w:rsidTr="002A47D1">
        <w:trPr>
          <w:trHeight w:val="23"/>
          <w:jc w:val="center"/>
        </w:trPr>
        <w:tc>
          <w:tcPr>
            <w:tcW w:w="848" w:type="dxa"/>
            <w:tcMar>
              <w:left w:w="45" w:type="dxa"/>
              <w:right w:w="45" w:type="dxa"/>
            </w:tcMar>
            <w:vAlign w:val="center"/>
          </w:tcPr>
          <w:p w14:paraId="08429FA5" w14:textId="77777777" w:rsidR="004758BE" w:rsidRDefault="004758BE" w:rsidP="004758BE">
            <w:pPr>
              <w:widowControl/>
              <w:spacing w:line="300" w:lineRule="exact"/>
              <w:rPr>
                <w:rFonts w:eastAsia="仿宋"/>
                <w:b/>
                <w:kern w:val="0"/>
                <w:szCs w:val="21"/>
              </w:rPr>
            </w:pPr>
            <w:r>
              <w:rPr>
                <w:rFonts w:eastAsia="仿宋" w:hint="eastAsia"/>
                <w:b/>
                <w:bCs/>
                <w:kern w:val="0"/>
                <w:szCs w:val="21"/>
              </w:rPr>
              <w:t>9</w:t>
            </w:r>
            <w:r>
              <w:rPr>
                <w:rFonts w:eastAsia="仿宋"/>
                <w:b/>
                <w:bCs/>
                <w:kern w:val="0"/>
                <w:szCs w:val="21"/>
              </w:rPr>
              <w:t>.6</w:t>
            </w:r>
          </w:p>
        </w:tc>
        <w:tc>
          <w:tcPr>
            <w:tcW w:w="2408" w:type="dxa"/>
          </w:tcPr>
          <w:p w14:paraId="14BD6460" w14:textId="77777777" w:rsidR="004758BE" w:rsidRDefault="004758BE" w:rsidP="004758BE">
            <w:pPr>
              <w:widowControl/>
              <w:spacing w:line="300" w:lineRule="exact"/>
              <w:rPr>
                <w:rFonts w:eastAsia="仿宋"/>
                <w:b/>
                <w:kern w:val="0"/>
                <w:szCs w:val="21"/>
              </w:rPr>
            </w:pPr>
          </w:p>
        </w:tc>
        <w:tc>
          <w:tcPr>
            <w:tcW w:w="2694" w:type="dxa"/>
          </w:tcPr>
          <w:p w14:paraId="61AC1543" w14:textId="77777777" w:rsidR="004758BE" w:rsidRDefault="004758BE" w:rsidP="004758BE">
            <w:pPr>
              <w:widowControl/>
              <w:spacing w:line="300" w:lineRule="exact"/>
              <w:rPr>
                <w:rFonts w:eastAsia="仿宋"/>
                <w:b/>
                <w:kern w:val="0"/>
                <w:szCs w:val="21"/>
              </w:rPr>
            </w:pPr>
          </w:p>
        </w:tc>
        <w:tc>
          <w:tcPr>
            <w:tcW w:w="8504" w:type="dxa"/>
            <w:gridSpan w:val="4"/>
            <w:tcMar>
              <w:left w:w="45" w:type="dxa"/>
              <w:right w:w="45" w:type="dxa"/>
            </w:tcMar>
            <w:vAlign w:val="center"/>
          </w:tcPr>
          <w:p w14:paraId="7EF321A7" w14:textId="6EC39EB2" w:rsidR="004758BE" w:rsidRDefault="004758BE" w:rsidP="004758BE">
            <w:pPr>
              <w:widowControl/>
              <w:spacing w:line="300" w:lineRule="exact"/>
              <w:rPr>
                <w:rFonts w:eastAsia="仿宋"/>
                <w:b/>
                <w:kern w:val="0"/>
                <w:szCs w:val="21"/>
              </w:rPr>
            </w:pPr>
            <w:r>
              <w:rPr>
                <w:rFonts w:eastAsia="仿宋"/>
                <w:b/>
                <w:kern w:val="0"/>
                <w:szCs w:val="21"/>
              </w:rPr>
              <w:t>实验气体管理</w:t>
            </w:r>
          </w:p>
        </w:tc>
        <w:tc>
          <w:tcPr>
            <w:tcW w:w="1673" w:type="dxa"/>
          </w:tcPr>
          <w:p w14:paraId="37C574B9" w14:textId="77777777" w:rsidR="004758BE" w:rsidRDefault="004758BE" w:rsidP="004758BE">
            <w:pPr>
              <w:widowControl/>
              <w:spacing w:line="300" w:lineRule="exact"/>
              <w:rPr>
                <w:rFonts w:eastAsia="仿宋"/>
                <w:b/>
                <w:kern w:val="0"/>
                <w:szCs w:val="21"/>
              </w:rPr>
            </w:pPr>
          </w:p>
        </w:tc>
      </w:tr>
      <w:tr w:rsidR="004758BE" w14:paraId="6429ABA2" w14:textId="2D1BA4D7" w:rsidTr="005C2229">
        <w:trPr>
          <w:trHeight w:val="23"/>
          <w:jc w:val="center"/>
        </w:trPr>
        <w:tc>
          <w:tcPr>
            <w:tcW w:w="848" w:type="dxa"/>
            <w:tcMar>
              <w:left w:w="45" w:type="dxa"/>
              <w:right w:w="45" w:type="dxa"/>
            </w:tcMar>
            <w:vAlign w:val="center"/>
          </w:tcPr>
          <w:p w14:paraId="682A137F" w14:textId="77777777" w:rsidR="004758BE" w:rsidRDefault="004758BE" w:rsidP="004758BE">
            <w:pPr>
              <w:widowControl/>
              <w:spacing w:line="300" w:lineRule="exact"/>
              <w:rPr>
                <w:rFonts w:eastAsia="仿宋"/>
                <w:kern w:val="0"/>
                <w:szCs w:val="21"/>
              </w:rPr>
            </w:pPr>
            <w:r>
              <w:rPr>
                <w:rFonts w:eastAsia="仿宋"/>
                <w:kern w:val="0"/>
                <w:szCs w:val="21"/>
              </w:rPr>
              <w:t>9.6.1</w:t>
            </w:r>
          </w:p>
        </w:tc>
        <w:tc>
          <w:tcPr>
            <w:tcW w:w="2404" w:type="dxa"/>
            <w:tcMar>
              <w:left w:w="45" w:type="dxa"/>
              <w:right w:w="45" w:type="dxa"/>
            </w:tcMar>
            <w:vAlign w:val="center"/>
          </w:tcPr>
          <w:p w14:paraId="313AED9E" w14:textId="77777777" w:rsidR="004758BE" w:rsidRDefault="004758BE" w:rsidP="004758BE">
            <w:pPr>
              <w:widowControl/>
              <w:spacing w:line="300" w:lineRule="exact"/>
              <w:rPr>
                <w:rFonts w:eastAsia="仿宋"/>
                <w:kern w:val="0"/>
                <w:szCs w:val="21"/>
              </w:rPr>
            </w:pPr>
            <w:r>
              <w:rPr>
                <w:rFonts w:eastAsia="仿宋"/>
                <w:kern w:val="0"/>
                <w:szCs w:val="21"/>
              </w:rPr>
              <w:t>从合格供应商处采购实验气体，建立气体</w:t>
            </w:r>
            <w:r>
              <w:rPr>
                <w:rFonts w:eastAsia="仿宋" w:hint="eastAsia"/>
                <w:kern w:val="0"/>
                <w:szCs w:val="21"/>
              </w:rPr>
              <w:t>（气瓶）</w:t>
            </w:r>
            <w:r>
              <w:rPr>
                <w:rFonts w:eastAsia="仿宋"/>
                <w:kern w:val="0"/>
                <w:szCs w:val="21"/>
              </w:rPr>
              <w:t>台账</w:t>
            </w:r>
          </w:p>
        </w:tc>
        <w:tc>
          <w:tcPr>
            <w:tcW w:w="5392" w:type="dxa"/>
            <w:gridSpan w:val="2"/>
            <w:tcMar>
              <w:left w:w="45" w:type="dxa"/>
              <w:right w:w="45" w:type="dxa"/>
            </w:tcMar>
            <w:vAlign w:val="center"/>
          </w:tcPr>
          <w:p w14:paraId="3CBA9141" w14:textId="77777777" w:rsidR="004758BE" w:rsidRDefault="004758BE" w:rsidP="004758BE">
            <w:pPr>
              <w:widowControl/>
              <w:spacing w:line="300" w:lineRule="exact"/>
              <w:rPr>
                <w:rFonts w:eastAsia="仿宋"/>
                <w:bCs/>
                <w:kern w:val="0"/>
                <w:szCs w:val="21"/>
              </w:rPr>
            </w:pPr>
            <w:r>
              <w:rPr>
                <w:rFonts w:eastAsia="仿宋" w:hint="eastAsia"/>
                <w:bCs/>
                <w:kern w:val="0"/>
                <w:szCs w:val="21"/>
              </w:rPr>
              <w:t>（</w:t>
            </w:r>
            <w:r>
              <w:rPr>
                <w:rFonts w:eastAsia="仿宋" w:hint="eastAsia"/>
                <w:bCs/>
                <w:kern w:val="0"/>
                <w:szCs w:val="21"/>
              </w:rPr>
              <w:t>1</w:t>
            </w:r>
            <w:r>
              <w:rPr>
                <w:rFonts w:eastAsia="仿宋"/>
                <w:bCs/>
                <w:kern w:val="0"/>
                <w:szCs w:val="21"/>
              </w:rPr>
              <w:t>53</w:t>
            </w:r>
            <w:r>
              <w:rPr>
                <w:rFonts w:eastAsia="仿宋" w:hint="eastAsia"/>
                <w:bCs/>
                <w:kern w:val="0"/>
                <w:szCs w:val="21"/>
              </w:rPr>
              <w:t>）</w:t>
            </w:r>
            <w:r>
              <w:rPr>
                <w:rFonts w:eastAsia="仿宋"/>
                <w:bCs/>
                <w:kern w:val="0"/>
                <w:szCs w:val="21"/>
              </w:rPr>
              <w:t>查看记录</w:t>
            </w:r>
            <w:r>
              <w:rPr>
                <w:rFonts w:eastAsia="仿宋" w:hint="eastAsia"/>
                <w:bCs/>
                <w:kern w:val="0"/>
                <w:szCs w:val="21"/>
              </w:rPr>
              <w:t>。</w:t>
            </w:r>
          </w:p>
        </w:tc>
        <w:tc>
          <w:tcPr>
            <w:tcW w:w="1612" w:type="dxa"/>
          </w:tcPr>
          <w:p w14:paraId="3396EF85" w14:textId="4A1960C4" w:rsidR="004758BE" w:rsidRDefault="004758BE" w:rsidP="004758BE">
            <w:pPr>
              <w:widowControl/>
              <w:spacing w:line="300" w:lineRule="exact"/>
              <w:rPr>
                <w:rFonts w:eastAsia="仿宋"/>
                <w:bCs/>
                <w:kern w:val="0"/>
                <w:szCs w:val="21"/>
              </w:rPr>
            </w:pPr>
            <w:r>
              <w:rPr>
                <w:rFonts w:ascii="仿宋" w:eastAsia="仿宋" w:hAnsi="仿宋" w:hint="eastAsia"/>
                <w:bCs/>
                <w:kern w:val="0"/>
                <w:szCs w:val="21"/>
              </w:rPr>
              <w:t>二级单位</w:t>
            </w:r>
          </w:p>
        </w:tc>
        <w:tc>
          <w:tcPr>
            <w:tcW w:w="2551" w:type="dxa"/>
            <w:tcMar>
              <w:left w:w="45" w:type="dxa"/>
              <w:right w:w="45" w:type="dxa"/>
            </w:tcMar>
          </w:tcPr>
          <w:p w14:paraId="5C632FB2" w14:textId="5EFF7AA0" w:rsidR="004758BE" w:rsidRPr="0032695C" w:rsidRDefault="004758BE" w:rsidP="004758BE">
            <w:pPr>
              <w:rPr>
                <w:rFonts w:ascii="仿宋" w:eastAsia="仿宋" w:hAnsi="仿宋"/>
                <w:bCs/>
                <w:kern w:val="0"/>
                <w:szCs w:val="21"/>
              </w:rPr>
            </w:pPr>
            <w:r>
              <w:rPr>
                <w:rFonts w:ascii="仿宋" w:eastAsia="仿宋" w:hAnsi="仿宋" w:hint="eastAsia"/>
                <w:bCs/>
                <w:kern w:val="0"/>
                <w:szCs w:val="21"/>
              </w:rPr>
              <w:t>自查</w:t>
            </w:r>
          </w:p>
        </w:tc>
        <w:tc>
          <w:tcPr>
            <w:tcW w:w="1647" w:type="dxa"/>
          </w:tcPr>
          <w:p w14:paraId="424F5F8D" w14:textId="3021734B" w:rsidR="004758BE" w:rsidRDefault="00FA20D9" w:rsidP="004758BE">
            <w:pPr>
              <w:widowControl/>
              <w:spacing w:line="300" w:lineRule="exact"/>
              <w:rPr>
                <w:rFonts w:eastAsia="仿宋"/>
                <w:bCs/>
                <w:kern w:val="0"/>
                <w:szCs w:val="21"/>
              </w:rPr>
            </w:pPr>
            <w:r>
              <w:rPr>
                <w:rFonts w:eastAsia="仿宋" w:hint="eastAsia"/>
                <w:kern w:val="0"/>
                <w:szCs w:val="21"/>
              </w:rPr>
              <w:t>自查</w:t>
            </w:r>
          </w:p>
        </w:tc>
        <w:tc>
          <w:tcPr>
            <w:tcW w:w="1673" w:type="dxa"/>
          </w:tcPr>
          <w:p w14:paraId="188F9876" w14:textId="57ABD81F" w:rsidR="004758BE" w:rsidRDefault="00E27214" w:rsidP="004758BE">
            <w:pPr>
              <w:widowControl/>
              <w:spacing w:line="300" w:lineRule="exact"/>
              <w:rPr>
                <w:rFonts w:eastAsia="仿宋"/>
                <w:bCs/>
                <w:kern w:val="0"/>
                <w:szCs w:val="21"/>
              </w:rPr>
            </w:pPr>
            <w:r>
              <w:rPr>
                <w:rFonts w:eastAsia="仿宋" w:hint="eastAsia"/>
                <w:kern w:val="0"/>
                <w:szCs w:val="21"/>
              </w:rPr>
              <w:t>二级单位分管实验室安全工作领导</w:t>
            </w:r>
          </w:p>
        </w:tc>
      </w:tr>
      <w:tr w:rsidR="004758BE" w14:paraId="79AA0F0A" w14:textId="57D89DDD" w:rsidTr="005C2229">
        <w:trPr>
          <w:trHeight w:val="23"/>
          <w:jc w:val="center"/>
        </w:trPr>
        <w:tc>
          <w:tcPr>
            <w:tcW w:w="848" w:type="dxa"/>
            <w:tcMar>
              <w:left w:w="45" w:type="dxa"/>
              <w:right w:w="45" w:type="dxa"/>
            </w:tcMar>
            <w:vAlign w:val="center"/>
          </w:tcPr>
          <w:p w14:paraId="2DAA5C3D" w14:textId="77777777" w:rsidR="004758BE" w:rsidRDefault="004758BE" w:rsidP="004758BE">
            <w:pPr>
              <w:widowControl/>
              <w:spacing w:line="300" w:lineRule="exact"/>
              <w:rPr>
                <w:rFonts w:eastAsia="仿宋"/>
                <w:kern w:val="0"/>
                <w:szCs w:val="21"/>
              </w:rPr>
            </w:pPr>
            <w:r>
              <w:rPr>
                <w:rFonts w:eastAsia="仿宋"/>
                <w:kern w:val="0"/>
                <w:szCs w:val="21"/>
              </w:rPr>
              <w:t>9.6.2</w:t>
            </w:r>
          </w:p>
        </w:tc>
        <w:tc>
          <w:tcPr>
            <w:tcW w:w="2404" w:type="dxa"/>
            <w:tcMar>
              <w:left w:w="45" w:type="dxa"/>
              <w:right w:w="45" w:type="dxa"/>
            </w:tcMar>
            <w:vAlign w:val="center"/>
          </w:tcPr>
          <w:p w14:paraId="7BA169B2" w14:textId="77777777" w:rsidR="004758BE" w:rsidRDefault="004758BE" w:rsidP="004758BE">
            <w:pPr>
              <w:widowControl/>
              <w:spacing w:line="300" w:lineRule="exact"/>
              <w:rPr>
                <w:rFonts w:eastAsia="仿宋"/>
                <w:kern w:val="0"/>
                <w:szCs w:val="21"/>
              </w:rPr>
            </w:pPr>
            <w:r>
              <w:rPr>
                <w:rFonts w:eastAsia="仿宋"/>
                <w:kern w:val="0"/>
                <w:szCs w:val="21"/>
              </w:rPr>
              <w:t>气体</w:t>
            </w:r>
            <w:r>
              <w:rPr>
                <w:rFonts w:eastAsia="仿宋" w:hint="eastAsia"/>
                <w:kern w:val="0"/>
                <w:szCs w:val="21"/>
              </w:rPr>
              <w:t>（气瓶）</w:t>
            </w:r>
            <w:r>
              <w:rPr>
                <w:rFonts w:eastAsia="仿宋"/>
                <w:kern w:val="0"/>
                <w:szCs w:val="21"/>
              </w:rPr>
              <w:t>的存放和使用符合相关要求</w:t>
            </w:r>
          </w:p>
        </w:tc>
        <w:tc>
          <w:tcPr>
            <w:tcW w:w="5392" w:type="dxa"/>
            <w:gridSpan w:val="2"/>
            <w:tcMar>
              <w:left w:w="45" w:type="dxa"/>
              <w:right w:w="45" w:type="dxa"/>
            </w:tcMar>
            <w:vAlign w:val="center"/>
          </w:tcPr>
          <w:p w14:paraId="7A60D430" w14:textId="77777777" w:rsidR="004758BE" w:rsidRDefault="004758BE" w:rsidP="004758BE">
            <w:pPr>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54</w:t>
            </w:r>
            <w:r>
              <w:rPr>
                <w:rFonts w:eastAsia="仿宋" w:hint="eastAsia"/>
                <w:kern w:val="0"/>
                <w:szCs w:val="21"/>
              </w:rPr>
              <w:t>）</w:t>
            </w:r>
            <w:r>
              <w:rPr>
                <w:rFonts w:eastAsia="仿宋"/>
                <w:kern w:val="0"/>
                <w:szCs w:val="21"/>
              </w:rPr>
              <w:t>气体</w:t>
            </w:r>
            <w:r>
              <w:rPr>
                <w:rFonts w:eastAsia="仿宋" w:hint="eastAsia"/>
                <w:kern w:val="0"/>
                <w:szCs w:val="21"/>
              </w:rPr>
              <w:t>（气瓶）</w:t>
            </w:r>
            <w:r>
              <w:rPr>
                <w:rFonts w:eastAsia="仿宋"/>
                <w:kern w:val="0"/>
                <w:szCs w:val="21"/>
              </w:rPr>
              <w:t>存放点须通风、远离热源、避免暴晒，地面平整干燥</w:t>
            </w:r>
            <w:r>
              <w:rPr>
                <w:rFonts w:eastAsia="仿宋" w:hint="eastAsia"/>
                <w:kern w:val="0"/>
                <w:szCs w:val="21"/>
              </w:rPr>
              <w:t>。</w:t>
            </w:r>
          </w:p>
          <w:p w14:paraId="6FB91F75" w14:textId="77777777" w:rsidR="004758BE" w:rsidRDefault="004758BE" w:rsidP="004758BE">
            <w:pPr>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55</w:t>
            </w:r>
            <w:r>
              <w:rPr>
                <w:rFonts w:eastAsia="仿宋" w:hint="eastAsia"/>
                <w:kern w:val="0"/>
                <w:szCs w:val="21"/>
              </w:rPr>
              <w:t>）</w:t>
            </w:r>
            <w:r>
              <w:rPr>
                <w:rFonts w:eastAsia="仿宋"/>
                <w:kern w:val="0"/>
                <w:szCs w:val="21"/>
              </w:rPr>
              <w:t>气瓶应合理固定</w:t>
            </w:r>
            <w:r>
              <w:rPr>
                <w:rFonts w:eastAsia="仿宋" w:hint="eastAsia"/>
                <w:kern w:val="0"/>
                <w:szCs w:val="21"/>
              </w:rPr>
              <w:t>。</w:t>
            </w:r>
          </w:p>
          <w:p w14:paraId="2BF8CC9B" w14:textId="77777777" w:rsidR="004758BE" w:rsidRDefault="004758BE" w:rsidP="004758BE">
            <w:pPr>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56</w:t>
            </w:r>
            <w:r>
              <w:rPr>
                <w:rFonts w:eastAsia="仿宋" w:hint="eastAsia"/>
                <w:kern w:val="0"/>
                <w:szCs w:val="21"/>
              </w:rPr>
              <w:t>）</w:t>
            </w:r>
            <w:r>
              <w:rPr>
                <w:rFonts w:eastAsia="仿宋"/>
                <w:kern w:val="0"/>
                <w:szCs w:val="21"/>
              </w:rPr>
              <w:t>危险气体</w:t>
            </w:r>
            <w:r>
              <w:rPr>
                <w:rFonts w:eastAsia="仿宋" w:hint="eastAsia"/>
                <w:kern w:val="0"/>
                <w:szCs w:val="21"/>
              </w:rPr>
              <w:t>气瓶</w:t>
            </w:r>
            <w:r>
              <w:rPr>
                <w:rFonts w:eastAsia="仿宋"/>
                <w:kern w:val="0"/>
                <w:szCs w:val="21"/>
              </w:rPr>
              <w:t>尽量置于室外，室内放置应使用常时排风且带监测报警装置的气瓶柜</w:t>
            </w:r>
            <w:r>
              <w:rPr>
                <w:rFonts w:eastAsia="仿宋" w:hint="eastAsia"/>
                <w:kern w:val="0"/>
                <w:szCs w:val="21"/>
              </w:rPr>
              <w:t>。</w:t>
            </w:r>
          </w:p>
          <w:p w14:paraId="02CE2EF4" w14:textId="77777777" w:rsidR="004758BE" w:rsidRDefault="004758BE" w:rsidP="004758BE">
            <w:pPr>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57</w:t>
            </w:r>
            <w:r>
              <w:rPr>
                <w:rFonts w:eastAsia="仿宋" w:hint="eastAsia"/>
                <w:kern w:val="0"/>
                <w:szCs w:val="21"/>
              </w:rPr>
              <w:t>）</w:t>
            </w:r>
            <w:r>
              <w:rPr>
                <w:rFonts w:eastAsia="仿宋"/>
                <w:kern w:val="0"/>
                <w:szCs w:val="21"/>
              </w:rPr>
              <w:t>气瓶的存放应控制在最小需求量</w:t>
            </w:r>
            <w:r>
              <w:rPr>
                <w:rFonts w:eastAsia="仿宋" w:hint="eastAsia"/>
                <w:kern w:val="0"/>
                <w:szCs w:val="21"/>
              </w:rPr>
              <w:t>。</w:t>
            </w:r>
          </w:p>
          <w:p w14:paraId="3AEBF58C" w14:textId="77777777" w:rsidR="004758BE" w:rsidRDefault="004758BE" w:rsidP="004758BE">
            <w:pPr>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58</w:t>
            </w:r>
            <w:r>
              <w:rPr>
                <w:rFonts w:eastAsia="仿宋" w:hint="eastAsia"/>
                <w:kern w:val="0"/>
                <w:szCs w:val="21"/>
              </w:rPr>
              <w:t>）</w:t>
            </w:r>
            <w:r>
              <w:rPr>
                <w:rFonts w:eastAsia="仿宋"/>
                <w:kern w:val="0"/>
                <w:szCs w:val="21"/>
              </w:rPr>
              <w:t>涉及有毒、可燃气体的场所，配有通风设施和相应的气体监测和报警装置等，张贴必要的安全警示标识</w:t>
            </w:r>
            <w:r>
              <w:rPr>
                <w:rFonts w:eastAsia="仿宋" w:hint="eastAsia"/>
                <w:kern w:val="0"/>
                <w:szCs w:val="21"/>
              </w:rPr>
              <w:t>。</w:t>
            </w:r>
          </w:p>
          <w:p w14:paraId="0937CA77" w14:textId="77777777" w:rsidR="004758BE" w:rsidRDefault="004758BE" w:rsidP="004758BE">
            <w:pPr>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59</w:t>
            </w:r>
            <w:r>
              <w:rPr>
                <w:rFonts w:eastAsia="仿宋" w:hint="eastAsia"/>
                <w:kern w:val="0"/>
                <w:szCs w:val="21"/>
              </w:rPr>
              <w:t>）</w:t>
            </w:r>
            <w:r>
              <w:rPr>
                <w:rFonts w:eastAsia="仿宋"/>
                <w:kern w:val="0"/>
                <w:szCs w:val="21"/>
              </w:rPr>
              <w:t>可燃性气体与氧气等助燃气体</w:t>
            </w:r>
            <w:r>
              <w:rPr>
                <w:rFonts w:eastAsia="仿宋" w:hint="eastAsia"/>
                <w:kern w:val="0"/>
                <w:szCs w:val="21"/>
              </w:rPr>
              <w:t>气瓶</w:t>
            </w:r>
            <w:r>
              <w:rPr>
                <w:rFonts w:eastAsia="仿宋"/>
                <w:kern w:val="0"/>
                <w:szCs w:val="21"/>
              </w:rPr>
              <w:t>不</w:t>
            </w:r>
            <w:r>
              <w:rPr>
                <w:rFonts w:eastAsia="仿宋" w:hint="eastAsia"/>
                <w:kern w:val="0"/>
                <w:szCs w:val="21"/>
              </w:rPr>
              <w:t>得</w:t>
            </w:r>
            <w:r>
              <w:rPr>
                <w:rFonts w:eastAsia="仿宋"/>
                <w:kern w:val="0"/>
                <w:szCs w:val="21"/>
              </w:rPr>
              <w:t>混放</w:t>
            </w:r>
            <w:r>
              <w:rPr>
                <w:rFonts w:eastAsia="仿宋" w:hint="eastAsia"/>
                <w:kern w:val="0"/>
                <w:szCs w:val="21"/>
              </w:rPr>
              <w:t>。</w:t>
            </w:r>
          </w:p>
          <w:p w14:paraId="3C5EF01A" w14:textId="77777777" w:rsidR="004758BE" w:rsidRDefault="004758BE" w:rsidP="004758BE">
            <w:pPr>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60</w:t>
            </w:r>
            <w:r>
              <w:rPr>
                <w:rFonts w:eastAsia="仿宋" w:hint="eastAsia"/>
                <w:kern w:val="0"/>
                <w:szCs w:val="21"/>
              </w:rPr>
              <w:t>）</w:t>
            </w:r>
            <w:r>
              <w:rPr>
                <w:rFonts w:eastAsia="仿宋"/>
                <w:kern w:val="0"/>
                <w:szCs w:val="21"/>
              </w:rPr>
              <w:t>独立的气体</w:t>
            </w:r>
            <w:r>
              <w:rPr>
                <w:rFonts w:eastAsia="仿宋" w:hint="eastAsia"/>
                <w:kern w:val="0"/>
                <w:szCs w:val="21"/>
              </w:rPr>
              <w:t>气</w:t>
            </w:r>
            <w:r>
              <w:rPr>
                <w:rFonts w:eastAsia="仿宋"/>
                <w:kern w:val="0"/>
                <w:szCs w:val="21"/>
              </w:rPr>
              <w:t>瓶室应通风、不混放、有监控</w:t>
            </w:r>
            <w:r>
              <w:rPr>
                <w:rFonts w:eastAsia="仿宋" w:hint="eastAsia"/>
                <w:kern w:val="0"/>
                <w:szCs w:val="21"/>
              </w:rPr>
              <w:t>，</w:t>
            </w:r>
            <w:r>
              <w:rPr>
                <w:rFonts w:eastAsia="仿宋"/>
                <w:kern w:val="0"/>
                <w:szCs w:val="21"/>
              </w:rPr>
              <w:t>有专人管理和记录</w:t>
            </w:r>
            <w:r>
              <w:rPr>
                <w:rFonts w:eastAsia="仿宋" w:hint="eastAsia"/>
                <w:kern w:val="0"/>
                <w:szCs w:val="21"/>
              </w:rPr>
              <w:t>。</w:t>
            </w:r>
          </w:p>
          <w:p w14:paraId="212DEA1E" w14:textId="77777777" w:rsidR="004758BE" w:rsidRDefault="004758BE" w:rsidP="004758BE">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61</w:t>
            </w:r>
            <w:r>
              <w:rPr>
                <w:rFonts w:eastAsia="仿宋" w:hint="eastAsia"/>
                <w:kern w:val="0"/>
                <w:szCs w:val="21"/>
              </w:rPr>
              <w:t>）</w:t>
            </w:r>
            <w:r>
              <w:rPr>
                <w:rFonts w:eastAsia="仿宋"/>
                <w:kern w:val="0"/>
                <w:szCs w:val="21"/>
              </w:rPr>
              <w:t>有供应商</w:t>
            </w:r>
            <w:r>
              <w:rPr>
                <w:rFonts w:eastAsia="仿宋" w:hint="eastAsia"/>
                <w:kern w:val="0"/>
                <w:szCs w:val="21"/>
              </w:rPr>
              <w:t>提供的气</w:t>
            </w:r>
            <w:r>
              <w:rPr>
                <w:rFonts w:eastAsia="仿宋"/>
                <w:kern w:val="0"/>
                <w:szCs w:val="21"/>
              </w:rPr>
              <w:t>瓶定期检验合格标识</w:t>
            </w:r>
            <w:r>
              <w:rPr>
                <w:rFonts w:eastAsia="仿宋" w:hint="eastAsia"/>
                <w:kern w:val="0"/>
                <w:szCs w:val="21"/>
              </w:rPr>
              <w:t>，</w:t>
            </w:r>
            <w:r>
              <w:rPr>
                <w:rFonts w:eastAsia="仿宋"/>
                <w:kern w:val="0"/>
                <w:szCs w:val="21"/>
              </w:rPr>
              <w:t>无超过检验有效期的气瓶、无超过设计年限的气瓶</w:t>
            </w:r>
            <w:r>
              <w:rPr>
                <w:rFonts w:eastAsia="仿宋" w:hint="eastAsia"/>
                <w:kern w:val="0"/>
                <w:szCs w:val="21"/>
              </w:rPr>
              <w:t>。</w:t>
            </w:r>
          </w:p>
          <w:p w14:paraId="797B3E1D" w14:textId="77777777" w:rsidR="004758BE" w:rsidRDefault="004758BE" w:rsidP="004758BE">
            <w:pPr>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62</w:t>
            </w:r>
            <w:r>
              <w:rPr>
                <w:rFonts w:eastAsia="仿宋" w:hint="eastAsia"/>
                <w:kern w:val="0"/>
                <w:szCs w:val="21"/>
              </w:rPr>
              <w:t>）</w:t>
            </w:r>
            <w:r>
              <w:rPr>
                <w:rFonts w:eastAsia="仿宋"/>
                <w:kern w:val="0"/>
                <w:szCs w:val="21"/>
              </w:rPr>
              <w:t>气瓶颜色符合</w:t>
            </w:r>
            <w:r>
              <w:rPr>
                <w:rFonts w:eastAsia="仿宋"/>
                <w:kern w:val="0"/>
                <w:szCs w:val="21"/>
              </w:rPr>
              <w:t>GB/T 7144</w:t>
            </w:r>
            <w:r>
              <w:rPr>
                <w:rFonts w:eastAsia="仿宋" w:hint="eastAsia"/>
                <w:kern w:val="0"/>
                <w:szCs w:val="21"/>
              </w:rPr>
              <w:t>《气瓶颜色标志》</w:t>
            </w:r>
            <w:r>
              <w:rPr>
                <w:rFonts w:eastAsia="仿宋"/>
                <w:kern w:val="0"/>
                <w:szCs w:val="21"/>
              </w:rPr>
              <w:t>的规定要求，确认</w:t>
            </w:r>
            <w:r>
              <w:rPr>
                <w:rFonts w:eastAsia="仿宋" w:hint="eastAsia"/>
                <w:kern w:val="0"/>
                <w:szCs w:val="21"/>
              </w:rPr>
              <w:t>“</w:t>
            </w:r>
            <w:r>
              <w:rPr>
                <w:rFonts w:eastAsia="仿宋"/>
                <w:kern w:val="0"/>
                <w:szCs w:val="21"/>
              </w:rPr>
              <w:t>满、使用中、空瓶</w:t>
            </w:r>
            <w:r>
              <w:rPr>
                <w:rFonts w:eastAsia="仿宋" w:hint="eastAsia"/>
                <w:kern w:val="0"/>
                <w:szCs w:val="21"/>
              </w:rPr>
              <w:t>”</w:t>
            </w:r>
            <w:r>
              <w:rPr>
                <w:rFonts w:eastAsia="仿宋"/>
                <w:kern w:val="0"/>
                <w:szCs w:val="21"/>
              </w:rPr>
              <w:t>三种状态。</w:t>
            </w:r>
          </w:p>
          <w:p w14:paraId="080AC7BD" w14:textId="77777777" w:rsidR="004758BE" w:rsidRDefault="004758BE" w:rsidP="004758BE">
            <w:pPr>
              <w:rPr>
                <w:rFonts w:eastAsia="仿宋"/>
                <w:kern w:val="0"/>
                <w:szCs w:val="21"/>
              </w:rPr>
            </w:pPr>
            <w:r>
              <w:rPr>
                <w:rFonts w:eastAsia="仿宋" w:hint="eastAsia"/>
                <w:kern w:val="0"/>
                <w:szCs w:val="21"/>
              </w:rPr>
              <w:lastRenderedPageBreak/>
              <w:t>（</w:t>
            </w:r>
            <w:r>
              <w:rPr>
                <w:rFonts w:eastAsia="仿宋" w:hint="eastAsia"/>
                <w:kern w:val="0"/>
                <w:szCs w:val="21"/>
              </w:rPr>
              <w:t>1</w:t>
            </w:r>
            <w:r>
              <w:rPr>
                <w:rFonts w:eastAsia="仿宋"/>
                <w:kern w:val="0"/>
                <w:szCs w:val="21"/>
              </w:rPr>
              <w:t>63</w:t>
            </w:r>
            <w:r>
              <w:rPr>
                <w:rFonts w:eastAsia="仿宋" w:hint="eastAsia"/>
                <w:kern w:val="0"/>
                <w:szCs w:val="21"/>
              </w:rPr>
              <w:t>）</w:t>
            </w:r>
            <w:r>
              <w:rPr>
                <w:rFonts w:eastAsia="仿宋"/>
                <w:kern w:val="0"/>
                <w:szCs w:val="21"/>
              </w:rPr>
              <w:t>使用完毕，</w:t>
            </w:r>
            <w:r>
              <w:rPr>
                <w:rFonts w:eastAsia="仿宋" w:hint="eastAsia"/>
                <w:kern w:val="0"/>
                <w:szCs w:val="21"/>
              </w:rPr>
              <w:t>应</w:t>
            </w:r>
            <w:r>
              <w:rPr>
                <w:rFonts w:eastAsia="仿宋"/>
                <w:kern w:val="0"/>
                <w:szCs w:val="21"/>
              </w:rPr>
              <w:t>及时关闭气瓶总阀</w:t>
            </w:r>
            <w:r>
              <w:rPr>
                <w:rFonts w:eastAsia="仿宋" w:hint="eastAsia"/>
                <w:kern w:val="0"/>
                <w:szCs w:val="21"/>
              </w:rPr>
              <w:t>。</w:t>
            </w:r>
          </w:p>
          <w:p w14:paraId="209D520A" w14:textId="77777777" w:rsidR="004758BE" w:rsidRDefault="004758BE" w:rsidP="004758BE">
            <w:pPr>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64</w:t>
            </w:r>
            <w:r>
              <w:rPr>
                <w:rFonts w:eastAsia="仿宋" w:hint="eastAsia"/>
                <w:kern w:val="0"/>
                <w:szCs w:val="21"/>
              </w:rPr>
              <w:t>）气</w:t>
            </w:r>
            <w:r>
              <w:rPr>
                <w:rFonts w:eastAsia="仿宋"/>
                <w:kern w:val="0"/>
                <w:szCs w:val="21"/>
              </w:rPr>
              <w:t>瓶附件齐全</w:t>
            </w:r>
            <w:r>
              <w:rPr>
                <w:rFonts w:eastAsia="仿宋" w:hint="eastAsia"/>
                <w:kern w:val="0"/>
                <w:szCs w:val="21"/>
              </w:rPr>
              <w:t>。</w:t>
            </w:r>
          </w:p>
        </w:tc>
        <w:tc>
          <w:tcPr>
            <w:tcW w:w="1612" w:type="dxa"/>
          </w:tcPr>
          <w:p w14:paraId="12EB32DD" w14:textId="7B4608FA" w:rsidR="004758BE" w:rsidRDefault="004758BE" w:rsidP="004758BE">
            <w:pPr>
              <w:rPr>
                <w:rFonts w:eastAsia="仿宋"/>
              </w:rPr>
            </w:pPr>
            <w:r>
              <w:rPr>
                <w:rFonts w:ascii="仿宋" w:eastAsia="仿宋" w:hAnsi="仿宋" w:hint="eastAsia"/>
                <w:bCs/>
                <w:kern w:val="0"/>
                <w:szCs w:val="21"/>
              </w:rPr>
              <w:lastRenderedPageBreak/>
              <w:t>二级单位</w:t>
            </w:r>
          </w:p>
        </w:tc>
        <w:tc>
          <w:tcPr>
            <w:tcW w:w="2551" w:type="dxa"/>
            <w:tcMar>
              <w:left w:w="45" w:type="dxa"/>
              <w:right w:w="45" w:type="dxa"/>
            </w:tcMar>
          </w:tcPr>
          <w:p w14:paraId="34DCED92" w14:textId="77777777" w:rsidR="004758BE" w:rsidRDefault="004758BE" w:rsidP="004758BE">
            <w:pPr>
              <w:rPr>
                <w:rFonts w:ascii="仿宋" w:eastAsia="仿宋" w:hAnsi="仿宋"/>
                <w:bCs/>
                <w:kern w:val="0"/>
                <w:szCs w:val="21"/>
              </w:rPr>
            </w:pPr>
            <w:r>
              <w:rPr>
                <w:rFonts w:ascii="仿宋" w:eastAsia="仿宋" w:hAnsi="仿宋" w:hint="eastAsia"/>
                <w:bCs/>
                <w:kern w:val="0"/>
                <w:szCs w:val="21"/>
              </w:rPr>
              <w:t>自查</w:t>
            </w:r>
          </w:p>
          <w:p w14:paraId="4E60FBD6" w14:textId="660B7286" w:rsidR="004758BE" w:rsidRPr="00125E74" w:rsidRDefault="004758BE" w:rsidP="004758BE">
            <w:pPr>
              <w:rPr>
                <w:rFonts w:eastAsia="仿宋"/>
                <w:b/>
              </w:rPr>
            </w:pPr>
            <w:r w:rsidRPr="00125E74">
              <w:rPr>
                <w:rFonts w:ascii="仿宋" w:eastAsia="仿宋" w:hAnsi="仿宋" w:hint="eastAsia"/>
                <w:b/>
                <w:kern w:val="0"/>
                <w:szCs w:val="21"/>
              </w:rPr>
              <w:t>此外，现有的</w:t>
            </w:r>
            <w:r w:rsidR="00A90157" w:rsidRPr="00125E74">
              <w:rPr>
                <w:rFonts w:ascii="仿宋" w:eastAsia="仿宋" w:hAnsi="仿宋" w:hint="eastAsia"/>
                <w:b/>
                <w:kern w:val="0"/>
                <w:szCs w:val="21"/>
              </w:rPr>
              <w:t>气</w:t>
            </w:r>
            <w:r w:rsidRPr="00125E74">
              <w:rPr>
                <w:rFonts w:ascii="仿宋" w:eastAsia="仿宋" w:hAnsi="仿宋" w:hint="eastAsia"/>
                <w:b/>
                <w:kern w:val="0"/>
                <w:szCs w:val="21"/>
              </w:rPr>
              <w:t>瓶逐步采用租赁的方式替换，不允许私自购买新的</w:t>
            </w:r>
            <w:r w:rsidR="007519C0" w:rsidRPr="00125E74">
              <w:rPr>
                <w:rFonts w:ascii="仿宋" w:eastAsia="仿宋" w:hAnsi="仿宋" w:hint="eastAsia"/>
                <w:b/>
                <w:kern w:val="0"/>
                <w:szCs w:val="21"/>
              </w:rPr>
              <w:t>气</w:t>
            </w:r>
            <w:r w:rsidRPr="00125E74">
              <w:rPr>
                <w:rFonts w:ascii="仿宋" w:eastAsia="仿宋" w:hAnsi="仿宋" w:hint="eastAsia"/>
                <w:b/>
                <w:kern w:val="0"/>
                <w:szCs w:val="21"/>
              </w:rPr>
              <w:t>瓶。</w:t>
            </w:r>
          </w:p>
        </w:tc>
        <w:tc>
          <w:tcPr>
            <w:tcW w:w="1647" w:type="dxa"/>
          </w:tcPr>
          <w:p w14:paraId="0B8E43F4" w14:textId="4DB59710" w:rsidR="004758BE" w:rsidRDefault="00FA20D9" w:rsidP="004758BE">
            <w:pPr>
              <w:rPr>
                <w:rFonts w:eastAsia="仿宋"/>
              </w:rPr>
            </w:pPr>
            <w:r>
              <w:rPr>
                <w:rFonts w:eastAsia="仿宋" w:hint="eastAsia"/>
                <w:kern w:val="0"/>
                <w:szCs w:val="21"/>
              </w:rPr>
              <w:t>自查</w:t>
            </w:r>
          </w:p>
        </w:tc>
        <w:tc>
          <w:tcPr>
            <w:tcW w:w="1673" w:type="dxa"/>
          </w:tcPr>
          <w:p w14:paraId="2C2D0D90" w14:textId="65BBB157" w:rsidR="004758BE" w:rsidRDefault="00E27214" w:rsidP="004758BE">
            <w:pPr>
              <w:rPr>
                <w:rFonts w:eastAsia="仿宋"/>
              </w:rPr>
            </w:pPr>
            <w:r>
              <w:rPr>
                <w:rFonts w:eastAsia="仿宋" w:hint="eastAsia"/>
                <w:kern w:val="0"/>
                <w:szCs w:val="21"/>
              </w:rPr>
              <w:t>二级单位分管实验室安全工作领导</w:t>
            </w:r>
          </w:p>
        </w:tc>
      </w:tr>
      <w:tr w:rsidR="004758BE" w14:paraId="441DBD5B" w14:textId="576E24D4" w:rsidTr="005C2229">
        <w:trPr>
          <w:trHeight w:val="23"/>
          <w:jc w:val="center"/>
        </w:trPr>
        <w:tc>
          <w:tcPr>
            <w:tcW w:w="848" w:type="dxa"/>
            <w:tcMar>
              <w:left w:w="45" w:type="dxa"/>
              <w:right w:w="45" w:type="dxa"/>
            </w:tcMar>
            <w:vAlign w:val="center"/>
          </w:tcPr>
          <w:p w14:paraId="0C0FEBB8" w14:textId="77777777" w:rsidR="004758BE" w:rsidRDefault="004758BE" w:rsidP="004758BE">
            <w:pPr>
              <w:widowControl/>
              <w:spacing w:line="300" w:lineRule="exact"/>
              <w:rPr>
                <w:rFonts w:eastAsia="仿宋"/>
                <w:kern w:val="0"/>
                <w:szCs w:val="21"/>
              </w:rPr>
            </w:pPr>
            <w:r>
              <w:rPr>
                <w:rFonts w:eastAsia="仿宋"/>
                <w:kern w:val="0"/>
                <w:szCs w:val="21"/>
              </w:rPr>
              <w:t>9.6.3</w:t>
            </w:r>
          </w:p>
        </w:tc>
        <w:tc>
          <w:tcPr>
            <w:tcW w:w="2404" w:type="dxa"/>
            <w:tcMar>
              <w:left w:w="45" w:type="dxa"/>
              <w:right w:w="45" w:type="dxa"/>
            </w:tcMar>
            <w:vAlign w:val="center"/>
          </w:tcPr>
          <w:p w14:paraId="59D2B9B3" w14:textId="77777777" w:rsidR="004758BE" w:rsidRDefault="004758BE" w:rsidP="004758BE">
            <w:pPr>
              <w:rPr>
                <w:rFonts w:eastAsia="仿宋"/>
                <w:kern w:val="0"/>
                <w:szCs w:val="21"/>
              </w:rPr>
            </w:pPr>
            <w:r>
              <w:rPr>
                <w:rFonts w:eastAsia="仿宋"/>
                <w:kern w:val="0"/>
              </w:rPr>
              <w:t>较小密封空间使用可引起窒息的气体，</w:t>
            </w:r>
            <w:r>
              <w:rPr>
                <w:rFonts w:eastAsia="仿宋" w:hint="eastAsia"/>
                <w:kern w:val="0"/>
              </w:rPr>
              <w:t>须</w:t>
            </w:r>
            <w:r>
              <w:rPr>
                <w:rFonts w:eastAsia="仿宋"/>
                <w:kern w:val="0"/>
              </w:rPr>
              <w:t>安装有氧含量监测，</w:t>
            </w:r>
            <w:r>
              <w:rPr>
                <w:rFonts w:eastAsia="仿宋"/>
                <w:kern w:val="0"/>
                <w:szCs w:val="21"/>
              </w:rPr>
              <w:t>设置必要的气体报警装置</w:t>
            </w:r>
          </w:p>
        </w:tc>
        <w:tc>
          <w:tcPr>
            <w:tcW w:w="5392" w:type="dxa"/>
            <w:gridSpan w:val="2"/>
            <w:tcMar>
              <w:left w:w="45" w:type="dxa"/>
              <w:right w:w="45" w:type="dxa"/>
            </w:tcMar>
            <w:vAlign w:val="center"/>
          </w:tcPr>
          <w:p w14:paraId="042AE94A" w14:textId="77777777" w:rsidR="004758BE" w:rsidRDefault="004758BE" w:rsidP="004758BE">
            <w:pPr>
              <w:widowControl/>
              <w:spacing w:line="300" w:lineRule="exact"/>
              <w:rPr>
                <w:rFonts w:eastAsia="仿宋"/>
                <w:szCs w:val="21"/>
              </w:rPr>
            </w:pPr>
            <w:r>
              <w:rPr>
                <w:rFonts w:eastAsia="仿宋" w:hint="eastAsia"/>
                <w:szCs w:val="21"/>
              </w:rPr>
              <w:t>（</w:t>
            </w:r>
            <w:r>
              <w:rPr>
                <w:rFonts w:eastAsia="仿宋" w:hint="eastAsia"/>
                <w:szCs w:val="21"/>
              </w:rPr>
              <w:t>1</w:t>
            </w:r>
            <w:r>
              <w:rPr>
                <w:rFonts w:eastAsia="仿宋"/>
                <w:szCs w:val="21"/>
              </w:rPr>
              <w:t>65</w:t>
            </w:r>
            <w:r>
              <w:rPr>
                <w:rFonts w:eastAsia="仿宋" w:hint="eastAsia"/>
                <w:szCs w:val="21"/>
              </w:rPr>
              <w:t>）</w:t>
            </w:r>
            <w:r>
              <w:rPr>
                <w:rFonts w:eastAsia="仿宋"/>
                <w:szCs w:val="21"/>
              </w:rPr>
              <w:t>存有大量</w:t>
            </w:r>
            <w:r>
              <w:rPr>
                <w:rFonts w:eastAsia="仿宋" w:hint="eastAsia"/>
                <w:szCs w:val="21"/>
              </w:rPr>
              <w:t>无毒窒息性压缩</w:t>
            </w:r>
            <w:r>
              <w:rPr>
                <w:rFonts w:eastAsia="仿宋"/>
                <w:szCs w:val="21"/>
              </w:rPr>
              <w:t>气体或液</w:t>
            </w:r>
            <w:r>
              <w:rPr>
                <w:rFonts w:eastAsia="仿宋" w:hint="eastAsia"/>
                <w:szCs w:val="21"/>
              </w:rPr>
              <w:t>化气体</w:t>
            </w:r>
            <w:r>
              <w:rPr>
                <w:rFonts w:eastAsia="仿宋"/>
                <w:szCs w:val="21"/>
              </w:rPr>
              <w:t>（液氮、液</w:t>
            </w:r>
            <w:r>
              <w:rPr>
                <w:rFonts w:eastAsia="仿宋" w:hint="eastAsia"/>
                <w:szCs w:val="21"/>
              </w:rPr>
              <w:t>氩</w:t>
            </w:r>
            <w:r>
              <w:rPr>
                <w:rFonts w:eastAsia="仿宋"/>
                <w:szCs w:val="21"/>
              </w:rPr>
              <w:t>）的较小密闭空间，为</w:t>
            </w:r>
            <w:r>
              <w:rPr>
                <w:rFonts w:eastAsia="仿宋"/>
                <w:bCs/>
                <w:kern w:val="0"/>
                <w:szCs w:val="21"/>
              </w:rPr>
              <w:t>防止大量泄漏或蒸发导致缺氧，</w:t>
            </w:r>
            <w:r>
              <w:rPr>
                <w:rFonts w:eastAsia="仿宋" w:hint="eastAsia"/>
                <w:szCs w:val="21"/>
              </w:rPr>
              <w:t>须</w:t>
            </w:r>
            <w:r>
              <w:rPr>
                <w:rFonts w:eastAsia="仿宋"/>
                <w:szCs w:val="21"/>
              </w:rPr>
              <w:t>安装氧含量监测报警装置</w:t>
            </w:r>
            <w:r>
              <w:rPr>
                <w:rFonts w:eastAsia="仿宋" w:hint="eastAsia"/>
                <w:szCs w:val="21"/>
              </w:rPr>
              <w:t>。</w:t>
            </w:r>
          </w:p>
        </w:tc>
        <w:tc>
          <w:tcPr>
            <w:tcW w:w="1612" w:type="dxa"/>
          </w:tcPr>
          <w:p w14:paraId="163AE490" w14:textId="592765A2" w:rsidR="004758BE" w:rsidRDefault="004758BE" w:rsidP="004758BE">
            <w:pPr>
              <w:widowControl/>
              <w:spacing w:line="300" w:lineRule="exact"/>
              <w:rPr>
                <w:rFonts w:eastAsia="仿宋"/>
                <w:bCs/>
                <w:kern w:val="0"/>
                <w:szCs w:val="21"/>
              </w:rPr>
            </w:pPr>
            <w:r>
              <w:rPr>
                <w:rFonts w:ascii="仿宋" w:eastAsia="仿宋" w:hAnsi="仿宋" w:hint="eastAsia"/>
                <w:bCs/>
                <w:kern w:val="0"/>
                <w:szCs w:val="21"/>
              </w:rPr>
              <w:t>二级单位</w:t>
            </w:r>
          </w:p>
        </w:tc>
        <w:tc>
          <w:tcPr>
            <w:tcW w:w="2551" w:type="dxa"/>
            <w:tcMar>
              <w:left w:w="45" w:type="dxa"/>
              <w:right w:w="45" w:type="dxa"/>
            </w:tcMar>
          </w:tcPr>
          <w:p w14:paraId="7D446683" w14:textId="1AA51062" w:rsidR="004758BE" w:rsidRDefault="004758BE" w:rsidP="004758BE">
            <w:pPr>
              <w:widowControl/>
              <w:spacing w:line="300" w:lineRule="exact"/>
              <w:rPr>
                <w:rFonts w:eastAsia="仿宋"/>
                <w:bCs/>
                <w:kern w:val="0"/>
                <w:szCs w:val="21"/>
              </w:rPr>
            </w:pPr>
            <w:r>
              <w:rPr>
                <w:rFonts w:ascii="仿宋" w:eastAsia="仿宋" w:hAnsi="仿宋" w:hint="eastAsia"/>
                <w:bCs/>
                <w:kern w:val="0"/>
                <w:szCs w:val="21"/>
              </w:rPr>
              <w:t>自查</w:t>
            </w:r>
          </w:p>
        </w:tc>
        <w:tc>
          <w:tcPr>
            <w:tcW w:w="1647" w:type="dxa"/>
          </w:tcPr>
          <w:p w14:paraId="654987C6" w14:textId="70ADC39D" w:rsidR="004758BE" w:rsidRDefault="00FA20D9" w:rsidP="004758BE">
            <w:pPr>
              <w:widowControl/>
              <w:spacing w:line="300" w:lineRule="exact"/>
              <w:rPr>
                <w:rFonts w:eastAsia="仿宋"/>
                <w:bCs/>
                <w:kern w:val="0"/>
                <w:szCs w:val="21"/>
              </w:rPr>
            </w:pPr>
            <w:r>
              <w:rPr>
                <w:rFonts w:eastAsia="仿宋" w:hint="eastAsia"/>
                <w:kern w:val="0"/>
                <w:szCs w:val="21"/>
              </w:rPr>
              <w:t>自查</w:t>
            </w:r>
          </w:p>
        </w:tc>
        <w:tc>
          <w:tcPr>
            <w:tcW w:w="1673" w:type="dxa"/>
          </w:tcPr>
          <w:p w14:paraId="3787B8DA" w14:textId="4E3C4053" w:rsidR="004758BE" w:rsidRDefault="00E27214" w:rsidP="004758BE">
            <w:pPr>
              <w:widowControl/>
              <w:spacing w:line="300" w:lineRule="exact"/>
              <w:rPr>
                <w:rFonts w:eastAsia="仿宋"/>
                <w:bCs/>
                <w:kern w:val="0"/>
                <w:szCs w:val="21"/>
              </w:rPr>
            </w:pPr>
            <w:r>
              <w:rPr>
                <w:rFonts w:eastAsia="仿宋" w:hint="eastAsia"/>
                <w:kern w:val="0"/>
                <w:szCs w:val="21"/>
              </w:rPr>
              <w:t>二级单位分管实验室安全工作领导</w:t>
            </w:r>
          </w:p>
        </w:tc>
      </w:tr>
      <w:tr w:rsidR="004758BE" w14:paraId="71381600" w14:textId="6CCB42E2" w:rsidTr="005C2229">
        <w:trPr>
          <w:trHeight w:val="23"/>
          <w:jc w:val="center"/>
        </w:trPr>
        <w:tc>
          <w:tcPr>
            <w:tcW w:w="848" w:type="dxa"/>
            <w:tcMar>
              <w:left w:w="45" w:type="dxa"/>
              <w:right w:w="45" w:type="dxa"/>
            </w:tcMar>
            <w:vAlign w:val="center"/>
          </w:tcPr>
          <w:p w14:paraId="43F61903" w14:textId="77777777" w:rsidR="004758BE" w:rsidRDefault="004758BE" w:rsidP="004758BE">
            <w:pPr>
              <w:widowControl/>
              <w:spacing w:line="300" w:lineRule="exact"/>
              <w:rPr>
                <w:rFonts w:eastAsia="仿宋"/>
                <w:kern w:val="0"/>
                <w:szCs w:val="21"/>
              </w:rPr>
            </w:pPr>
            <w:r>
              <w:rPr>
                <w:rFonts w:eastAsia="仿宋"/>
                <w:kern w:val="0"/>
                <w:szCs w:val="21"/>
              </w:rPr>
              <w:t>9.6.4</w:t>
            </w:r>
          </w:p>
        </w:tc>
        <w:tc>
          <w:tcPr>
            <w:tcW w:w="2404" w:type="dxa"/>
            <w:tcMar>
              <w:left w:w="45" w:type="dxa"/>
              <w:right w:w="45" w:type="dxa"/>
            </w:tcMar>
            <w:vAlign w:val="center"/>
          </w:tcPr>
          <w:p w14:paraId="532A5078" w14:textId="77777777" w:rsidR="004758BE" w:rsidRDefault="004758BE" w:rsidP="004758BE">
            <w:pPr>
              <w:widowControl/>
              <w:spacing w:line="300" w:lineRule="exact"/>
              <w:rPr>
                <w:rFonts w:eastAsia="仿宋"/>
                <w:kern w:val="0"/>
                <w:szCs w:val="21"/>
              </w:rPr>
            </w:pPr>
            <w:r>
              <w:rPr>
                <w:rFonts w:eastAsia="仿宋"/>
                <w:kern w:val="0"/>
                <w:szCs w:val="21"/>
              </w:rPr>
              <w:t>气体管路和</w:t>
            </w:r>
            <w:r>
              <w:rPr>
                <w:rFonts w:eastAsia="仿宋" w:hint="eastAsia"/>
                <w:kern w:val="0"/>
                <w:szCs w:val="21"/>
              </w:rPr>
              <w:t>气</w:t>
            </w:r>
            <w:r>
              <w:rPr>
                <w:rFonts w:eastAsia="仿宋"/>
                <w:kern w:val="0"/>
                <w:szCs w:val="21"/>
              </w:rPr>
              <w:t>瓶连接正确、有清晰标识</w:t>
            </w:r>
          </w:p>
        </w:tc>
        <w:tc>
          <w:tcPr>
            <w:tcW w:w="5392" w:type="dxa"/>
            <w:gridSpan w:val="2"/>
            <w:tcMar>
              <w:left w:w="45" w:type="dxa"/>
              <w:right w:w="45" w:type="dxa"/>
            </w:tcMar>
            <w:vAlign w:val="center"/>
          </w:tcPr>
          <w:p w14:paraId="195DF745" w14:textId="77777777" w:rsidR="004758BE" w:rsidRDefault="004758BE" w:rsidP="004758BE">
            <w:pPr>
              <w:widowControl/>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66</w:t>
            </w:r>
            <w:r>
              <w:rPr>
                <w:rFonts w:eastAsia="仿宋" w:hint="eastAsia"/>
                <w:kern w:val="0"/>
                <w:szCs w:val="21"/>
              </w:rPr>
              <w:t>）</w:t>
            </w:r>
            <w:r>
              <w:rPr>
                <w:rFonts w:eastAsia="仿宋"/>
                <w:kern w:val="0"/>
                <w:szCs w:val="21"/>
              </w:rPr>
              <w:t>管路材质选择合适，无破损或老化现象，定期进行气密性检查；存在多条气体管路的房间须张贴详细的管路图</w:t>
            </w:r>
            <w:r>
              <w:rPr>
                <w:rFonts w:eastAsia="仿宋" w:hint="eastAsia"/>
                <w:kern w:val="0"/>
                <w:szCs w:val="21"/>
              </w:rPr>
              <w:t>，管路标识正确。</w:t>
            </w:r>
          </w:p>
        </w:tc>
        <w:tc>
          <w:tcPr>
            <w:tcW w:w="1612" w:type="dxa"/>
          </w:tcPr>
          <w:p w14:paraId="1B183F42" w14:textId="1DEB0C13" w:rsidR="004758BE" w:rsidRDefault="004758BE" w:rsidP="004758BE">
            <w:pPr>
              <w:widowControl/>
              <w:spacing w:line="300" w:lineRule="exact"/>
              <w:rPr>
                <w:rFonts w:ascii="仿宋" w:eastAsia="仿宋" w:hAnsi="仿宋"/>
                <w:bCs/>
                <w:kern w:val="0"/>
                <w:szCs w:val="21"/>
              </w:rPr>
            </w:pPr>
            <w:r>
              <w:rPr>
                <w:rFonts w:ascii="仿宋" w:eastAsia="仿宋" w:hAnsi="仿宋" w:hint="eastAsia"/>
                <w:bCs/>
                <w:kern w:val="0"/>
                <w:szCs w:val="21"/>
              </w:rPr>
              <w:t>二级单位</w:t>
            </w:r>
          </w:p>
        </w:tc>
        <w:tc>
          <w:tcPr>
            <w:tcW w:w="2551" w:type="dxa"/>
            <w:tcMar>
              <w:left w:w="45" w:type="dxa"/>
              <w:right w:w="45" w:type="dxa"/>
            </w:tcMar>
          </w:tcPr>
          <w:p w14:paraId="44E3C637" w14:textId="2AFECA2B" w:rsidR="004758BE" w:rsidRDefault="004758BE" w:rsidP="004758BE">
            <w:pPr>
              <w:widowControl/>
              <w:spacing w:line="300" w:lineRule="exact"/>
              <w:rPr>
                <w:rFonts w:ascii="仿宋" w:eastAsia="仿宋" w:hAnsi="仿宋"/>
                <w:bCs/>
                <w:kern w:val="0"/>
                <w:szCs w:val="21"/>
              </w:rPr>
            </w:pPr>
            <w:r>
              <w:rPr>
                <w:rFonts w:ascii="仿宋" w:eastAsia="仿宋" w:hAnsi="仿宋" w:hint="eastAsia"/>
                <w:bCs/>
                <w:kern w:val="0"/>
                <w:szCs w:val="21"/>
              </w:rPr>
              <w:t>有气体管路的实验室自查</w:t>
            </w:r>
          </w:p>
        </w:tc>
        <w:tc>
          <w:tcPr>
            <w:tcW w:w="1647" w:type="dxa"/>
          </w:tcPr>
          <w:p w14:paraId="530E183C" w14:textId="1E5A837C" w:rsidR="004758BE" w:rsidRDefault="00FA20D9" w:rsidP="004758BE">
            <w:pPr>
              <w:widowControl/>
              <w:spacing w:line="300" w:lineRule="exact"/>
              <w:rPr>
                <w:rFonts w:ascii="仿宋" w:eastAsia="仿宋" w:hAnsi="仿宋"/>
                <w:bCs/>
                <w:kern w:val="0"/>
                <w:szCs w:val="21"/>
              </w:rPr>
            </w:pPr>
            <w:r>
              <w:rPr>
                <w:rFonts w:eastAsia="仿宋" w:hint="eastAsia"/>
                <w:kern w:val="0"/>
                <w:szCs w:val="21"/>
              </w:rPr>
              <w:t>自查</w:t>
            </w:r>
          </w:p>
        </w:tc>
        <w:tc>
          <w:tcPr>
            <w:tcW w:w="1673" w:type="dxa"/>
          </w:tcPr>
          <w:p w14:paraId="4CD1C113" w14:textId="5D452141" w:rsidR="004758BE" w:rsidRDefault="00E27214" w:rsidP="004758BE">
            <w:pPr>
              <w:widowControl/>
              <w:spacing w:line="300" w:lineRule="exact"/>
              <w:rPr>
                <w:rFonts w:ascii="仿宋" w:eastAsia="仿宋" w:hAnsi="仿宋"/>
                <w:bCs/>
                <w:kern w:val="0"/>
                <w:szCs w:val="21"/>
              </w:rPr>
            </w:pPr>
            <w:r>
              <w:rPr>
                <w:rFonts w:eastAsia="仿宋" w:hint="eastAsia"/>
                <w:kern w:val="0"/>
                <w:szCs w:val="21"/>
              </w:rPr>
              <w:t>二级单位分管实验室安全工作领导</w:t>
            </w:r>
          </w:p>
        </w:tc>
      </w:tr>
      <w:tr w:rsidR="004758BE" w14:paraId="3D50D43E" w14:textId="25E8E22D" w:rsidTr="002A47D1">
        <w:trPr>
          <w:trHeight w:val="23"/>
          <w:jc w:val="center"/>
        </w:trPr>
        <w:tc>
          <w:tcPr>
            <w:tcW w:w="848" w:type="dxa"/>
            <w:tcMar>
              <w:left w:w="45" w:type="dxa"/>
              <w:right w:w="45" w:type="dxa"/>
            </w:tcMar>
            <w:vAlign w:val="center"/>
          </w:tcPr>
          <w:p w14:paraId="0FB0FF08" w14:textId="77777777" w:rsidR="004758BE" w:rsidRDefault="004758BE" w:rsidP="004758BE">
            <w:pPr>
              <w:widowControl/>
              <w:spacing w:line="300" w:lineRule="exact"/>
              <w:rPr>
                <w:rFonts w:eastAsia="仿宋"/>
                <w:b/>
                <w:kern w:val="0"/>
                <w:szCs w:val="21"/>
              </w:rPr>
            </w:pPr>
            <w:r>
              <w:rPr>
                <w:rFonts w:eastAsia="仿宋"/>
                <w:b/>
                <w:kern w:val="0"/>
                <w:szCs w:val="21"/>
              </w:rPr>
              <w:t>9.7</w:t>
            </w:r>
          </w:p>
        </w:tc>
        <w:tc>
          <w:tcPr>
            <w:tcW w:w="2408" w:type="dxa"/>
          </w:tcPr>
          <w:p w14:paraId="7EB0531D" w14:textId="77777777" w:rsidR="004758BE" w:rsidRDefault="004758BE" w:rsidP="004758BE">
            <w:pPr>
              <w:widowControl/>
              <w:spacing w:line="300" w:lineRule="exact"/>
              <w:rPr>
                <w:rFonts w:eastAsia="仿宋"/>
                <w:b/>
                <w:kern w:val="0"/>
                <w:szCs w:val="21"/>
              </w:rPr>
            </w:pPr>
          </w:p>
        </w:tc>
        <w:tc>
          <w:tcPr>
            <w:tcW w:w="2694" w:type="dxa"/>
          </w:tcPr>
          <w:p w14:paraId="38CF4EF8" w14:textId="77777777" w:rsidR="004758BE" w:rsidRDefault="004758BE" w:rsidP="004758BE">
            <w:pPr>
              <w:widowControl/>
              <w:spacing w:line="300" w:lineRule="exact"/>
              <w:rPr>
                <w:rFonts w:eastAsia="仿宋"/>
                <w:b/>
                <w:kern w:val="0"/>
                <w:szCs w:val="21"/>
              </w:rPr>
            </w:pPr>
          </w:p>
        </w:tc>
        <w:tc>
          <w:tcPr>
            <w:tcW w:w="8504" w:type="dxa"/>
            <w:gridSpan w:val="4"/>
            <w:tcMar>
              <w:left w:w="45" w:type="dxa"/>
              <w:right w:w="45" w:type="dxa"/>
            </w:tcMar>
            <w:vAlign w:val="center"/>
          </w:tcPr>
          <w:p w14:paraId="1434814B" w14:textId="5EC4A3DD" w:rsidR="004758BE" w:rsidRDefault="004758BE" w:rsidP="004758BE">
            <w:pPr>
              <w:widowControl/>
              <w:spacing w:line="300" w:lineRule="exact"/>
              <w:rPr>
                <w:rFonts w:eastAsia="仿宋"/>
                <w:b/>
                <w:kern w:val="0"/>
                <w:szCs w:val="21"/>
              </w:rPr>
            </w:pPr>
            <w:r>
              <w:rPr>
                <w:rFonts w:eastAsia="仿宋" w:hint="eastAsia"/>
                <w:b/>
                <w:kern w:val="0"/>
                <w:szCs w:val="21"/>
              </w:rPr>
              <w:t>实验室化学废弃物的收集、分类和转运</w:t>
            </w:r>
          </w:p>
        </w:tc>
        <w:tc>
          <w:tcPr>
            <w:tcW w:w="1673" w:type="dxa"/>
          </w:tcPr>
          <w:p w14:paraId="72399DE1" w14:textId="77777777" w:rsidR="004758BE" w:rsidRDefault="004758BE" w:rsidP="004758BE">
            <w:pPr>
              <w:widowControl/>
              <w:spacing w:line="300" w:lineRule="exact"/>
              <w:rPr>
                <w:rFonts w:eastAsia="仿宋"/>
                <w:b/>
                <w:kern w:val="0"/>
                <w:szCs w:val="21"/>
              </w:rPr>
            </w:pPr>
          </w:p>
        </w:tc>
      </w:tr>
      <w:tr w:rsidR="004758BE" w14:paraId="7107BCBF" w14:textId="276AB029" w:rsidTr="005C2229">
        <w:trPr>
          <w:trHeight w:val="23"/>
          <w:jc w:val="center"/>
        </w:trPr>
        <w:tc>
          <w:tcPr>
            <w:tcW w:w="848" w:type="dxa"/>
            <w:tcMar>
              <w:left w:w="45" w:type="dxa"/>
              <w:right w:w="45" w:type="dxa"/>
            </w:tcMar>
            <w:vAlign w:val="center"/>
          </w:tcPr>
          <w:p w14:paraId="60EB18A0" w14:textId="77777777" w:rsidR="004758BE" w:rsidRDefault="004758BE" w:rsidP="004758BE">
            <w:pPr>
              <w:widowControl/>
              <w:spacing w:line="300" w:lineRule="exact"/>
              <w:rPr>
                <w:rFonts w:eastAsia="仿宋"/>
                <w:kern w:val="0"/>
                <w:szCs w:val="21"/>
              </w:rPr>
            </w:pPr>
            <w:r>
              <w:rPr>
                <w:rFonts w:eastAsia="仿宋"/>
                <w:kern w:val="0"/>
                <w:szCs w:val="21"/>
              </w:rPr>
              <w:t>9.7.1</w:t>
            </w:r>
          </w:p>
        </w:tc>
        <w:tc>
          <w:tcPr>
            <w:tcW w:w="2404" w:type="dxa"/>
            <w:tcMar>
              <w:left w:w="45" w:type="dxa"/>
              <w:right w:w="45" w:type="dxa"/>
            </w:tcMar>
            <w:vAlign w:val="center"/>
          </w:tcPr>
          <w:p w14:paraId="361CA49E" w14:textId="77777777" w:rsidR="004758BE" w:rsidRDefault="004758BE" w:rsidP="004758BE">
            <w:pPr>
              <w:widowControl/>
              <w:spacing w:line="300" w:lineRule="exact"/>
              <w:rPr>
                <w:rFonts w:eastAsia="仿宋"/>
                <w:kern w:val="0"/>
                <w:szCs w:val="21"/>
              </w:rPr>
            </w:pPr>
            <w:r>
              <w:rPr>
                <w:rFonts w:eastAsia="仿宋"/>
                <w:kern w:val="0"/>
                <w:szCs w:val="21"/>
              </w:rPr>
              <w:t>实验室应设立化学废弃物暂存区</w:t>
            </w:r>
          </w:p>
        </w:tc>
        <w:tc>
          <w:tcPr>
            <w:tcW w:w="5392" w:type="dxa"/>
            <w:gridSpan w:val="2"/>
            <w:tcMar>
              <w:left w:w="45" w:type="dxa"/>
              <w:right w:w="45" w:type="dxa"/>
            </w:tcMar>
            <w:vAlign w:val="center"/>
          </w:tcPr>
          <w:p w14:paraId="03E409DC" w14:textId="77777777" w:rsidR="004758BE" w:rsidRDefault="004758BE" w:rsidP="004758BE">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67</w:t>
            </w:r>
            <w:r>
              <w:rPr>
                <w:rFonts w:eastAsia="仿宋" w:hint="eastAsia"/>
                <w:kern w:val="0"/>
                <w:szCs w:val="21"/>
              </w:rPr>
              <w:t>）</w:t>
            </w:r>
            <w:r>
              <w:rPr>
                <w:rFonts w:eastAsia="仿宋"/>
                <w:kern w:val="0"/>
                <w:szCs w:val="21"/>
              </w:rPr>
              <w:t>暂存区</w:t>
            </w:r>
            <w:r>
              <w:rPr>
                <w:rFonts w:eastAsia="仿宋" w:hint="eastAsia"/>
                <w:kern w:val="0"/>
                <w:szCs w:val="21"/>
              </w:rPr>
              <w:t>应</w:t>
            </w:r>
            <w:r>
              <w:rPr>
                <w:rFonts w:eastAsia="仿宋"/>
                <w:kern w:val="0"/>
                <w:szCs w:val="21"/>
              </w:rPr>
              <w:t>远离火源、热源和不相容物质，避免日晒、雨淋，存放两种及以上不相容的实验室危险废物时，应分不同区域</w:t>
            </w:r>
            <w:r>
              <w:rPr>
                <w:rFonts w:eastAsia="仿宋" w:hint="eastAsia"/>
                <w:kern w:val="0"/>
                <w:szCs w:val="21"/>
              </w:rPr>
              <w:t>。</w:t>
            </w:r>
          </w:p>
          <w:p w14:paraId="5E5AE2D6" w14:textId="77777777" w:rsidR="004758BE" w:rsidRDefault="004758BE" w:rsidP="004758BE">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68</w:t>
            </w:r>
            <w:r>
              <w:rPr>
                <w:rFonts w:eastAsia="仿宋" w:hint="eastAsia"/>
                <w:kern w:val="0"/>
                <w:szCs w:val="21"/>
              </w:rPr>
              <w:t>）</w:t>
            </w:r>
            <w:r>
              <w:rPr>
                <w:rFonts w:eastAsia="仿宋"/>
                <w:kern w:val="0"/>
                <w:szCs w:val="21"/>
              </w:rPr>
              <w:t>暂存区应有警示标识并有防遗洒、防渗漏设施或措施</w:t>
            </w:r>
            <w:r>
              <w:rPr>
                <w:rFonts w:eastAsia="仿宋" w:hint="eastAsia"/>
                <w:kern w:val="0"/>
                <w:szCs w:val="21"/>
              </w:rPr>
              <w:t>。</w:t>
            </w:r>
          </w:p>
        </w:tc>
        <w:tc>
          <w:tcPr>
            <w:tcW w:w="1612" w:type="dxa"/>
          </w:tcPr>
          <w:p w14:paraId="158C0F6E" w14:textId="0D2DB4EC" w:rsidR="004758BE" w:rsidRDefault="00A86B8F" w:rsidP="004758BE">
            <w:pPr>
              <w:widowControl/>
              <w:spacing w:line="300" w:lineRule="exact"/>
              <w:rPr>
                <w:rFonts w:ascii="仿宋" w:eastAsia="仿宋" w:hAnsi="仿宋"/>
                <w:bCs/>
                <w:kern w:val="0"/>
                <w:szCs w:val="21"/>
              </w:rPr>
            </w:pPr>
            <w:r>
              <w:rPr>
                <w:rFonts w:ascii="仿宋" w:eastAsia="仿宋" w:hAnsi="仿宋" w:hint="eastAsia"/>
                <w:bCs/>
                <w:kern w:val="0"/>
                <w:szCs w:val="21"/>
              </w:rPr>
              <w:t>化工、生科、分测、地资</w:t>
            </w:r>
          </w:p>
        </w:tc>
        <w:tc>
          <w:tcPr>
            <w:tcW w:w="2551" w:type="dxa"/>
            <w:tcMar>
              <w:left w:w="45" w:type="dxa"/>
              <w:right w:w="45" w:type="dxa"/>
            </w:tcMar>
          </w:tcPr>
          <w:p w14:paraId="5FBD0222" w14:textId="41220945" w:rsidR="004758BE" w:rsidRDefault="004758BE" w:rsidP="004758BE">
            <w:pPr>
              <w:widowControl/>
              <w:spacing w:line="300" w:lineRule="exact"/>
              <w:rPr>
                <w:rFonts w:ascii="仿宋" w:eastAsia="仿宋" w:hAnsi="仿宋"/>
                <w:bCs/>
                <w:kern w:val="0"/>
                <w:szCs w:val="21"/>
              </w:rPr>
            </w:pPr>
            <w:r>
              <w:rPr>
                <w:rFonts w:ascii="仿宋" w:eastAsia="仿宋" w:hAnsi="仿宋" w:hint="eastAsia"/>
                <w:bCs/>
                <w:kern w:val="0"/>
                <w:szCs w:val="21"/>
              </w:rPr>
              <w:t>实验室设置</w:t>
            </w:r>
            <w:r>
              <w:rPr>
                <w:rFonts w:eastAsia="仿宋"/>
                <w:kern w:val="0"/>
                <w:szCs w:val="21"/>
              </w:rPr>
              <w:t>化学废弃物暂存区</w:t>
            </w:r>
            <w:r>
              <w:rPr>
                <w:rFonts w:eastAsia="仿宋" w:hint="eastAsia"/>
                <w:kern w:val="0"/>
                <w:szCs w:val="21"/>
              </w:rPr>
              <w:t>并张贴标签</w:t>
            </w:r>
          </w:p>
        </w:tc>
        <w:tc>
          <w:tcPr>
            <w:tcW w:w="1647" w:type="dxa"/>
          </w:tcPr>
          <w:p w14:paraId="4210F888" w14:textId="7F3246A2" w:rsidR="004758BE" w:rsidRDefault="00FA20D9" w:rsidP="004758BE">
            <w:pPr>
              <w:widowControl/>
              <w:spacing w:line="300" w:lineRule="exact"/>
              <w:rPr>
                <w:rFonts w:ascii="仿宋" w:eastAsia="仿宋" w:hAnsi="仿宋"/>
                <w:bCs/>
                <w:kern w:val="0"/>
                <w:szCs w:val="21"/>
              </w:rPr>
            </w:pPr>
            <w:r>
              <w:rPr>
                <w:rFonts w:eastAsia="仿宋" w:hint="eastAsia"/>
                <w:kern w:val="0"/>
                <w:szCs w:val="21"/>
              </w:rPr>
              <w:t>自查</w:t>
            </w:r>
          </w:p>
        </w:tc>
        <w:tc>
          <w:tcPr>
            <w:tcW w:w="1673" w:type="dxa"/>
          </w:tcPr>
          <w:p w14:paraId="42F4CC44" w14:textId="31E7E63A" w:rsidR="004758BE" w:rsidRDefault="00E27214" w:rsidP="004758BE">
            <w:pPr>
              <w:widowControl/>
              <w:spacing w:line="300" w:lineRule="exact"/>
              <w:rPr>
                <w:rFonts w:ascii="仿宋" w:eastAsia="仿宋" w:hAnsi="仿宋"/>
                <w:bCs/>
                <w:kern w:val="0"/>
                <w:szCs w:val="21"/>
              </w:rPr>
            </w:pPr>
            <w:r>
              <w:rPr>
                <w:rFonts w:eastAsia="仿宋" w:hint="eastAsia"/>
                <w:kern w:val="0"/>
                <w:szCs w:val="21"/>
              </w:rPr>
              <w:t>二级单位分管实验室安全工作领导</w:t>
            </w:r>
          </w:p>
        </w:tc>
      </w:tr>
      <w:tr w:rsidR="004758BE" w14:paraId="35042A17" w14:textId="444D2F75" w:rsidTr="005C2229">
        <w:trPr>
          <w:trHeight w:val="23"/>
          <w:jc w:val="center"/>
        </w:trPr>
        <w:tc>
          <w:tcPr>
            <w:tcW w:w="848" w:type="dxa"/>
            <w:tcMar>
              <w:left w:w="45" w:type="dxa"/>
              <w:right w:w="45" w:type="dxa"/>
            </w:tcMar>
            <w:vAlign w:val="center"/>
          </w:tcPr>
          <w:p w14:paraId="50E0E8E4" w14:textId="77777777" w:rsidR="004758BE" w:rsidRDefault="004758BE" w:rsidP="004758BE">
            <w:pPr>
              <w:widowControl/>
              <w:spacing w:line="300" w:lineRule="exact"/>
              <w:rPr>
                <w:rFonts w:eastAsia="仿宋"/>
                <w:kern w:val="0"/>
                <w:szCs w:val="21"/>
              </w:rPr>
            </w:pPr>
            <w:r>
              <w:rPr>
                <w:rFonts w:eastAsia="仿宋"/>
                <w:kern w:val="0"/>
                <w:szCs w:val="21"/>
              </w:rPr>
              <w:t>9.7.2</w:t>
            </w:r>
          </w:p>
        </w:tc>
        <w:tc>
          <w:tcPr>
            <w:tcW w:w="2404" w:type="dxa"/>
            <w:tcMar>
              <w:left w:w="45" w:type="dxa"/>
              <w:right w:w="45" w:type="dxa"/>
            </w:tcMar>
            <w:vAlign w:val="center"/>
          </w:tcPr>
          <w:p w14:paraId="5F535642" w14:textId="77777777" w:rsidR="004758BE" w:rsidRDefault="004758BE" w:rsidP="004758BE">
            <w:pPr>
              <w:widowControl/>
              <w:spacing w:line="300" w:lineRule="exact"/>
              <w:rPr>
                <w:rFonts w:eastAsia="仿宋"/>
                <w:kern w:val="0"/>
                <w:szCs w:val="21"/>
              </w:rPr>
            </w:pPr>
            <w:r>
              <w:rPr>
                <w:rFonts w:eastAsia="仿宋"/>
                <w:kern w:val="0"/>
                <w:szCs w:val="21"/>
              </w:rPr>
              <w:t>实验室内须规范收集化学废弃物</w:t>
            </w:r>
          </w:p>
        </w:tc>
        <w:tc>
          <w:tcPr>
            <w:tcW w:w="5392" w:type="dxa"/>
            <w:gridSpan w:val="2"/>
            <w:tcMar>
              <w:left w:w="45" w:type="dxa"/>
              <w:right w:w="45" w:type="dxa"/>
            </w:tcMar>
            <w:vAlign w:val="center"/>
          </w:tcPr>
          <w:p w14:paraId="1B20FD3E" w14:textId="77777777" w:rsidR="004758BE" w:rsidRDefault="004758BE" w:rsidP="004758BE">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69</w:t>
            </w:r>
            <w:r>
              <w:rPr>
                <w:rFonts w:eastAsia="仿宋" w:hint="eastAsia"/>
                <w:kern w:val="0"/>
                <w:szCs w:val="21"/>
              </w:rPr>
              <w:t>）</w:t>
            </w:r>
            <w:r>
              <w:rPr>
                <w:rFonts w:eastAsia="仿宋"/>
                <w:kern w:val="0"/>
                <w:szCs w:val="21"/>
              </w:rPr>
              <w:t>危险废物应按化学特性和危险特性，进行分类收集和暂存</w:t>
            </w:r>
            <w:r>
              <w:rPr>
                <w:rFonts w:eastAsia="仿宋" w:hint="eastAsia"/>
                <w:kern w:val="0"/>
                <w:szCs w:val="21"/>
              </w:rPr>
              <w:t>。</w:t>
            </w:r>
          </w:p>
          <w:p w14:paraId="5B9FF024" w14:textId="77777777" w:rsidR="004758BE" w:rsidRDefault="004758BE" w:rsidP="004758BE">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70</w:t>
            </w:r>
            <w:r>
              <w:rPr>
                <w:rFonts w:eastAsia="仿宋" w:hint="eastAsia"/>
                <w:kern w:val="0"/>
                <w:szCs w:val="21"/>
              </w:rPr>
              <w:t>）</w:t>
            </w:r>
            <w:r>
              <w:rPr>
                <w:rFonts w:eastAsia="仿宋"/>
                <w:kern w:val="0"/>
                <w:szCs w:val="21"/>
              </w:rPr>
              <w:t>废弃的化学试剂应存放在原试剂瓶中，保留原标签，并瓶口朝上放入专用固废箱中</w:t>
            </w:r>
            <w:r>
              <w:rPr>
                <w:rFonts w:eastAsia="仿宋" w:hint="eastAsia"/>
                <w:kern w:val="0"/>
                <w:szCs w:val="21"/>
              </w:rPr>
              <w:t>。</w:t>
            </w:r>
          </w:p>
          <w:p w14:paraId="21CC6CE5" w14:textId="77777777" w:rsidR="004758BE" w:rsidRDefault="004758BE" w:rsidP="004758BE">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71</w:t>
            </w:r>
            <w:r>
              <w:rPr>
                <w:rFonts w:eastAsia="仿宋" w:hint="eastAsia"/>
                <w:kern w:val="0"/>
                <w:szCs w:val="21"/>
              </w:rPr>
              <w:t>）</w:t>
            </w:r>
            <w:r>
              <w:rPr>
                <w:rFonts w:eastAsia="仿宋"/>
                <w:kern w:val="0"/>
                <w:szCs w:val="21"/>
              </w:rPr>
              <w:t>针头等利器</w:t>
            </w:r>
            <w:r>
              <w:rPr>
                <w:rFonts w:eastAsia="仿宋" w:hint="eastAsia"/>
                <w:kern w:val="0"/>
                <w:szCs w:val="21"/>
              </w:rPr>
              <w:t>须</w:t>
            </w:r>
            <w:r>
              <w:rPr>
                <w:rFonts w:eastAsia="仿宋"/>
                <w:kern w:val="0"/>
                <w:szCs w:val="21"/>
              </w:rPr>
              <w:t>放入利器盒中收集</w:t>
            </w:r>
            <w:r>
              <w:rPr>
                <w:rFonts w:eastAsia="仿宋" w:hint="eastAsia"/>
                <w:kern w:val="0"/>
                <w:szCs w:val="21"/>
              </w:rPr>
              <w:t>。</w:t>
            </w:r>
          </w:p>
          <w:p w14:paraId="3A7A6289" w14:textId="77777777" w:rsidR="004758BE" w:rsidRDefault="004758BE" w:rsidP="004758BE">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72</w:t>
            </w:r>
            <w:r>
              <w:rPr>
                <w:rFonts w:eastAsia="仿宋" w:hint="eastAsia"/>
                <w:kern w:val="0"/>
                <w:szCs w:val="21"/>
              </w:rPr>
              <w:t>）</w:t>
            </w:r>
            <w:r>
              <w:rPr>
                <w:rFonts w:eastAsia="仿宋"/>
                <w:kern w:val="0"/>
                <w:szCs w:val="21"/>
              </w:rPr>
              <w:t>废液应分类装入专用废液桶中，</w:t>
            </w:r>
            <w:r>
              <w:rPr>
                <w:rFonts w:eastAsia="仿宋" w:hint="eastAsia"/>
                <w:kern w:val="0"/>
                <w:szCs w:val="21"/>
              </w:rPr>
              <w:t>液面不超过容量的</w:t>
            </w:r>
            <w:r>
              <w:rPr>
                <w:rFonts w:eastAsia="仿宋" w:hint="eastAsia"/>
                <w:kern w:val="0"/>
                <w:szCs w:val="21"/>
              </w:rPr>
              <w:t>3</w:t>
            </w:r>
            <w:r>
              <w:rPr>
                <w:rFonts w:eastAsia="仿宋"/>
                <w:kern w:val="0"/>
                <w:szCs w:val="21"/>
              </w:rPr>
              <w:t>/4</w:t>
            </w:r>
            <w:r>
              <w:rPr>
                <w:rFonts w:eastAsia="仿宋" w:hint="eastAsia"/>
                <w:kern w:val="0"/>
                <w:szCs w:val="21"/>
              </w:rPr>
              <w:t>。</w:t>
            </w:r>
            <w:r>
              <w:rPr>
                <w:rFonts w:eastAsia="仿宋"/>
                <w:kern w:val="0"/>
                <w:szCs w:val="21"/>
              </w:rPr>
              <w:t>废液桶须满足耐腐蚀、抗溶剂、耐挤压、抗冲击的要求</w:t>
            </w:r>
            <w:r>
              <w:rPr>
                <w:rFonts w:eastAsia="仿宋" w:hint="eastAsia"/>
                <w:kern w:val="0"/>
                <w:szCs w:val="21"/>
              </w:rPr>
              <w:t>。</w:t>
            </w:r>
          </w:p>
          <w:p w14:paraId="0422F757" w14:textId="77777777" w:rsidR="004758BE" w:rsidRDefault="004758BE" w:rsidP="004758BE">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73</w:t>
            </w:r>
            <w:r>
              <w:rPr>
                <w:rFonts w:eastAsia="仿宋" w:hint="eastAsia"/>
                <w:kern w:val="0"/>
                <w:szCs w:val="21"/>
              </w:rPr>
              <w:t>）</w:t>
            </w:r>
            <w:r>
              <w:rPr>
                <w:rFonts w:eastAsia="仿宋"/>
                <w:kern w:val="0"/>
                <w:szCs w:val="21"/>
              </w:rPr>
              <w:t>实验室危险废物收集容器上应粘贴</w:t>
            </w:r>
            <w:r>
              <w:rPr>
                <w:rFonts w:eastAsia="仿宋" w:hint="eastAsia"/>
                <w:kern w:val="0"/>
                <w:szCs w:val="21"/>
              </w:rPr>
              <w:t>危险废物信息</w:t>
            </w:r>
            <w:r>
              <w:rPr>
                <w:rFonts w:eastAsia="仿宋"/>
                <w:kern w:val="0"/>
                <w:szCs w:val="21"/>
              </w:rPr>
              <w:t>标签、</w:t>
            </w:r>
            <w:r>
              <w:rPr>
                <w:rFonts w:eastAsia="仿宋" w:hint="eastAsia"/>
                <w:kern w:val="0"/>
                <w:szCs w:val="21"/>
              </w:rPr>
              <w:t>警示标志。</w:t>
            </w:r>
          </w:p>
          <w:p w14:paraId="4C7788B7" w14:textId="77777777" w:rsidR="004758BE" w:rsidRDefault="004758BE" w:rsidP="004758BE">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74</w:t>
            </w:r>
            <w:r>
              <w:rPr>
                <w:rFonts w:eastAsia="仿宋" w:hint="eastAsia"/>
                <w:kern w:val="0"/>
                <w:szCs w:val="21"/>
              </w:rPr>
              <w:t>）</w:t>
            </w:r>
            <w:r>
              <w:rPr>
                <w:rFonts w:eastAsia="仿宋"/>
                <w:kern w:val="0"/>
                <w:szCs w:val="21"/>
              </w:rPr>
              <w:t>严禁将实验室危险废物直接排入下水道，严禁与生活垃圾、感染性废物或放射性废物等混装</w:t>
            </w:r>
            <w:r>
              <w:rPr>
                <w:rFonts w:eastAsia="仿宋" w:hint="eastAsia"/>
                <w:kern w:val="0"/>
                <w:szCs w:val="21"/>
              </w:rPr>
              <w:t>。</w:t>
            </w:r>
          </w:p>
        </w:tc>
        <w:tc>
          <w:tcPr>
            <w:tcW w:w="1612" w:type="dxa"/>
          </w:tcPr>
          <w:p w14:paraId="4BC25F9C" w14:textId="5C4998BA" w:rsidR="004758BE" w:rsidRDefault="0012391B" w:rsidP="004758BE">
            <w:pPr>
              <w:widowControl/>
              <w:spacing w:line="300" w:lineRule="exact"/>
              <w:rPr>
                <w:rFonts w:ascii="仿宋" w:eastAsia="仿宋" w:hAnsi="仿宋"/>
                <w:bCs/>
                <w:kern w:val="0"/>
                <w:szCs w:val="21"/>
              </w:rPr>
            </w:pPr>
            <w:r>
              <w:rPr>
                <w:rFonts w:ascii="仿宋" w:eastAsia="仿宋" w:hAnsi="仿宋" w:hint="eastAsia"/>
                <w:bCs/>
                <w:kern w:val="0"/>
                <w:szCs w:val="21"/>
              </w:rPr>
              <w:t>化工、生科、分测、地资</w:t>
            </w:r>
          </w:p>
        </w:tc>
        <w:tc>
          <w:tcPr>
            <w:tcW w:w="2551" w:type="dxa"/>
            <w:tcMar>
              <w:left w:w="45" w:type="dxa"/>
              <w:right w:w="45" w:type="dxa"/>
            </w:tcMar>
          </w:tcPr>
          <w:p w14:paraId="20C4B298" w14:textId="09A4E751" w:rsidR="004758BE" w:rsidRDefault="004758BE" w:rsidP="004758BE">
            <w:pPr>
              <w:widowControl/>
              <w:spacing w:line="300" w:lineRule="exact"/>
              <w:rPr>
                <w:rFonts w:ascii="仿宋" w:eastAsia="仿宋" w:hAnsi="仿宋"/>
                <w:bCs/>
                <w:kern w:val="0"/>
                <w:szCs w:val="21"/>
              </w:rPr>
            </w:pPr>
            <w:r>
              <w:rPr>
                <w:rFonts w:ascii="仿宋" w:eastAsia="仿宋" w:hAnsi="仿宋" w:hint="eastAsia"/>
                <w:bCs/>
                <w:kern w:val="0"/>
                <w:szCs w:val="21"/>
              </w:rPr>
              <w:t>分类收集危废物、张贴标准</w:t>
            </w:r>
          </w:p>
        </w:tc>
        <w:tc>
          <w:tcPr>
            <w:tcW w:w="1647" w:type="dxa"/>
          </w:tcPr>
          <w:p w14:paraId="527533A5" w14:textId="34C0DDA0" w:rsidR="004758BE" w:rsidRDefault="00FA20D9" w:rsidP="004758BE">
            <w:pPr>
              <w:widowControl/>
              <w:spacing w:line="300" w:lineRule="exact"/>
              <w:rPr>
                <w:rFonts w:ascii="仿宋" w:eastAsia="仿宋" w:hAnsi="仿宋"/>
                <w:bCs/>
                <w:kern w:val="0"/>
                <w:szCs w:val="21"/>
              </w:rPr>
            </w:pPr>
            <w:r>
              <w:rPr>
                <w:rFonts w:eastAsia="仿宋" w:hint="eastAsia"/>
                <w:kern w:val="0"/>
                <w:szCs w:val="21"/>
              </w:rPr>
              <w:t>自查</w:t>
            </w:r>
          </w:p>
        </w:tc>
        <w:tc>
          <w:tcPr>
            <w:tcW w:w="1673" w:type="dxa"/>
          </w:tcPr>
          <w:p w14:paraId="602284C7" w14:textId="1ECE5D72" w:rsidR="004758BE" w:rsidRDefault="00E27214" w:rsidP="004758BE">
            <w:pPr>
              <w:widowControl/>
              <w:spacing w:line="300" w:lineRule="exact"/>
              <w:rPr>
                <w:rFonts w:ascii="仿宋" w:eastAsia="仿宋" w:hAnsi="仿宋"/>
                <w:bCs/>
                <w:kern w:val="0"/>
                <w:szCs w:val="21"/>
              </w:rPr>
            </w:pPr>
            <w:r>
              <w:rPr>
                <w:rFonts w:eastAsia="仿宋" w:hint="eastAsia"/>
                <w:kern w:val="0"/>
                <w:szCs w:val="21"/>
              </w:rPr>
              <w:t>二级单位分管实验室安全工作领导</w:t>
            </w:r>
          </w:p>
        </w:tc>
      </w:tr>
      <w:tr w:rsidR="004758BE" w14:paraId="78A397FD" w14:textId="274CA800" w:rsidTr="005C2229">
        <w:trPr>
          <w:trHeight w:val="23"/>
          <w:jc w:val="center"/>
        </w:trPr>
        <w:tc>
          <w:tcPr>
            <w:tcW w:w="848" w:type="dxa"/>
            <w:tcMar>
              <w:left w:w="45" w:type="dxa"/>
              <w:right w:w="45" w:type="dxa"/>
            </w:tcMar>
            <w:vAlign w:val="center"/>
          </w:tcPr>
          <w:p w14:paraId="7BCF8905" w14:textId="77777777" w:rsidR="004758BE" w:rsidRDefault="004758BE" w:rsidP="004758BE">
            <w:pPr>
              <w:widowControl/>
              <w:spacing w:line="300" w:lineRule="exact"/>
              <w:rPr>
                <w:rFonts w:eastAsia="仿宋"/>
                <w:kern w:val="0"/>
                <w:szCs w:val="21"/>
              </w:rPr>
            </w:pPr>
            <w:r>
              <w:rPr>
                <w:rFonts w:eastAsia="仿宋"/>
                <w:kern w:val="0"/>
                <w:szCs w:val="21"/>
              </w:rPr>
              <w:t>9.7.3</w:t>
            </w:r>
          </w:p>
        </w:tc>
        <w:tc>
          <w:tcPr>
            <w:tcW w:w="2404" w:type="dxa"/>
            <w:tcMar>
              <w:left w:w="45" w:type="dxa"/>
              <w:right w:w="45" w:type="dxa"/>
            </w:tcMar>
            <w:vAlign w:val="center"/>
          </w:tcPr>
          <w:p w14:paraId="63C88EC2" w14:textId="77777777" w:rsidR="004758BE" w:rsidRDefault="004758BE" w:rsidP="004758BE">
            <w:pPr>
              <w:widowControl/>
              <w:spacing w:line="300" w:lineRule="exact"/>
              <w:rPr>
                <w:rFonts w:eastAsia="仿宋"/>
                <w:kern w:val="0"/>
                <w:szCs w:val="21"/>
              </w:rPr>
            </w:pPr>
            <w:r>
              <w:rPr>
                <w:rFonts w:eastAsia="仿宋"/>
                <w:kern w:val="0"/>
                <w:szCs w:val="21"/>
              </w:rPr>
              <w:t>学校应建设化学废弃物贮存站并规范管理</w:t>
            </w:r>
          </w:p>
        </w:tc>
        <w:tc>
          <w:tcPr>
            <w:tcW w:w="5392" w:type="dxa"/>
            <w:gridSpan w:val="2"/>
            <w:tcMar>
              <w:left w:w="45" w:type="dxa"/>
              <w:right w:w="45" w:type="dxa"/>
            </w:tcMar>
            <w:vAlign w:val="center"/>
          </w:tcPr>
          <w:p w14:paraId="201991C1" w14:textId="77777777" w:rsidR="004758BE" w:rsidRDefault="004758BE" w:rsidP="004758BE">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75</w:t>
            </w:r>
            <w:r>
              <w:rPr>
                <w:rFonts w:eastAsia="仿宋" w:hint="eastAsia"/>
                <w:kern w:val="0"/>
                <w:szCs w:val="21"/>
              </w:rPr>
              <w:t>）贮存设施、场所应当按照规定设置危险废物识别标志，存储装置符合</w:t>
            </w:r>
            <w:r>
              <w:rPr>
                <w:rFonts w:eastAsia="仿宋" w:hint="eastAsia"/>
                <w:kern w:val="0"/>
                <w:szCs w:val="21"/>
              </w:rPr>
              <w:t>GB/T</w:t>
            </w:r>
            <w:r>
              <w:rPr>
                <w:rFonts w:eastAsia="仿宋"/>
                <w:kern w:val="0"/>
                <w:szCs w:val="21"/>
              </w:rPr>
              <w:t xml:space="preserve"> </w:t>
            </w:r>
            <w:r>
              <w:rPr>
                <w:rFonts w:eastAsia="仿宋" w:hint="eastAsia"/>
                <w:kern w:val="0"/>
                <w:szCs w:val="21"/>
              </w:rPr>
              <w:t>41962</w:t>
            </w:r>
            <w:r>
              <w:rPr>
                <w:rFonts w:eastAsia="仿宋" w:hint="eastAsia"/>
                <w:kern w:val="0"/>
                <w:szCs w:val="21"/>
              </w:rPr>
              <w:t>《实验室废弃物存储装置技</w:t>
            </w:r>
            <w:r>
              <w:rPr>
                <w:rFonts w:eastAsia="仿宋" w:hint="eastAsia"/>
                <w:kern w:val="0"/>
                <w:szCs w:val="21"/>
              </w:rPr>
              <w:lastRenderedPageBreak/>
              <w:t>术规范》的要求，易燃废弃物室外存储装置的单套内部面积应不大于</w:t>
            </w:r>
            <w:r>
              <w:rPr>
                <w:rFonts w:eastAsia="仿宋" w:hint="eastAsia"/>
                <w:kern w:val="0"/>
                <w:szCs w:val="21"/>
              </w:rPr>
              <w:t>30m</w:t>
            </w:r>
            <w:r>
              <w:rPr>
                <w:rFonts w:eastAsia="仿宋"/>
                <w:kern w:val="0"/>
                <w:szCs w:val="21"/>
                <w:vertAlign w:val="superscript"/>
              </w:rPr>
              <w:t>2</w:t>
            </w:r>
            <w:r>
              <w:rPr>
                <w:rFonts w:eastAsia="仿宋" w:hint="eastAsia"/>
                <w:kern w:val="0"/>
                <w:szCs w:val="21"/>
              </w:rPr>
              <w:t>、高应不大于</w:t>
            </w:r>
            <w:r>
              <w:rPr>
                <w:rFonts w:eastAsia="仿宋" w:hint="eastAsia"/>
                <w:kern w:val="0"/>
                <w:szCs w:val="21"/>
              </w:rPr>
              <w:t>3m</w:t>
            </w:r>
            <w:r>
              <w:rPr>
                <w:rFonts w:eastAsia="仿宋" w:hint="eastAsia"/>
                <w:kern w:val="0"/>
                <w:szCs w:val="21"/>
              </w:rPr>
              <w:t>（尺寸误差应不大于</w:t>
            </w:r>
            <w:r>
              <w:rPr>
                <w:rFonts w:eastAsia="仿宋" w:hint="eastAsia"/>
                <w:kern w:val="0"/>
                <w:szCs w:val="21"/>
              </w:rPr>
              <w:t>10%</w:t>
            </w:r>
            <w:r>
              <w:rPr>
                <w:rFonts w:eastAsia="仿宋" w:hint="eastAsia"/>
                <w:kern w:val="0"/>
                <w:szCs w:val="21"/>
              </w:rPr>
              <w:t>），并在通风口处设置防火阀，公称动作温度为</w:t>
            </w:r>
            <w:r>
              <w:rPr>
                <w:rFonts w:eastAsia="仿宋" w:hint="eastAsia"/>
                <w:kern w:val="0"/>
                <w:szCs w:val="21"/>
              </w:rPr>
              <w:t>70</w:t>
            </w:r>
            <w:r>
              <w:rPr>
                <w:rFonts w:ascii="仿宋_GB2312" w:eastAsia="仿宋_GB2312"/>
                <w:sz w:val="24"/>
              </w:rPr>
              <w:t>°</w:t>
            </w:r>
            <w:r>
              <w:rPr>
                <w:rFonts w:ascii="仿宋_GB2312" w:eastAsia="仿宋_GB2312"/>
                <w:sz w:val="24"/>
              </w:rPr>
              <w:t>C</w:t>
            </w:r>
            <w:r>
              <w:rPr>
                <w:rFonts w:eastAsia="仿宋" w:hint="eastAsia"/>
                <w:kern w:val="0"/>
                <w:szCs w:val="21"/>
              </w:rPr>
              <w:t>。</w:t>
            </w:r>
          </w:p>
          <w:p w14:paraId="0FF95476" w14:textId="77777777" w:rsidR="004758BE" w:rsidRDefault="004758BE" w:rsidP="004758BE">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76</w:t>
            </w:r>
            <w:r>
              <w:rPr>
                <w:rFonts w:eastAsia="仿宋" w:hint="eastAsia"/>
                <w:kern w:val="0"/>
                <w:szCs w:val="21"/>
              </w:rPr>
              <w:t>）</w:t>
            </w:r>
            <w:r>
              <w:rPr>
                <w:rFonts w:eastAsia="仿宋"/>
                <w:kern w:val="0"/>
                <w:szCs w:val="21"/>
              </w:rPr>
              <w:t>贮存站应有具体的管理办法并将贮存站安全运行、实验室危险废物出站转运等日常管理工作落实到相关人员的岗位职责中</w:t>
            </w:r>
            <w:r>
              <w:rPr>
                <w:rFonts w:eastAsia="仿宋" w:hint="eastAsia"/>
                <w:kern w:val="0"/>
                <w:szCs w:val="21"/>
              </w:rPr>
              <w:t>。</w:t>
            </w:r>
          </w:p>
          <w:p w14:paraId="6B29E0F2" w14:textId="77777777" w:rsidR="004758BE" w:rsidRDefault="004758BE" w:rsidP="004758BE">
            <w:pPr>
              <w:widowControl/>
              <w:rPr>
                <w:rFonts w:eastAsia="仿宋"/>
                <w:bCs/>
                <w:kern w:val="0"/>
                <w:szCs w:val="21"/>
              </w:rPr>
            </w:pPr>
            <w:r>
              <w:rPr>
                <w:rFonts w:eastAsia="仿宋" w:hint="eastAsia"/>
                <w:bCs/>
                <w:kern w:val="0"/>
                <w:szCs w:val="21"/>
              </w:rPr>
              <w:t>（</w:t>
            </w:r>
            <w:r>
              <w:rPr>
                <w:rFonts w:eastAsia="仿宋" w:hint="eastAsia"/>
                <w:bCs/>
                <w:kern w:val="0"/>
                <w:szCs w:val="21"/>
              </w:rPr>
              <w:t>1</w:t>
            </w:r>
            <w:r>
              <w:rPr>
                <w:rFonts w:eastAsia="仿宋"/>
                <w:bCs/>
                <w:kern w:val="0"/>
                <w:szCs w:val="21"/>
              </w:rPr>
              <w:t>77</w:t>
            </w:r>
            <w:r>
              <w:rPr>
                <w:rFonts w:eastAsia="仿宋" w:hint="eastAsia"/>
                <w:bCs/>
                <w:kern w:val="0"/>
                <w:szCs w:val="21"/>
              </w:rPr>
              <w:t>）</w:t>
            </w:r>
            <w:r>
              <w:rPr>
                <w:rFonts w:eastAsia="仿宋"/>
                <w:bCs/>
                <w:kern w:val="0"/>
                <w:szCs w:val="21"/>
              </w:rPr>
              <w:t>制定意外事故的防范措施和应急预案</w:t>
            </w:r>
            <w:r>
              <w:rPr>
                <w:rFonts w:eastAsia="仿宋"/>
                <w:kern w:val="0"/>
                <w:szCs w:val="21"/>
              </w:rPr>
              <w:t>，并向所在地生态环境主管部门</w:t>
            </w:r>
            <w:r>
              <w:rPr>
                <w:rFonts w:eastAsia="仿宋"/>
                <w:bCs/>
                <w:kern w:val="0"/>
                <w:szCs w:val="21"/>
              </w:rPr>
              <w:t>备案</w:t>
            </w:r>
            <w:r>
              <w:rPr>
                <w:rFonts w:eastAsia="仿宋" w:hint="eastAsia"/>
                <w:bCs/>
                <w:kern w:val="0"/>
                <w:szCs w:val="21"/>
              </w:rPr>
              <w:t>。</w:t>
            </w:r>
          </w:p>
        </w:tc>
        <w:tc>
          <w:tcPr>
            <w:tcW w:w="1612" w:type="dxa"/>
          </w:tcPr>
          <w:p w14:paraId="3690A626" w14:textId="5A822889" w:rsidR="004758BE" w:rsidRDefault="004758BE" w:rsidP="004758BE">
            <w:pPr>
              <w:widowControl/>
              <w:spacing w:line="300" w:lineRule="exact"/>
              <w:rPr>
                <w:rFonts w:ascii="仿宋" w:eastAsia="仿宋" w:hAnsi="仿宋"/>
                <w:bCs/>
                <w:kern w:val="0"/>
                <w:szCs w:val="21"/>
              </w:rPr>
            </w:pPr>
            <w:r>
              <w:rPr>
                <w:rFonts w:ascii="仿宋" w:eastAsia="仿宋" w:hAnsi="仿宋" w:hint="eastAsia"/>
                <w:bCs/>
                <w:kern w:val="0"/>
                <w:szCs w:val="21"/>
              </w:rPr>
              <w:lastRenderedPageBreak/>
              <w:t>国资处</w:t>
            </w:r>
          </w:p>
        </w:tc>
        <w:tc>
          <w:tcPr>
            <w:tcW w:w="2551" w:type="dxa"/>
            <w:tcMar>
              <w:left w:w="45" w:type="dxa"/>
              <w:right w:w="45" w:type="dxa"/>
            </w:tcMar>
          </w:tcPr>
          <w:p w14:paraId="40A798F4" w14:textId="36C48D34" w:rsidR="004758BE" w:rsidRDefault="004758BE" w:rsidP="004758BE">
            <w:pPr>
              <w:widowControl/>
              <w:spacing w:line="300" w:lineRule="exact"/>
              <w:rPr>
                <w:rFonts w:ascii="仿宋" w:eastAsia="仿宋" w:hAnsi="仿宋"/>
                <w:bCs/>
                <w:kern w:val="0"/>
                <w:szCs w:val="21"/>
              </w:rPr>
            </w:pPr>
            <w:r>
              <w:rPr>
                <w:rFonts w:ascii="仿宋" w:eastAsia="仿宋" w:hAnsi="仿宋" w:hint="eastAsia"/>
                <w:bCs/>
                <w:kern w:val="0"/>
                <w:szCs w:val="21"/>
              </w:rPr>
              <w:t>提供危废仓建设材料</w:t>
            </w:r>
          </w:p>
        </w:tc>
        <w:tc>
          <w:tcPr>
            <w:tcW w:w="1647" w:type="dxa"/>
          </w:tcPr>
          <w:p w14:paraId="5F6BA403" w14:textId="43ACE35B" w:rsidR="004758BE" w:rsidRDefault="004758BE" w:rsidP="004758BE">
            <w:pPr>
              <w:widowControl/>
              <w:spacing w:line="300" w:lineRule="exact"/>
              <w:rPr>
                <w:rFonts w:ascii="仿宋" w:eastAsia="仿宋" w:hAnsi="仿宋"/>
                <w:bCs/>
                <w:kern w:val="0"/>
                <w:szCs w:val="21"/>
              </w:rPr>
            </w:pPr>
            <w:r>
              <w:rPr>
                <w:rFonts w:ascii="仿宋" w:eastAsia="仿宋" w:hAnsi="仿宋" w:hint="eastAsia"/>
                <w:bCs/>
                <w:kern w:val="0"/>
                <w:szCs w:val="21"/>
              </w:rPr>
              <w:t>提供危废仓建设进展材料</w:t>
            </w:r>
          </w:p>
        </w:tc>
        <w:tc>
          <w:tcPr>
            <w:tcW w:w="1673" w:type="dxa"/>
          </w:tcPr>
          <w:p w14:paraId="42D5DC72" w14:textId="3FEFAA10" w:rsidR="004758BE" w:rsidRDefault="004758BE" w:rsidP="004758BE">
            <w:pPr>
              <w:widowControl/>
              <w:spacing w:line="300" w:lineRule="exact"/>
              <w:rPr>
                <w:rFonts w:ascii="仿宋" w:eastAsia="仿宋" w:hAnsi="仿宋"/>
                <w:bCs/>
                <w:kern w:val="0"/>
                <w:szCs w:val="21"/>
              </w:rPr>
            </w:pPr>
            <w:r>
              <w:rPr>
                <w:rFonts w:ascii="仿宋" w:eastAsia="仿宋" w:hAnsi="仿宋" w:hint="eastAsia"/>
                <w:bCs/>
                <w:kern w:val="0"/>
                <w:szCs w:val="21"/>
              </w:rPr>
              <w:t>刘宇航</w:t>
            </w:r>
          </w:p>
        </w:tc>
      </w:tr>
      <w:tr w:rsidR="004758BE" w14:paraId="72F23A05" w14:textId="2176D017" w:rsidTr="00125E74">
        <w:trPr>
          <w:trHeight w:val="23"/>
          <w:jc w:val="center"/>
        </w:trPr>
        <w:tc>
          <w:tcPr>
            <w:tcW w:w="848" w:type="dxa"/>
            <w:tcMar>
              <w:left w:w="45" w:type="dxa"/>
              <w:right w:w="45" w:type="dxa"/>
            </w:tcMar>
            <w:vAlign w:val="center"/>
          </w:tcPr>
          <w:p w14:paraId="370AAC76" w14:textId="77777777" w:rsidR="004758BE" w:rsidRDefault="004758BE" w:rsidP="004758BE">
            <w:pPr>
              <w:widowControl/>
              <w:spacing w:line="300" w:lineRule="exact"/>
              <w:rPr>
                <w:rFonts w:eastAsia="仿宋"/>
                <w:kern w:val="0"/>
                <w:szCs w:val="21"/>
              </w:rPr>
            </w:pPr>
            <w:r>
              <w:rPr>
                <w:rFonts w:eastAsia="仿宋"/>
                <w:kern w:val="0"/>
                <w:szCs w:val="21"/>
              </w:rPr>
              <w:t>9.7.4</w:t>
            </w:r>
          </w:p>
        </w:tc>
        <w:tc>
          <w:tcPr>
            <w:tcW w:w="2404" w:type="dxa"/>
            <w:tcMar>
              <w:left w:w="45" w:type="dxa"/>
              <w:right w:w="45" w:type="dxa"/>
            </w:tcMar>
            <w:vAlign w:val="center"/>
          </w:tcPr>
          <w:p w14:paraId="2F8705E8" w14:textId="77777777" w:rsidR="004758BE" w:rsidRDefault="004758BE" w:rsidP="004758BE">
            <w:pPr>
              <w:widowControl/>
              <w:spacing w:line="300" w:lineRule="exact"/>
              <w:rPr>
                <w:rFonts w:eastAsia="仿宋"/>
                <w:kern w:val="0"/>
                <w:szCs w:val="21"/>
              </w:rPr>
            </w:pPr>
            <w:r>
              <w:rPr>
                <w:rFonts w:eastAsia="仿宋"/>
                <w:kern w:val="0"/>
                <w:szCs w:val="21"/>
              </w:rPr>
              <w:t>化学废弃物的转运须合规</w:t>
            </w:r>
          </w:p>
        </w:tc>
        <w:tc>
          <w:tcPr>
            <w:tcW w:w="5392" w:type="dxa"/>
            <w:gridSpan w:val="2"/>
            <w:tcMar>
              <w:left w:w="45" w:type="dxa"/>
              <w:right w:w="45" w:type="dxa"/>
            </w:tcMar>
            <w:vAlign w:val="center"/>
          </w:tcPr>
          <w:p w14:paraId="69FA635B" w14:textId="77777777" w:rsidR="004758BE" w:rsidRDefault="004758BE" w:rsidP="004758BE">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78</w:t>
            </w:r>
            <w:r>
              <w:rPr>
                <w:rFonts w:eastAsia="仿宋" w:hint="eastAsia"/>
                <w:kern w:val="0"/>
                <w:szCs w:val="21"/>
              </w:rPr>
              <w:t>）</w:t>
            </w:r>
            <w:r>
              <w:rPr>
                <w:rFonts w:eastAsia="仿宋"/>
                <w:kern w:val="0"/>
                <w:szCs w:val="21"/>
              </w:rPr>
              <w:t>委托有危险废物处置资质的专业厂家集中处置化学废弃物</w:t>
            </w:r>
            <w:r>
              <w:rPr>
                <w:rFonts w:eastAsia="仿宋" w:hint="eastAsia"/>
                <w:kern w:val="0"/>
                <w:szCs w:val="21"/>
              </w:rPr>
              <w:t>，查看协议。</w:t>
            </w:r>
          </w:p>
          <w:p w14:paraId="45C27E3D" w14:textId="77777777" w:rsidR="004758BE" w:rsidRDefault="004758BE" w:rsidP="004758BE">
            <w:pPr>
              <w:widowControl/>
              <w:rPr>
                <w:rFonts w:eastAsia="仿宋"/>
                <w:kern w:val="0"/>
                <w:szCs w:val="21"/>
              </w:rPr>
            </w:pPr>
            <w:r>
              <w:rPr>
                <w:rFonts w:eastAsia="仿宋" w:hint="eastAsia"/>
                <w:kern w:val="0"/>
                <w:szCs w:val="21"/>
              </w:rPr>
              <w:t>（</w:t>
            </w:r>
            <w:r>
              <w:rPr>
                <w:rFonts w:eastAsia="仿宋"/>
                <w:kern w:val="0"/>
                <w:szCs w:val="21"/>
              </w:rPr>
              <w:t>179</w:t>
            </w:r>
            <w:r>
              <w:rPr>
                <w:rFonts w:eastAsia="仿宋" w:hint="eastAsia"/>
                <w:kern w:val="0"/>
                <w:szCs w:val="21"/>
              </w:rPr>
              <w:t>）</w:t>
            </w:r>
            <w:r>
              <w:rPr>
                <w:rFonts w:eastAsia="仿宋"/>
                <w:bCs/>
                <w:kern w:val="0"/>
                <w:szCs w:val="21"/>
              </w:rPr>
              <w:t>建立危险废物管理台账</w:t>
            </w:r>
            <w:r>
              <w:rPr>
                <w:rFonts w:eastAsia="仿宋"/>
                <w:kern w:val="0"/>
                <w:szCs w:val="21"/>
              </w:rPr>
              <w:t>，如实记录有关信息，包括种类、产生量、流向、贮存、处置等有关资料</w:t>
            </w:r>
            <w:r>
              <w:rPr>
                <w:rFonts w:eastAsia="仿宋" w:hint="eastAsia"/>
                <w:kern w:val="0"/>
                <w:szCs w:val="21"/>
              </w:rPr>
              <w:t>。</w:t>
            </w:r>
          </w:p>
          <w:p w14:paraId="5171BE61" w14:textId="77777777" w:rsidR="004758BE" w:rsidRDefault="004758BE" w:rsidP="004758BE">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80</w:t>
            </w:r>
            <w:r>
              <w:rPr>
                <w:rFonts w:eastAsia="仿宋" w:hint="eastAsia"/>
                <w:kern w:val="0"/>
                <w:szCs w:val="21"/>
              </w:rPr>
              <w:t>）</w:t>
            </w:r>
            <w:r>
              <w:rPr>
                <w:rFonts w:eastAsia="仿宋"/>
                <w:kern w:val="0"/>
                <w:szCs w:val="21"/>
              </w:rPr>
              <w:t>校外转运之前，贮存站必须妥善管理实验室危险废物，采取有效措施，防止废物的</w:t>
            </w:r>
            <w:r>
              <w:rPr>
                <w:rFonts w:eastAsia="仿宋" w:hint="eastAsia"/>
                <w:kern w:val="0"/>
                <w:szCs w:val="21"/>
              </w:rPr>
              <w:t>扬</w:t>
            </w:r>
            <w:r>
              <w:rPr>
                <w:rFonts w:eastAsia="仿宋"/>
                <w:kern w:val="0"/>
                <w:szCs w:val="21"/>
              </w:rPr>
              <w:t>散、流失、渗漏或</w:t>
            </w:r>
            <w:r>
              <w:rPr>
                <w:rFonts w:eastAsia="仿宋" w:hint="eastAsia"/>
                <w:kern w:val="0"/>
                <w:szCs w:val="21"/>
              </w:rPr>
              <w:t>其他环境污染。</w:t>
            </w:r>
          </w:p>
          <w:p w14:paraId="13A16F60" w14:textId="77777777" w:rsidR="004758BE" w:rsidRDefault="004758BE" w:rsidP="004758BE">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81</w:t>
            </w:r>
            <w:r>
              <w:rPr>
                <w:rFonts w:eastAsia="仿宋" w:hint="eastAsia"/>
                <w:kern w:val="0"/>
                <w:szCs w:val="21"/>
              </w:rPr>
              <w:t>）</w:t>
            </w:r>
            <w:r>
              <w:rPr>
                <w:rFonts w:eastAsia="仿宋"/>
                <w:kern w:val="0"/>
                <w:szCs w:val="21"/>
              </w:rPr>
              <w:t>转运人员应使用专用运输工具，运输前根据运输废物的危险特性，应携带必要的应急物资和个</w:t>
            </w:r>
            <w:r>
              <w:rPr>
                <w:rFonts w:eastAsia="仿宋" w:hint="eastAsia"/>
                <w:kern w:val="0"/>
                <w:szCs w:val="21"/>
              </w:rPr>
              <w:t>体</w:t>
            </w:r>
            <w:r>
              <w:rPr>
                <w:rFonts w:eastAsia="仿宋"/>
                <w:kern w:val="0"/>
                <w:szCs w:val="21"/>
              </w:rPr>
              <w:t>防护用具，如收集工具、手套、口罩等</w:t>
            </w:r>
            <w:r>
              <w:rPr>
                <w:rFonts w:eastAsia="仿宋" w:hint="eastAsia"/>
                <w:kern w:val="0"/>
                <w:szCs w:val="21"/>
              </w:rPr>
              <w:t>。</w:t>
            </w:r>
          </w:p>
          <w:p w14:paraId="333A6B13" w14:textId="77777777" w:rsidR="004758BE" w:rsidRDefault="004758BE" w:rsidP="004758BE">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82</w:t>
            </w:r>
            <w:r>
              <w:rPr>
                <w:rFonts w:eastAsia="仿宋" w:hint="eastAsia"/>
                <w:kern w:val="0"/>
                <w:szCs w:val="21"/>
              </w:rPr>
              <w:t>）</w:t>
            </w:r>
            <w:r>
              <w:rPr>
                <w:rFonts w:eastAsia="仿宋"/>
                <w:kern w:val="0"/>
                <w:szCs w:val="21"/>
              </w:rPr>
              <w:t>实验室危险废物的校外转运必须按照国家有关规定填写危险废物电子或者纸质转移联单，任何单位和个人未经许可不得非法转运</w:t>
            </w:r>
            <w:r>
              <w:rPr>
                <w:rFonts w:eastAsia="仿宋" w:hint="eastAsia"/>
                <w:kern w:val="0"/>
                <w:szCs w:val="21"/>
              </w:rPr>
              <w:t>。</w:t>
            </w:r>
          </w:p>
        </w:tc>
        <w:tc>
          <w:tcPr>
            <w:tcW w:w="1612" w:type="dxa"/>
          </w:tcPr>
          <w:p w14:paraId="2B76B9B4" w14:textId="10DDD5C0" w:rsidR="004758BE" w:rsidRDefault="004758BE" w:rsidP="004758BE">
            <w:pPr>
              <w:widowControl/>
              <w:spacing w:line="300" w:lineRule="exact"/>
              <w:rPr>
                <w:rFonts w:ascii="仿宋" w:eastAsia="仿宋" w:hAnsi="仿宋"/>
                <w:bCs/>
                <w:kern w:val="0"/>
                <w:szCs w:val="21"/>
              </w:rPr>
            </w:pPr>
            <w:r>
              <w:rPr>
                <w:rFonts w:ascii="仿宋" w:eastAsia="仿宋" w:hAnsi="仿宋" w:hint="eastAsia"/>
                <w:bCs/>
                <w:kern w:val="0"/>
                <w:szCs w:val="21"/>
              </w:rPr>
              <w:t>国资处</w:t>
            </w:r>
          </w:p>
        </w:tc>
        <w:tc>
          <w:tcPr>
            <w:tcW w:w="2551" w:type="dxa"/>
            <w:tcMar>
              <w:left w:w="45" w:type="dxa"/>
              <w:right w:w="45" w:type="dxa"/>
            </w:tcMar>
          </w:tcPr>
          <w:p w14:paraId="632A9064" w14:textId="60C64F8C" w:rsidR="004758BE" w:rsidRDefault="004758BE" w:rsidP="004758BE">
            <w:pPr>
              <w:widowControl/>
              <w:spacing w:line="300" w:lineRule="exact"/>
              <w:rPr>
                <w:rFonts w:ascii="仿宋" w:eastAsia="仿宋" w:hAnsi="仿宋"/>
                <w:bCs/>
                <w:kern w:val="0"/>
                <w:szCs w:val="21"/>
              </w:rPr>
            </w:pPr>
            <w:r>
              <w:rPr>
                <w:rFonts w:ascii="仿宋" w:eastAsia="仿宋" w:hAnsi="仿宋" w:hint="eastAsia"/>
                <w:bCs/>
                <w:kern w:val="0"/>
                <w:szCs w:val="21"/>
              </w:rPr>
              <w:t>提供处置协议、危化品台账、转移联单等材料</w:t>
            </w:r>
          </w:p>
        </w:tc>
        <w:tc>
          <w:tcPr>
            <w:tcW w:w="1647" w:type="dxa"/>
          </w:tcPr>
          <w:p w14:paraId="2C79A75F" w14:textId="6ABA871A" w:rsidR="004758BE" w:rsidRDefault="004758BE" w:rsidP="004758BE">
            <w:pPr>
              <w:widowControl/>
              <w:spacing w:line="300" w:lineRule="exact"/>
              <w:rPr>
                <w:rFonts w:ascii="仿宋" w:eastAsia="仿宋" w:hAnsi="仿宋"/>
                <w:bCs/>
                <w:kern w:val="0"/>
                <w:szCs w:val="21"/>
              </w:rPr>
            </w:pPr>
            <w:r>
              <w:rPr>
                <w:rFonts w:ascii="仿宋" w:eastAsia="仿宋" w:hAnsi="仿宋" w:hint="eastAsia"/>
                <w:bCs/>
                <w:kern w:val="0"/>
                <w:szCs w:val="21"/>
              </w:rPr>
              <w:t>国资处（刘宇航）提供近三年电子版、纸质版危废物处置协议、管理台账、转移联单等材料</w:t>
            </w:r>
          </w:p>
        </w:tc>
        <w:tc>
          <w:tcPr>
            <w:tcW w:w="1673" w:type="dxa"/>
          </w:tcPr>
          <w:p w14:paraId="6619D18D" w14:textId="3A1F79F5" w:rsidR="004758BE" w:rsidRPr="007B6834" w:rsidRDefault="004758BE" w:rsidP="004758BE">
            <w:pPr>
              <w:widowControl/>
              <w:spacing w:line="300" w:lineRule="exact"/>
              <w:rPr>
                <w:rFonts w:ascii="仿宋" w:eastAsia="仿宋" w:hAnsi="仿宋"/>
                <w:bCs/>
                <w:kern w:val="0"/>
                <w:szCs w:val="21"/>
              </w:rPr>
            </w:pPr>
            <w:r>
              <w:rPr>
                <w:rFonts w:ascii="仿宋" w:eastAsia="仿宋" w:hAnsi="仿宋" w:hint="eastAsia"/>
                <w:bCs/>
                <w:kern w:val="0"/>
                <w:szCs w:val="21"/>
              </w:rPr>
              <w:t>刘宇航</w:t>
            </w:r>
          </w:p>
        </w:tc>
      </w:tr>
      <w:tr w:rsidR="004758BE" w14:paraId="262C780C" w14:textId="07890E34" w:rsidTr="002A47D1">
        <w:trPr>
          <w:trHeight w:val="23"/>
          <w:jc w:val="center"/>
        </w:trPr>
        <w:tc>
          <w:tcPr>
            <w:tcW w:w="848" w:type="dxa"/>
            <w:tcMar>
              <w:left w:w="45" w:type="dxa"/>
              <w:right w:w="45" w:type="dxa"/>
            </w:tcMar>
            <w:vAlign w:val="center"/>
          </w:tcPr>
          <w:p w14:paraId="51A8CF05" w14:textId="77777777" w:rsidR="004758BE" w:rsidRDefault="004758BE" w:rsidP="004758BE">
            <w:pPr>
              <w:widowControl/>
              <w:spacing w:line="300" w:lineRule="exact"/>
              <w:rPr>
                <w:rFonts w:eastAsia="仿宋"/>
                <w:b/>
                <w:kern w:val="0"/>
                <w:szCs w:val="21"/>
              </w:rPr>
            </w:pPr>
            <w:r>
              <w:rPr>
                <w:rFonts w:eastAsia="仿宋"/>
                <w:b/>
                <w:kern w:val="0"/>
                <w:szCs w:val="21"/>
              </w:rPr>
              <w:t>10</w:t>
            </w:r>
          </w:p>
        </w:tc>
        <w:tc>
          <w:tcPr>
            <w:tcW w:w="2408" w:type="dxa"/>
          </w:tcPr>
          <w:p w14:paraId="2EAE9C7D" w14:textId="77777777" w:rsidR="004758BE" w:rsidRDefault="004758BE" w:rsidP="004758BE">
            <w:pPr>
              <w:widowControl/>
              <w:spacing w:line="300" w:lineRule="exact"/>
              <w:rPr>
                <w:rFonts w:eastAsia="仿宋"/>
                <w:b/>
                <w:kern w:val="0"/>
                <w:szCs w:val="21"/>
              </w:rPr>
            </w:pPr>
          </w:p>
        </w:tc>
        <w:tc>
          <w:tcPr>
            <w:tcW w:w="2694" w:type="dxa"/>
          </w:tcPr>
          <w:p w14:paraId="493062FA" w14:textId="77777777" w:rsidR="004758BE" w:rsidRDefault="004758BE" w:rsidP="004758BE">
            <w:pPr>
              <w:widowControl/>
              <w:spacing w:line="300" w:lineRule="exact"/>
              <w:rPr>
                <w:rFonts w:eastAsia="仿宋"/>
                <w:b/>
                <w:kern w:val="0"/>
                <w:szCs w:val="21"/>
              </w:rPr>
            </w:pPr>
          </w:p>
        </w:tc>
        <w:tc>
          <w:tcPr>
            <w:tcW w:w="8504" w:type="dxa"/>
            <w:gridSpan w:val="4"/>
            <w:tcMar>
              <w:left w:w="45" w:type="dxa"/>
              <w:right w:w="45" w:type="dxa"/>
            </w:tcMar>
            <w:vAlign w:val="center"/>
          </w:tcPr>
          <w:p w14:paraId="541AE0BC" w14:textId="5216A121" w:rsidR="004758BE" w:rsidRDefault="004758BE" w:rsidP="004758BE">
            <w:pPr>
              <w:widowControl/>
              <w:spacing w:line="300" w:lineRule="exact"/>
              <w:rPr>
                <w:rFonts w:eastAsia="仿宋"/>
                <w:b/>
                <w:kern w:val="0"/>
                <w:szCs w:val="21"/>
              </w:rPr>
            </w:pPr>
            <w:r>
              <w:rPr>
                <w:rFonts w:eastAsia="仿宋"/>
                <w:b/>
                <w:kern w:val="0"/>
                <w:szCs w:val="21"/>
              </w:rPr>
              <w:t>生物安全</w:t>
            </w:r>
          </w:p>
        </w:tc>
        <w:tc>
          <w:tcPr>
            <w:tcW w:w="1673" w:type="dxa"/>
          </w:tcPr>
          <w:p w14:paraId="2FF29DA9" w14:textId="77777777" w:rsidR="004758BE" w:rsidRDefault="004758BE" w:rsidP="004758BE">
            <w:pPr>
              <w:widowControl/>
              <w:spacing w:line="300" w:lineRule="exact"/>
              <w:rPr>
                <w:rFonts w:eastAsia="仿宋"/>
                <w:b/>
                <w:kern w:val="0"/>
                <w:szCs w:val="21"/>
              </w:rPr>
            </w:pPr>
          </w:p>
        </w:tc>
      </w:tr>
      <w:tr w:rsidR="004758BE" w14:paraId="2BEE72BF" w14:textId="09971BCA" w:rsidTr="002A47D1">
        <w:trPr>
          <w:trHeight w:val="23"/>
          <w:jc w:val="center"/>
        </w:trPr>
        <w:tc>
          <w:tcPr>
            <w:tcW w:w="848" w:type="dxa"/>
            <w:tcMar>
              <w:left w:w="45" w:type="dxa"/>
              <w:right w:w="45" w:type="dxa"/>
            </w:tcMar>
            <w:vAlign w:val="center"/>
          </w:tcPr>
          <w:p w14:paraId="13061F7B" w14:textId="77777777" w:rsidR="004758BE" w:rsidRDefault="004758BE" w:rsidP="004758BE">
            <w:pPr>
              <w:widowControl/>
              <w:spacing w:line="300" w:lineRule="exact"/>
              <w:rPr>
                <w:rFonts w:eastAsia="仿宋"/>
                <w:b/>
                <w:kern w:val="0"/>
                <w:szCs w:val="21"/>
              </w:rPr>
            </w:pPr>
            <w:r>
              <w:rPr>
                <w:rFonts w:eastAsia="仿宋"/>
                <w:b/>
                <w:kern w:val="0"/>
                <w:szCs w:val="21"/>
              </w:rPr>
              <w:t>10.1</w:t>
            </w:r>
          </w:p>
        </w:tc>
        <w:tc>
          <w:tcPr>
            <w:tcW w:w="2408" w:type="dxa"/>
          </w:tcPr>
          <w:p w14:paraId="16BBEAE9" w14:textId="77777777" w:rsidR="004758BE" w:rsidRDefault="004758BE" w:rsidP="004758BE">
            <w:pPr>
              <w:widowControl/>
              <w:spacing w:line="300" w:lineRule="exact"/>
              <w:rPr>
                <w:rFonts w:eastAsia="仿宋"/>
                <w:b/>
                <w:kern w:val="0"/>
                <w:szCs w:val="21"/>
              </w:rPr>
            </w:pPr>
          </w:p>
        </w:tc>
        <w:tc>
          <w:tcPr>
            <w:tcW w:w="2694" w:type="dxa"/>
          </w:tcPr>
          <w:p w14:paraId="42AC9B2B" w14:textId="77777777" w:rsidR="004758BE" w:rsidRDefault="004758BE" w:rsidP="004758BE">
            <w:pPr>
              <w:widowControl/>
              <w:spacing w:line="300" w:lineRule="exact"/>
              <w:rPr>
                <w:rFonts w:eastAsia="仿宋"/>
                <w:b/>
                <w:kern w:val="0"/>
                <w:szCs w:val="21"/>
              </w:rPr>
            </w:pPr>
          </w:p>
        </w:tc>
        <w:tc>
          <w:tcPr>
            <w:tcW w:w="8504" w:type="dxa"/>
            <w:gridSpan w:val="4"/>
            <w:tcMar>
              <w:left w:w="45" w:type="dxa"/>
              <w:right w:w="45" w:type="dxa"/>
            </w:tcMar>
            <w:vAlign w:val="center"/>
          </w:tcPr>
          <w:p w14:paraId="6CF27138" w14:textId="6051F18D" w:rsidR="004758BE" w:rsidRDefault="004758BE" w:rsidP="004758BE">
            <w:pPr>
              <w:widowControl/>
              <w:spacing w:line="300" w:lineRule="exact"/>
              <w:rPr>
                <w:rFonts w:eastAsia="仿宋"/>
                <w:b/>
                <w:kern w:val="0"/>
                <w:szCs w:val="21"/>
              </w:rPr>
            </w:pPr>
            <w:r>
              <w:rPr>
                <w:rFonts w:eastAsia="仿宋" w:hint="eastAsia"/>
                <w:b/>
                <w:kern w:val="0"/>
                <w:szCs w:val="21"/>
              </w:rPr>
              <w:t>实验室生物安全等级</w:t>
            </w:r>
          </w:p>
        </w:tc>
        <w:tc>
          <w:tcPr>
            <w:tcW w:w="1673" w:type="dxa"/>
          </w:tcPr>
          <w:p w14:paraId="0511BB20" w14:textId="77777777" w:rsidR="004758BE" w:rsidRDefault="004758BE" w:rsidP="004758BE">
            <w:pPr>
              <w:widowControl/>
              <w:spacing w:line="300" w:lineRule="exact"/>
              <w:rPr>
                <w:rFonts w:eastAsia="仿宋"/>
                <w:b/>
                <w:kern w:val="0"/>
                <w:szCs w:val="21"/>
              </w:rPr>
            </w:pPr>
          </w:p>
        </w:tc>
      </w:tr>
      <w:tr w:rsidR="004758BE" w14:paraId="4737BD44" w14:textId="14446A95" w:rsidTr="00D00D8E">
        <w:trPr>
          <w:trHeight w:val="23"/>
          <w:jc w:val="center"/>
        </w:trPr>
        <w:tc>
          <w:tcPr>
            <w:tcW w:w="848" w:type="dxa"/>
            <w:tcMar>
              <w:left w:w="45" w:type="dxa"/>
              <w:right w:w="45" w:type="dxa"/>
            </w:tcMar>
            <w:vAlign w:val="center"/>
          </w:tcPr>
          <w:p w14:paraId="75B4D789" w14:textId="77777777" w:rsidR="004758BE" w:rsidRDefault="004758BE" w:rsidP="004758BE">
            <w:pPr>
              <w:widowControl/>
              <w:spacing w:line="300" w:lineRule="exact"/>
              <w:rPr>
                <w:rFonts w:eastAsia="仿宋"/>
                <w:kern w:val="0"/>
                <w:szCs w:val="21"/>
              </w:rPr>
            </w:pPr>
            <w:r>
              <w:rPr>
                <w:rFonts w:eastAsia="仿宋"/>
                <w:kern w:val="0"/>
                <w:szCs w:val="21"/>
              </w:rPr>
              <w:t>10.1.1</w:t>
            </w:r>
          </w:p>
        </w:tc>
        <w:tc>
          <w:tcPr>
            <w:tcW w:w="2404" w:type="dxa"/>
            <w:tcMar>
              <w:left w:w="45" w:type="dxa"/>
              <w:right w:w="45" w:type="dxa"/>
            </w:tcMar>
            <w:vAlign w:val="center"/>
          </w:tcPr>
          <w:p w14:paraId="35BD8DEB" w14:textId="77777777" w:rsidR="004758BE" w:rsidRDefault="004758BE" w:rsidP="004758BE">
            <w:pPr>
              <w:widowControl/>
              <w:spacing w:line="300" w:lineRule="exact"/>
              <w:rPr>
                <w:rFonts w:eastAsia="仿宋"/>
                <w:kern w:val="0"/>
                <w:szCs w:val="21"/>
              </w:rPr>
            </w:pPr>
            <w:r>
              <w:rPr>
                <w:rFonts w:eastAsia="仿宋"/>
                <w:kern w:val="0"/>
                <w:szCs w:val="21"/>
              </w:rPr>
              <w:t>开展病原微生物实验研究的实验室，须具备相应的安全等级资质</w:t>
            </w:r>
          </w:p>
        </w:tc>
        <w:tc>
          <w:tcPr>
            <w:tcW w:w="5392" w:type="dxa"/>
            <w:gridSpan w:val="2"/>
            <w:tcMar>
              <w:left w:w="45" w:type="dxa"/>
              <w:right w:w="45" w:type="dxa"/>
            </w:tcMar>
            <w:vAlign w:val="center"/>
          </w:tcPr>
          <w:p w14:paraId="43FA409F" w14:textId="77777777" w:rsidR="004758BE" w:rsidRDefault="004758BE" w:rsidP="004758BE">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83</w:t>
            </w:r>
            <w:r>
              <w:rPr>
                <w:rFonts w:eastAsia="仿宋" w:hint="eastAsia"/>
                <w:kern w:val="0"/>
                <w:szCs w:val="21"/>
              </w:rPr>
              <w:t>）</w:t>
            </w:r>
            <w:r>
              <w:rPr>
                <w:rFonts w:eastAsia="仿宋"/>
                <w:kern w:val="0"/>
                <w:szCs w:val="21"/>
              </w:rPr>
              <w:t>BSL-3/ABSL-3</w:t>
            </w:r>
            <w:r>
              <w:rPr>
                <w:rFonts w:eastAsia="仿宋"/>
                <w:kern w:val="0"/>
                <w:szCs w:val="21"/>
              </w:rPr>
              <w:t>、</w:t>
            </w:r>
            <w:r>
              <w:rPr>
                <w:rFonts w:eastAsia="仿宋"/>
                <w:kern w:val="0"/>
                <w:szCs w:val="21"/>
              </w:rPr>
              <w:t>BSL-4/ABSL-4</w:t>
            </w:r>
            <w:r>
              <w:rPr>
                <w:rFonts w:eastAsia="仿宋"/>
                <w:kern w:val="0"/>
                <w:szCs w:val="21"/>
              </w:rPr>
              <w:t>实验室须经政府部门批准建设</w:t>
            </w:r>
            <w:r>
              <w:rPr>
                <w:rFonts w:eastAsia="仿宋" w:hint="eastAsia"/>
                <w:kern w:val="0"/>
                <w:szCs w:val="21"/>
              </w:rPr>
              <w:t>，</w:t>
            </w:r>
            <w:r>
              <w:rPr>
                <w:rFonts w:eastAsia="仿宋"/>
                <w:kern w:val="0"/>
                <w:szCs w:val="21"/>
              </w:rPr>
              <w:t>BSL-1/ABSL-1</w:t>
            </w:r>
            <w:r>
              <w:rPr>
                <w:rFonts w:eastAsia="仿宋"/>
                <w:kern w:val="0"/>
                <w:szCs w:val="21"/>
              </w:rPr>
              <w:t>、</w:t>
            </w:r>
            <w:r>
              <w:rPr>
                <w:rFonts w:eastAsia="仿宋"/>
                <w:kern w:val="0"/>
                <w:szCs w:val="21"/>
              </w:rPr>
              <w:t>BSL-2/ABSL-2</w:t>
            </w:r>
            <w:r>
              <w:rPr>
                <w:rFonts w:eastAsia="仿宋"/>
                <w:kern w:val="0"/>
                <w:szCs w:val="21"/>
              </w:rPr>
              <w:t>实验室由学校建设后报卫生或农业部门备案</w:t>
            </w:r>
            <w:r>
              <w:rPr>
                <w:rFonts w:eastAsia="仿宋" w:hint="eastAsia"/>
                <w:kern w:val="0"/>
                <w:szCs w:val="21"/>
              </w:rPr>
              <w:t>。</w:t>
            </w:r>
          </w:p>
        </w:tc>
        <w:tc>
          <w:tcPr>
            <w:tcW w:w="1612" w:type="dxa"/>
          </w:tcPr>
          <w:p w14:paraId="3C34E7DC" w14:textId="35D2BAE4" w:rsidR="004758BE" w:rsidRDefault="004758BE" w:rsidP="004758BE">
            <w:pPr>
              <w:widowControl/>
              <w:spacing w:line="300" w:lineRule="exact"/>
              <w:rPr>
                <w:rFonts w:eastAsia="仿宋"/>
                <w:b/>
                <w:bCs/>
                <w:kern w:val="0"/>
                <w:szCs w:val="21"/>
              </w:rPr>
            </w:pPr>
            <w:r>
              <w:rPr>
                <w:rFonts w:eastAsia="仿宋" w:hint="eastAsia"/>
                <w:b/>
                <w:bCs/>
                <w:kern w:val="0"/>
                <w:szCs w:val="21"/>
              </w:rPr>
              <w:t>/</w:t>
            </w:r>
          </w:p>
        </w:tc>
        <w:tc>
          <w:tcPr>
            <w:tcW w:w="2551" w:type="dxa"/>
            <w:tcMar>
              <w:left w:w="45" w:type="dxa"/>
              <w:right w:w="45" w:type="dxa"/>
            </w:tcMar>
          </w:tcPr>
          <w:p w14:paraId="728DDBD7" w14:textId="18A23D9F" w:rsidR="004758BE" w:rsidRDefault="004758BE" w:rsidP="004758BE">
            <w:pPr>
              <w:widowControl/>
              <w:spacing w:line="300" w:lineRule="exact"/>
              <w:rPr>
                <w:rFonts w:eastAsia="仿宋"/>
                <w:b/>
                <w:bCs/>
                <w:kern w:val="0"/>
                <w:szCs w:val="21"/>
              </w:rPr>
            </w:pPr>
            <w:r>
              <w:rPr>
                <w:rFonts w:eastAsia="仿宋" w:hint="eastAsia"/>
                <w:b/>
                <w:bCs/>
                <w:kern w:val="0"/>
                <w:szCs w:val="21"/>
              </w:rPr>
              <w:t>/</w:t>
            </w:r>
          </w:p>
        </w:tc>
        <w:tc>
          <w:tcPr>
            <w:tcW w:w="1647" w:type="dxa"/>
          </w:tcPr>
          <w:p w14:paraId="3BD2AB8E" w14:textId="0FAA860A" w:rsidR="004758BE" w:rsidRDefault="004758BE" w:rsidP="004758BE">
            <w:pPr>
              <w:widowControl/>
              <w:spacing w:line="300" w:lineRule="exact"/>
              <w:rPr>
                <w:rFonts w:eastAsia="仿宋"/>
                <w:b/>
                <w:bCs/>
                <w:kern w:val="0"/>
                <w:szCs w:val="21"/>
              </w:rPr>
            </w:pPr>
            <w:r>
              <w:rPr>
                <w:rFonts w:eastAsia="仿宋" w:hint="eastAsia"/>
                <w:b/>
                <w:bCs/>
                <w:kern w:val="0"/>
                <w:szCs w:val="21"/>
              </w:rPr>
              <w:t>/</w:t>
            </w:r>
          </w:p>
        </w:tc>
        <w:tc>
          <w:tcPr>
            <w:tcW w:w="1673" w:type="dxa"/>
          </w:tcPr>
          <w:p w14:paraId="1FB99333" w14:textId="2322B1D0" w:rsidR="004758BE" w:rsidRDefault="004758BE" w:rsidP="004758BE">
            <w:pPr>
              <w:widowControl/>
              <w:spacing w:line="300" w:lineRule="exact"/>
              <w:rPr>
                <w:rFonts w:eastAsia="仿宋"/>
                <w:b/>
                <w:bCs/>
                <w:kern w:val="0"/>
                <w:szCs w:val="21"/>
              </w:rPr>
            </w:pPr>
            <w:r>
              <w:rPr>
                <w:rFonts w:eastAsia="仿宋" w:hint="eastAsia"/>
                <w:b/>
                <w:bCs/>
                <w:kern w:val="0"/>
                <w:szCs w:val="21"/>
              </w:rPr>
              <w:t>/</w:t>
            </w:r>
          </w:p>
        </w:tc>
      </w:tr>
      <w:tr w:rsidR="004758BE" w14:paraId="3C13A6EE" w14:textId="2D50C06E" w:rsidTr="00D00D8E">
        <w:trPr>
          <w:trHeight w:val="23"/>
          <w:jc w:val="center"/>
        </w:trPr>
        <w:tc>
          <w:tcPr>
            <w:tcW w:w="848" w:type="dxa"/>
            <w:tcMar>
              <w:left w:w="45" w:type="dxa"/>
              <w:right w:w="45" w:type="dxa"/>
            </w:tcMar>
            <w:vAlign w:val="center"/>
          </w:tcPr>
          <w:p w14:paraId="4064C4C7" w14:textId="77777777" w:rsidR="004758BE" w:rsidRDefault="004758BE" w:rsidP="004758BE">
            <w:pPr>
              <w:widowControl/>
              <w:spacing w:line="300" w:lineRule="exact"/>
              <w:rPr>
                <w:rFonts w:eastAsia="仿宋"/>
                <w:kern w:val="0"/>
                <w:szCs w:val="21"/>
              </w:rPr>
            </w:pPr>
            <w:r>
              <w:rPr>
                <w:rFonts w:eastAsia="仿宋"/>
                <w:kern w:val="0"/>
                <w:szCs w:val="21"/>
              </w:rPr>
              <w:t>10.1.2</w:t>
            </w:r>
          </w:p>
        </w:tc>
        <w:tc>
          <w:tcPr>
            <w:tcW w:w="2404" w:type="dxa"/>
            <w:tcMar>
              <w:left w:w="45" w:type="dxa"/>
              <w:right w:w="45" w:type="dxa"/>
            </w:tcMar>
            <w:vAlign w:val="center"/>
          </w:tcPr>
          <w:p w14:paraId="74DDCF6C" w14:textId="77777777" w:rsidR="004758BE" w:rsidRDefault="004758BE" w:rsidP="004758BE">
            <w:pPr>
              <w:widowControl/>
              <w:spacing w:line="300" w:lineRule="exact"/>
              <w:rPr>
                <w:rFonts w:eastAsia="仿宋"/>
                <w:kern w:val="0"/>
                <w:szCs w:val="21"/>
              </w:rPr>
            </w:pPr>
            <w:r>
              <w:rPr>
                <w:rFonts w:eastAsia="仿宋" w:hint="eastAsia"/>
                <w:kern w:val="0"/>
                <w:szCs w:val="21"/>
              </w:rPr>
              <w:t>在相应等级的实验室开展涉及致病性生物因子的实验活动</w:t>
            </w:r>
          </w:p>
          <w:p w14:paraId="7C6B46DC" w14:textId="77777777" w:rsidR="004758BE" w:rsidRDefault="004758BE" w:rsidP="004758BE">
            <w:pPr>
              <w:widowControl/>
              <w:spacing w:line="300" w:lineRule="exact"/>
              <w:rPr>
                <w:rFonts w:eastAsia="仿宋"/>
                <w:kern w:val="0"/>
                <w:szCs w:val="21"/>
              </w:rPr>
            </w:pPr>
          </w:p>
        </w:tc>
        <w:tc>
          <w:tcPr>
            <w:tcW w:w="5392" w:type="dxa"/>
            <w:gridSpan w:val="2"/>
            <w:tcMar>
              <w:left w:w="45" w:type="dxa"/>
              <w:right w:w="45" w:type="dxa"/>
            </w:tcMar>
            <w:vAlign w:val="center"/>
          </w:tcPr>
          <w:p w14:paraId="3A8A6407" w14:textId="77777777" w:rsidR="004758BE" w:rsidRDefault="004758BE" w:rsidP="004758BE">
            <w:pPr>
              <w:widowControl/>
              <w:spacing w:line="300" w:lineRule="exact"/>
              <w:rPr>
                <w:rFonts w:eastAsia="仿宋"/>
                <w:bCs/>
                <w:kern w:val="0"/>
                <w:szCs w:val="21"/>
              </w:rPr>
            </w:pPr>
            <w:r>
              <w:rPr>
                <w:rFonts w:eastAsia="仿宋" w:hint="eastAsia"/>
                <w:szCs w:val="21"/>
              </w:rPr>
              <w:lastRenderedPageBreak/>
              <w:t>（</w:t>
            </w:r>
            <w:r>
              <w:rPr>
                <w:rFonts w:eastAsia="仿宋" w:hint="eastAsia"/>
                <w:szCs w:val="21"/>
              </w:rPr>
              <w:t>1</w:t>
            </w:r>
            <w:r>
              <w:rPr>
                <w:rFonts w:eastAsia="仿宋"/>
                <w:szCs w:val="21"/>
              </w:rPr>
              <w:t>84</w:t>
            </w:r>
            <w:r>
              <w:rPr>
                <w:rFonts w:eastAsia="仿宋" w:hint="eastAsia"/>
                <w:szCs w:val="21"/>
              </w:rPr>
              <w:t>）以国家法律、法规、标准、规范，以及权威机构发布的指南、数据等为依据</w:t>
            </w:r>
            <w:r>
              <w:rPr>
                <w:rFonts w:eastAsia="仿宋" w:hint="eastAsia"/>
                <w:kern w:val="0"/>
                <w:szCs w:val="21"/>
              </w:rPr>
              <w:t>，对涉及的致病性生物因子进行风险评估，选择</w:t>
            </w:r>
            <w:r>
              <w:rPr>
                <w:rFonts w:eastAsia="仿宋"/>
                <w:kern w:val="0"/>
                <w:szCs w:val="21"/>
              </w:rPr>
              <w:t>对应的实验室安全级别进行致病性病原微</w:t>
            </w:r>
            <w:r>
              <w:rPr>
                <w:rFonts w:eastAsia="仿宋"/>
                <w:kern w:val="0"/>
                <w:szCs w:val="21"/>
              </w:rPr>
              <w:lastRenderedPageBreak/>
              <w:t>生物研究，重点关注：开展未经灭活的高致病性病原微生物（列入一类、二类）相关实验和研究，必须在</w:t>
            </w:r>
            <w:r>
              <w:rPr>
                <w:rFonts w:eastAsia="仿宋"/>
                <w:kern w:val="0"/>
                <w:szCs w:val="21"/>
              </w:rPr>
              <w:t>BSL-3/ABSL-3</w:t>
            </w:r>
            <w:r>
              <w:rPr>
                <w:rFonts w:eastAsia="仿宋"/>
                <w:kern w:val="0"/>
                <w:szCs w:val="21"/>
              </w:rPr>
              <w:t>、</w:t>
            </w:r>
            <w:r>
              <w:rPr>
                <w:rFonts w:eastAsia="仿宋"/>
                <w:kern w:val="0"/>
                <w:szCs w:val="21"/>
              </w:rPr>
              <w:t>BSL-4/ABSL-4</w:t>
            </w:r>
            <w:r>
              <w:rPr>
                <w:rFonts w:eastAsia="仿宋"/>
                <w:kern w:val="0"/>
                <w:szCs w:val="21"/>
              </w:rPr>
              <w:t>实验室中进行</w:t>
            </w:r>
            <w:r>
              <w:rPr>
                <w:rFonts w:eastAsia="仿宋" w:hint="eastAsia"/>
                <w:kern w:val="0"/>
                <w:szCs w:val="21"/>
              </w:rPr>
              <w:t>；</w:t>
            </w:r>
            <w:r>
              <w:rPr>
                <w:rFonts w:eastAsia="仿宋"/>
                <w:kern w:val="0"/>
                <w:szCs w:val="21"/>
              </w:rPr>
              <w:t>开展低致病性病原微生物（列入三类、四类），或经灭活的高致病性感染性材料的相关实验和研究，必须在</w:t>
            </w:r>
            <w:r>
              <w:rPr>
                <w:rFonts w:eastAsia="仿宋"/>
                <w:kern w:val="0"/>
                <w:szCs w:val="21"/>
              </w:rPr>
              <w:t>BSL-1/ABSL-1</w:t>
            </w:r>
            <w:r>
              <w:rPr>
                <w:rFonts w:eastAsia="仿宋"/>
                <w:kern w:val="0"/>
                <w:szCs w:val="21"/>
              </w:rPr>
              <w:t>、</w:t>
            </w:r>
            <w:r>
              <w:rPr>
                <w:rFonts w:eastAsia="仿宋"/>
                <w:kern w:val="0"/>
                <w:szCs w:val="21"/>
              </w:rPr>
              <w:t>BSL-2/ABSL-2</w:t>
            </w:r>
            <w:r>
              <w:rPr>
                <w:rFonts w:eastAsia="仿宋"/>
                <w:kern w:val="0"/>
                <w:szCs w:val="21"/>
              </w:rPr>
              <w:t>或以上等级实验室中进行</w:t>
            </w:r>
            <w:r>
              <w:rPr>
                <w:rFonts w:eastAsia="仿宋" w:hint="eastAsia"/>
                <w:kern w:val="0"/>
                <w:szCs w:val="21"/>
              </w:rPr>
              <w:t>。</w:t>
            </w:r>
          </w:p>
        </w:tc>
        <w:tc>
          <w:tcPr>
            <w:tcW w:w="1612" w:type="dxa"/>
          </w:tcPr>
          <w:p w14:paraId="74429E02" w14:textId="050C431F" w:rsidR="004758BE" w:rsidRDefault="004758BE" w:rsidP="004758BE">
            <w:pPr>
              <w:widowControl/>
              <w:spacing w:line="300" w:lineRule="exact"/>
              <w:rPr>
                <w:rFonts w:eastAsia="仿宋"/>
                <w:b/>
                <w:bCs/>
                <w:kern w:val="0"/>
                <w:szCs w:val="21"/>
              </w:rPr>
            </w:pPr>
            <w:r>
              <w:rPr>
                <w:rFonts w:eastAsia="仿宋" w:hint="eastAsia"/>
                <w:b/>
                <w:bCs/>
                <w:kern w:val="0"/>
                <w:szCs w:val="21"/>
              </w:rPr>
              <w:lastRenderedPageBreak/>
              <w:t>/</w:t>
            </w:r>
          </w:p>
        </w:tc>
        <w:tc>
          <w:tcPr>
            <w:tcW w:w="2551" w:type="dxa"/>
            <w:tcMar>
              <w:left w:w="45" w:type="dxa"/>
              <w:right w:w="45" w:type="dxa"/>
            </w:tcMar>
          </w:tcPr>
          <w:p w14:paraId="6A2C2EFE" w14:textId="4277A579" w:rsidR="004758BE" w:rsidRDefault="004758BE" w:rsidP="004758BE">
            <w:pPr>
              <w:widowControl/>
              <w:spacing w:line="300" w:lineRule="exact"/>
              <w:rPr>
                <w:rFonts w:eastAsia="仿宋"/>
                <w:b/>
                <w:bCs/>
                <w:kern w:val="0"/>
                <w:szCs w:val="21"/>
              </w:rPr>
            </w:pPr>
            <w:r>
              <w:rPr>
                <w:rFonts w:eastAsia="仿宋" w:hint="eastAsia"/>
                <w:b/>
                <w:bCs/>
                <w:kern w:val="0"/>
                <w:szCs w:val="21"/>
              </w:rPr>
              <w:t>/</w:t>
            </w:r>
          </w:p>
        </w:tc>
        <w:tc>
          <w:tcPr>
            <w:tcW w:w="1647" w:type="dxa"/>
          </w:tcPr>
          <w:p w14:paraId="1E245ADB" w14:textId="2DE06640" w:rsidR="004758BE" w:rsidRDefault="004758BE" w:rsidP="004758BE">
            <w:pPr>
              <w:widowControl/>
              <w:spacing w:line="300" w:lineRule="exact"/>
              <w:rPr>
                <w:rFonts w:eastAsia="仿宋"/>
                <w:b/>
                <w:bCs/>
                <w:kern w:val="0"/>
                <w:szCs w:val="21"/>
              </w:rPr>
            </w:pPr>
            <w:r>
              <w:rPr>
                <w:rFonts w:eastAsia="仿宋" w:hint="eastAsia"/>
                <w:b/>
                <w:bCs/>
                <w:kern w:val="0"/>
                <w:szCs w:val="21"/>
              </w:rPr>
              <w:t>/</w:t>
            </w:r>
            <w:r>
              <w:rPr>
                <w:rFonts w:eastAsia="仿宋"/>
                <w:b/>
                <w:bCs/>
                <w:kern w:val="0"/>
                <w:szCs w:val="21"/>
              </w:rPr>
              <w:t>/</w:t>
            </w:r>
          </w:p>
        </w:tc>
        <w:tc>
          <w:tcPr>
            <w:tcW w:w="1673" w:type="dxa"/>
          </w:tcPr>
          <w:p w14:paraId="0DF2F895" w14:textId="77777777" w:rsidR="004758BE" w:rsidRDefault="004758BE" w:rsidP="004758BE">
            <w:pPr>
              <w:widowControl/>
              <w:spacing w:line="300" w:lineRule="exact"/>
              <w:rPr>
                <w:rFonts w:eastAsia="仿宋"/>
                <w:b/>
                <w:bCs/>
                <w:kern w:val="0"/>
                <w:szCs w:val="21"/>
              </w:rPr>
            </w:pPr>
          </w:p>
        </w:tc>
      </w:tr>
      <w:tr w:rsidR="004758BE" w14:paraId="57AD869E" w14:textId="3D371D95" w:rsidTr="002A47D1">
        <w:trPr>
          <w:trHeight w:val="23"/>
          <w:jc w:val="center"/>
        </w:trPr>
        <w:tc>
          <w:tcPr>
            <w:tcW w:w="848" w:type="dxa"/>
            <w:tcMar>
              <w:left w:w="45" w:type="dxa"/>
              <w:right w:w="45" w:type="dxa"/>
            </w:tcMar>
            <w:vAlign w:val="center"/>
          </w:tcPr>
          <w:p w14:paraId="58F7DE70" w14:textId="77777777" w:rsidR="004758BE" w:rsidRDefault="004758BE" w:rsidP="004758BE">
            <w:pPr>
              <w:widowControl/>
              <w:spacing w:line="300" w:lineRule="exact"/>
              <w:rPr>
                <w:rFonts w:eastAsia="仿宋"/>
                <w:b/>
                <w:kern w:val="0"/>
                <w:szCs w:val="21"/>
              </w:rPr>
            </w:pPr>
            <w:r>
              <w:rPr>
                <w:rFonts w:eastAsia="仿宋"/>
                <w:b/>
                <w:kern w:val="0"/>
                <w:szCs w:val="21"/>
              </w:rPr>
              <w:t>10.2</w:t>
            </w:r>
          </w:p>
        </w:tc>
        <w:tc>
          <w:tcPr>
            <w:tcW w:w="2408" w:type="dxa"/>
          </w:tcPr>
          <w:p w14:paraId="428317B9" w14:textId="77777777" w:rsidR="004758BE" w:rsidRDefault="004758BE" w:rsidP="004758BE">
            <w:pPr>
              <w:widowControl/>
              <w:spacing w:line="300" w:lineRule="exact"/>
              <w:rPr>
                <w:rFonts w:eastAsia="仿宋"/>
                <w:b/>
                <w:kern w:val="0"/>
                <w:szCs w:val="21"/>
              </w:rPr>
            </w:pPr>
          </w:p>
        </w:tc>
        <w:tc>
          <w:tcPr>
            <w:tcW w:w="2694" w:type="dxa"/>
          </w:tcPr>
          <w:p w14:paraId="6734B931" w14:textId="77777777" w:rsidR="004758BE" w:rsidRDefault="004758BE" w:rsidP="004758BE">
            <w:pPr>
              <w:widowControl/>
              <w:spacing w:line="300" w:lineRule="exact"/>
              <w:rPr>
                <w:rFonts w:eastAsia="仿宋"/>
                <w:b/>
                <w:kern w:val="0"/>
                <w:szCs w:val="21"/>
              </w:rPr>
            </w:pPr>
          </w:p>
        </w:tc>
        <w:tc>
          <w:tcPr>
            <w:tcW w:w="8504" w:type="dxa"/>
            <w:gridSpan w:val="4"/>
            <w:tcMar>
              <w:left w:w="45" w:type="dxa"/>
              <w:right w:w="45" w:type="dxa"/>
            </w:tcMar>
            <w:vAlign w:val="center"/>
          </w:tcPr>
          <w:p w14:paraId="381D50B2" w14:textId="73BE50F5" w:rsidR="004758BE" w:rsidRDefault="004758BE" w:rsidP="004758BE">
            <w:pPr>
              <w:widowControl/>
              <w:spacing w:line="300" w:lineRule="exact"/>
              <w:rPr>
                <w:rFonts w:eastAsia="仿宋"/>
                <w:b/>
                <w:kern w:val="0"/>
                <w:szCs w:val="21"/>
              </w:rPr>
            </w:pPr>
            <w:r>
              <w:rPr>
                <w:rFonts w:eastAsia="仿宋"/>
                <w:b/>
                <w:kern w:val="0"/>
                <w:szCs w:val="21"/>
              </w:rPr>
              <w:t>场所与设施</w:t>
            </w:r>
          </w:p>
        </w:tc>
        <w:tc>
          <w:tcPr>
            <w:tcW w:w="1673" w:type="dxa"/>
          </w:tcPr>
          <w:p w14:paraId="0676B27A" w14:textId="77777777" w:rsidR="004758BE" w:rsidRDefault="004758BE" w:rsidP="004758BE">
            <w:pPr>
              <w:widowControl/>
              <w:spacing w:line="300" w:lineRule="exact"/>
              <w:rPr>
                <w:rFonts w:eastAsia="仿宋"/>
                <w:b/>
                <w:kern w:val="0"/>
                <w:szCs w:val="21"/>
              </w:rPr>
            </w:pPr>
          </w:p>
        </w:tc>
      </w:tr>
      <w:tr w:rsidR="004758BE" w14:paraId="1B959E44" w14:textId="12A9A187" w:rsidTr="00D00D8E">
        <w:trPr>
          <w:trHeight w:val="23"/>
          <w:jc w:val="center"/>
        </w:trPr>
        <w:tc>
          <w:tcPr>
            <w:tcW w:w="848" w:type="dxa"/>
            <w:tcMar>
              <w:left w:w="45" w:type="dxa"/>
              <w:right w:w="45" w:type="dxa"/>
            </w:tcMar>
            <w:vAlign w:val="center"/>
          </w:tcPr>
          <w:p w14:paraId="37123FF4" w14:textId="77777777" w:rsidR="004758BE" w:rsidRDefault="004758BE" w:rsidP="004758BE">
            <w:pPr>
              <w:widowControl/>
              <w:spacing w:line="300" w:lineRule="exact"/>
              <w:rPr>
                <w:rFonts w:eastAsia="仿宋"/>
                <w:kern w:val="0"/>
                <w:szCs w:val="21"/>
              </w:rPr>
            </w:pPr>
            <w:r>
              <w:rPr>
                <w:rFonts w:eastAsia="仿宋"/>
                <w:kern w:val="0"/>
                <w:szCs w:val="21"/>
              </w:rPr>
              <w:t>10.2.1</w:t>
            </w:r>
          </w:p>
        </w:tc>
        <w:tc>
          <w:tcPr>
            <w:tcW w:w="2404" w:type="dxa"/>
            <w:tcMar>
              <w:left w:w="45" w:type="dxa"/>
              <w:right w:w="45" w:type="dxa"/>
            </w:tcMar>
            <w:vAlign w:val="center"/>
          </w:tcPr>
          <w:p w14:paraId="522C4456" w14:textId="77777777" w:rsidR="004758BE" w:rsidRDefault="004758BE" w:rsidP="004758BE">
            <w:pPr>
              <w:widowControl/>
              <w:spacing w:line="300" w:lineRule="exact"/>
              <w:rPr>
                <w:rFonts w:eastAsia="仿宋"/>
                <w:kern w:val="0"/>
                <w:szCs w:val="21"/>
              </w:rPr>
            </w:pPr>
            <w:r>
              <w:rPr>
                <w:rFonts w:eastAsia="仿宋"/>
                <w:kern w:val="0"/>
                <w:szCs w:val="21"/>
              </w:rPr>
              <w:t>实验室安全防范设施达到相应生物安全实验室要求，各区域分布合理、气压正常</w:t>
            </w:r>
          </w:p>
        </w:tc>
        <w:tc>
          <w:tcPr>
            <w:tcW w:w="5392" w:type="dxa"/>
            <w:gridSpan w:val="2"/>
            <w:tcMar>
              <w:left w:w="45" w:type="dxa"/>
              <w:right w:w="45" w:type="dxa"/>
            </w:tcMar>
            <w:vAlign w:val="center"/>
          </w:tcPr>
          <w:p w14:paraId="07468923" w14:textId="77777777" w:rsidR="004758BE" w:rsidRDefault="004758BE" w:rsidP="004758BE">
            <w:pPr>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85</w:t>
            </w:r>
            <w:r>
              <w:rPr>
                <w:rFonts w:eastAsia="仿宋" w:hint="eastAsia"/>
                <w:kern w:val="0"/>
                <w:szCs w:val="21"/>
              </w:rPr>
              <w:t>）</w:t>
            </w:r>
            <w:r>
              <w:rPr>
                <w:rFonts w:eastAsia="仿宋"/>
                <w:kern w:val="0"/>
                <w:szCs w:val="21"/>
              </w:rPr>
              <w:t>实验室须设门禁管理和准入制度</w:t>
            </w:r>
            <w:r>
              <w:rPr>
                <w:rFonts w:eastAsia="仿宋" w:hint="eastAsia"/>
                <w:kern w:val="0"/>
                <w:szCs w:val="21"/>
              </w:rPr>
              <w:t>，</w:t>
            </w:r>
            <w:r>
              <w:rPr>
                <w:rFonts w:eastAsia="仿宋"/>
                <w:kern w:val="0"/>
                <w:szCs w:val="21"/>
              </w:rPr>
              <w:t>储存病原微生物的场所或储柜配备防盗设施</w:t>
            </w:r>
            <w:r>
              <w:rPr>
                <w:rFonts w:eastAsia="仿宋" w:hint="eastAsia"/>
                <w:kern w:val="0"/>
                <w:szCs w:val="21"/>
              </w:rPr>
              <w:t>，</w:t>
            </w:r>
            <w:r>
              <w:rPr>
                <w:rFonts w:eastAsia="仿宋"/>
                <w:kern w:val="0"/>
              </w:rPr>
              <w:t>BSL-3/ABSL-3</w:t>
            </w:r>
            <w:r>
              <w:rPr>
                <w:rFonts w:eastAsia="仿宋"/>
                <w:kern w:val="0"/>
              </w:rPr>
              <w:t>及以上安全等级实验室须</w:t>
            </w:r>
            <w:r>
              <w:rPr>
                <w:rFonts w:eastAsia="仿宋"/>
                <w:kern w:val="0"/>
                <w:szCs w:val="21"/>
              </w:rPr>
              <w:t>安装监控报警装置</w:t>
            </w:r>
            <w:r>
              <w:rPr>
                <w:rFonts w:eastAsia="仿宋" w:hint="eastAsia"/>
                <w:kern w:val="0"/>
                <w:szCs w:val="21"/>
              </w:rPr>
              <w:t>。</w:t>
            </w:r>
          </w:p>
        </w:tc>
        <w:tc>
          <w:tcPr>
            <w:tcW w:w="1612" w:type="dxa"/>
          </w:tcPr>
          <w:p w14:paraId="29522ADA" w14:textId="309301E1" w:rsidR="004758BE" w:rsidRDefault="0044319C" w:rsidP="004758BE">
            <w:pPr>
              <w:pStyle w:val="24"/>
              <w:spacing w:line="360" w:lineRule="auto"/>
              <w:ind w:firstLineChars="0" w:firstLine="0"/>
              <w:rPr>
                <w:rFonts w:ascii="Times New Roman" w:eastAsia="仿宋" w:hAnsi="Times New Roman"/>
                <w:b/>
                <w:bCs/>
                <w:kern w:val="0"/>
              </w:rPr>
            </w:pPr>
            <w:r>
              <w:rPr>
                <w:rFonts w:eastAsia="仿宋" w:hint="eastAsia"/>
                <w:bCs/>
                <w:kern w:val="0"/>
              </w:rPr>
              <w:t>生科、化工</w:t>
            </w:r>
          </w:p>
        </w:tc>
        <w:tc>
          <w:tcPr>
            <w:tcW w:w="2551" w:type="dxa"/>
            <w:tcMar>
              <w:left w:w="45" w:type="dxa"/>
              <w:right w:w="45" w:type="dxa"/>
            </w:tcMar>
          </w:tcPr>
          <w:p w14:paraId="3807BACA" w14:textId="4724F550" w:rsidR="004758BE" w:rsidRPr="00E06908" w:rsidRDefault="004758BE" w:rsidP="00E06908">
            <w:pPr>
              <w:widowControl/>
              <w:spacing w:line="300" w:lineRule="exact"/>
              <w:rPr>
                <w:rFonts w:eastAsia="仿宋"/>
                <w:kern w:val="0"/>
                <w:szCs w:val="21"/>
              </w:rPr>
            </w:pPr>
            <w:r w:rsidRPr="00E06908">
              <w:rPr>
                <w:rFonts w:eastAsia="仿宋" w:hint="eastAsia"/>
                <w:kern w:val="0"/>
                <w:szCs w:val="21"/>
              </w:rPr>
              <w:t>自查</w:t>
            </w:r>
          </w:p>
        </w:tc>
        <w:tc>
          <w:tcPr>
            <w:tcW w:w="1647" w:type="dxa"/>
          </w:tcPr>
          <w:p w14:paraId="7172BCEE" w14:textId="20DF9CE1" w:rsidR="004758BE" w:rsidRPr="00E06908" w:rsidRDefault="00FA20D9" w:rsidP="00E06908">
            <w:pPr>
              <w:widowControl/>
              <w:spacing w:line="300" w:lineRule="exact"/>
              <w:rPr>
                <w:rFonts w:eastAsia="仿宋"/>
                <w:kern w:val="0"/>
                <w:szCs w:val="21"/>
              </w:rPr>
            </w:pPr>
            <w:r>
              <w:rPr>
                <w:rFonts w:eastAsia="仿宋" w:hint="eastAsia"/>
                <w:kern w:val="0"/>
                <w:szCs w:val="21"/>
              </w:rPr>
              <w:t>自查</w:t>
            </w:r>
          </w:p>
        </w:tc>
        <w:tc>
          <w:tcPr>
            <w:tcW w:w="1673" w:type="dxa"/>
          </w:tcPr>
          <w:p w14:paraId="10A67C28" w14:textId="4F3B1FAC" w:rsidR="004758BE" w:rsidRDefault="00E27214" w:rsidP="008C573F">
            <w:pPr>
              <w:widowControl/>
              <w:spacing w:line="300" w:lineRule="exact"/>
              <w:rPr>
                <w:rFonts w:eastAsia="仿宋"/>
                <w:b/>
                <w:bCs/>
                <w:kern w:val="0"/>
              </w:rPr>
            </w:pPr>
            <w:r>
              <w:rPr>
                <w:rFonts w:eastAsia="仿宋" w:hint="eastAsia"/>
                <w:kern w:val="0"/>
                <w:szCs w:val="21"/>
              </w:rPr>
              <w:t>二级单位分管实验室安全工作领导</w:t>
            </w:r>
          </w:p>
        </w:tc>
      </w:tr>
      <w:tr w:rsidR="004758BE" w14:paraId="72FFA04F" w14:textId="5DF5C247" w:rsidTr="005C2229">
        <w:trPr>
          <w:trHeight w:val="23"/>
          <w:jc w:val="center"/>
        </w:trPr>
        <w:tc>
          <w:tcPr>
            <w:tcW w:w="848" w:type="dxa"/>
            <w:tcMar>
              <w:left w:w="45" w:type="dxa"/>
              <w:right w:w="45" w:type="dxa"/>
            </w:tcMar>
            <w:vAlign w:val="center"/>
          </w:tcPr>
          <w:p w14:paraId="55E56A19" w14:textId="77777777" w:rsidR="004758BE" w:rsidRDefault="004758BE" w:rsidP="004758BE">
            <w:pPr>
              <w:widowControl/>
              <w:spacing w:line="300" w:lineRule="exact"/>
              <w:rPr>
                <w:rFonts w:eastAsia="仿宋"/>
                <w:kern w:val="0"/>
                <w:szCs w:val="21"/>
              </w:rPr>
            </w:pPr>
            <w:r>
              <w:rPr>
                <w:rFonts w:eastAsia="仿宋"/>
                <w:kern w:val="0"/>
                <w:szCs w:val="21"/>
              </w:rPr>
              <w:t>10.2.2</w:t>
            </w:r>
          </w:p>
        </w:tc>
        <w:tc>
          <w:tcPr>
            <w:tcW w:w="2404" w:type="dxa"/>
            <w:tcMar>
              <w:left w:w="45" w:type="dxa"/>
              <w:right w:w="45" w:type="dxa"/>
            </w:tcMar>
            <w:vAlign w:val="center"/>
          </w:tcPr>
          <w:p w14:paraId="5D24214A" w14:textId="77777777" w:rsidR="004758BE" w:rsidRDefault="004758BE" w:rsidP="004758BE">
            <w:pPr>
              <w:widowControl/>
              <w:spacing w:line="300" w:lineRule="exact"/>
              <w:rPr>
                <w:rFonts w:eastAsia="仿宋"/>
                <w:kern w:val="0"/>
                <w:szCs w:val="21"/>
              </w:rPr>
            </w:pPr>
            <w:r>
              <w:rPr>
                <w:rFonts w:eastAsia="仿宋"/>
                <w:kern w:val="0"/>
                <w:szCs w:val="21"/>
              </w:rPr>
              <w:t>配有符合相应要求的生物安全设施</w:t>
            </w:r>
          </w:p>
        </w:tc>
        <w:tc>
          <w:tcPr>
            <w:tcW w:w="5392" w:type="dxa"/>
            <w:gridSpan w:val="2"/>
            <w:tcMar>
              <w:left w:w="45" w:type="dxa"/>
              <w:right w:w="45" w:type="dxa"/>
            </w:tcMar>
            <w:vAlign w:val="center"/>
          </w:tcPr>
          <w:p w14:paraId="4E1DF66A" w14:textId="77777777" w:rsidR="004758BE" w:rsidRDefault="004758BE" w:rsidP="004758BE">
            <w:pPr>
              <w:widowControl/>
              <w:spacing w:line="300" w:lineRule="exact"/>
              <w:rPr>
                <w:rFonts w:eastAsia="仿宋"/>
                <w:bCs/>
                <w:kern w:val="0"/>
                <w:szCs w:val="21"/>
              </w:rPr>
            </w:pPr>
            <w:r>
              <w:rPr>
                <w:rFonts w:eastAsia="仿宋" w:hint="eastAsia"/>
                <w:kern w:val="0"/>
                <w:szCs w:val="21"/>
              </w:rPr>
              <w:t>（</w:t>
            </w:r>
            <w:r>
              <w:rPr>
                <w:rFonts w:eastAsia="仿宋"/>
                <w:kern w:val="0"/>
                <w:szCs w:val="21"/>
              </w:rPr>
              <w:t>186</w:t>
            </w:r>
            <w:r>
              <w:rPr>
                <w:rFonts w:eastAsia="仿宋" w:hint="eastAsia"/>
                <w:kern w:val="0"/>
                <w:szCs w:val="21"/>
              </w:rPr>
              <w:t>）</w:t>
            </w:r>
            <w:r>
              <w:rPr>
                <w:rFonts w:eastAsia="仿宋"/>
                <w:kern w:val="0"/>
                <w:szCs w:val="21"/>
              </w:rPr>
              <w:t>BSL-2</w:t>
            </w:r>
            <w:r>
              <w:rPr>
                <w:rFonts w:eastAsia="仿宋"/>
                <w:kern w:val="0"/>
                <w:szCs w:val="21"/>
              </w:rPr>
              <w:t>以上安全等级实验室须配有</w:t>
            </w:r>
            <w:r>
              <w:rPr>
                <w:rFonts w:eastAsia="仿宋"/>
                <w:kern w:val="0"/>
                <w:szCs w:val="21"/>
              </w:rPr>
              <w:t>II</w:t>
            </w:r>
            <w:r>
              <w:rPr>
                <w:rFonts w:eastAsia="仿宋"/>
                <w:kern w:val="0"/>
                <w:szCs w:val="21"/>
              </w:rPr>
              <w:t>级生物安全柜，</w:t>
            </w:r>
            <w:r>
              <w:rPr>
                <w:rFonts w:eastAsia="仿宋" w:hint="eastAsia"/>
                <w:kern w:val="0"/>
                <w:szCs w:val="21"/>
              </w:rPr>
              <w:t>ABSL-2</w:t>
            </w:r>
            <w:r>
              <w:rPr>
                <w:rFonts w:eastAsia="仿宋" w:hint="eastAsia"/>
                <w:kern w:val="0"/>
                <w:szCs w:val="21"/>
              </w:rPr>
              <w:t>适用时配备，并</w:t>
            </w:r>
            <w:r>
              <w:rPr>
                <w:rFonts w:eastAsia="仿宋"/>
                <w:kern w:val="0"/>
                <w:szCs w:val="21"/>
              </w:rPr>
              <w:t>定期进行检测</w:t>
            </w:r>
            <w:r>
              <w:rPr>
                <w:rFonts w:eastAsia="仿宋" w:hint="eastAsia"/>
                <w:kern w:val="0"/>
                <w:szCs w:val="21"/>
              </w:rPr>
              <w:t>，</w:t>
            </w:r>
            <w:r>
              <w:rPr>
                <w:rFonts w:eastAsia="仿宋"/>
                <w:bCs/>
                <w:kern w:val="0"/>
                <w:szCs w:val="21"/>
              </w:rPr>
              <w:t>B</w:t>
            </w:r>
            <w:r>
              <w:rPr>
                <w:rFonts w:eastAsia="仿宋"/>
                <w:bCs/>
                <w:kern w:val="0"/>
                <w:szCs w:val="21"/>
              </w:rPr>
              <w:t>型生物安全柜</w:t>
            </w:r>
            <w:r>
              <w:rPr>
                <w:rFonts w:eastAsia="仿宋" w:hint="eastAsia"/>
                <w:bCs/>
                <w:kern w:val="0"/>
                <w:szCs w:val="21"/>
              </w:rPr>
              <w:t>须</w:t>
            </w:r>
            <w:r>
              <w:rPr>
                <w:rFonts w:eastAsia="仿宋"/>
                <w:bCs/>
                <w:kern w:val="0"/>
                <w:szCs w:val="21"/>
              </w:rPr>
              <w:t>有正常通风系统</w:t>
            </w:r>
            <w:r>
              <w:rPr>
                <w:rFonts w:eastAsia="仿宋" w:hint="eastAsia"/>
                <w:bCs/>
                <w:kern w:val="0"/>
                <w:szCs w:val="21"/>
              </w:rPr>
              <w:t>。</w:t>
            </w:r>
          </w:p>
          <w:p w14:paraId="6E8314E0"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87</w:t>
            </w:r>
            <w:r>
              <w:rPr>
                <w:rFonts w:eastAsia="仿宋" w:hint="eastAsia"/>
                <w:kern w:val="0"/>
                <w:szCs w:val="21"/>
              </w:rPr>
              <w:t>）病原微生物</w:t>
            </w:r>
            <w:r>
              <w:rPr>
                <w:rFonts w:eastAsia="仿宋"/>
                <w:kern w:val="0"/>
                <w:szCs w:val="21"/>
              </w:rPr>
              <w:t>实验室</w:t>
            </w:r>
            <w:r>
              <w:rPr>
                <w:rFonts w:eastAsia="仿宋" w:hint="eastAsia"/>
                <w:kern w:val="0"/>
                <w:szCs w:val="21"/>
              </w:rPr>
              <w:t>应有可靠和充足的电力供应，配备适用的消防器材、洗眼装置和必要的应急喷淋。</w:t>
            </w:r>
          </w:p>
          <w:p w14:paraId="35C4C372"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88</w:t>
            </w:r>
            <w:r>
              <w:rPr>
                <w:rFonts w:eastAsia="仿宋" w:hint="eastAsia"/>
                <w:kern w:val="0"/>
                <w:szCs w:val="21"/>
              </w:rPr>
              <w:t>）已设传递窗的实验室要保证传递窗功能正常，内部不存放物品；室外排风口应有防风、防雨、防鼠、防虫设计，但不影响气体向上空排放。相关实验室采取有效措施防止昆虫、啮齿动物进入或逃逸，如安装防虫纱窗、挡鼠板等。</w:t>
            </w:r>
          </w:p>
          <w:p w14:paraId="588ABFCF" w14:textId="77777777" w:rsidR="004758BE" w:rsidRDefault="004758BE" w:rsidP="004758BE">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89</w:t>
            </w:r>
            <w:r>
              <w:rPr>
                <w:rFonts w:eastAsia="仿宋" w:hint="eastAsia"/>
                <w:kern w:val="0"/>
                <w:szCs w:val="21"/>
              </w:rPr>
              <w:t>）生物安全实验室</w:t>
            </w:r>
            <w:r>
              <w:rPr>
                <w:rFonts w:eastAsia="仿宋"/>
                <w:kern w:val="0"/>
                <w:szCs w:val="21"/>
              </w:rPr>
              <w:t>配有压力蒸汽灭菌器</w:t>
            </w:r>
            <w:r>
              <w:rPr>
                <w:rFonts w:eastAsia="仿宋" w:hint="eastAsia"/>
                <w:kern w:val="0"/>
                <w:szCs w:val="21"/>
              </w:rPr>
              <w:t>，按规定要求</w:t>
            </w:r>
            <w:r>
              <w:rPr>
                <w:rFonts w:eastAsia="仿宋"/>
                <w:kern w:val="0"/>
                <w:szCs w:val="21"/>
              </w:rPr>
              <w:t>监测灭菌效果</w:t>
            </w:r>
            <w:r>
              <w:rPr>
                <w:rFonts w:eastAsia="仿宋" w:hint="eastAsia"/>
                <w:kern w:val="0"/>
                <w:szCs w:val="21"/>
              </w:rPr>
              <w:t>。</w:t>
            </w:r>
          </w:p>
        </w:tc>
        <w:tc>
          <w:tcPr>
            <w:tcW w:w="1612" w:type="dxa"/>
          </w:tcPr>
          <w:p w14:paraId="292E803C" w14:textId="6AD4AAF9" w:rsidR="004758BE" w:rsidRDefault="0044319C" w:rsidP="004758BE">
            <w:pPr>
              <w:widowControl/>
              <w:spacing w:line="300" w:lineRule="exact"/>
              <w:rPr>
                <w:rFonts w:ascii="仿宋" w:eastAsia="仿宋" w:hAnsi="仿宋"/>
                <w:b/>
                <w:bCs/>
                <w:kern w:val="0"/>
              </w:rPr>
            </w:pPr>
            <w:r>
              <w:rPr>
                <w:rFonts w:eastAsia="仿宋" w:hint="eastAsia"/>
                <w:bCs/>
                <w:kern w:val="0"/>
                <w:szCs w:val="21"/>
              </w:rPr>
              <w:t>生科、化工</w:t>
            </w:r>
          </w:p>
        </w:tc>
        <w:tc>
          <w:tcPr>
            <w:tcW w:w="2551" w:type="dxa"/>
            <w:tcMar>
              <w:left w:w="45" w:type="dxa"/>
              <w:right w:w="45" w:type="dxa"/>
            </w:tcMar>
          </w:tcPr>
          <w:p w14:paraId="5DED4868" w14:textId="6FCD46A7" w:rsidR="004758BE" w:rsidRDefault="004758BE" w:rsidP="004758BE">
            <w:pPr>
              <w:widowControl/>
              <w:spacing w:line="300" w:lineRule="exact"/>
              <w:rPr>
                <w:rFonts w:ascii="仿宋" w:eastAsia="仿宋" w:hAnsi="仿宋"/>
                <w:b/>
                <w:bCs/>
                <w:kern w:val="0"/>
              </w:rPr>
            </w:pPr>
            <w:r>
              <w:rPr>
                <w:rFonts w:eastAsia="仿宋" w:hint="eastAsia"/>
                <w:kern w:val="0"/>
                <w:szCs w:val="21"/>
              </w:rPr>
              <w:t>自查</w:t>
            </w:r>
          </w:p>
        </w:tc>
        <w:tc>
          <w:tcPr>
            <w:tcW w:w="1647" w:type="dxa"/>
          </w:tcPr>
          <w:p w14:paraId="4039B1C8" w14:textId="29E1BB86" w:rsidR="004758BE" w:rsidRDefault="00FA20D9" w:rsidP="004758BE">
            <w:pPr>
              <w:widowControl/>
              <w:spacing w:line="300" w:lineRule="exact"/>
              <w:rPr>
                <w:rFonts w:ascii="仿宋" w:eastAsia="仿宋" w:hAnsi="仿宋"/>
                <w:b/>
                <w:bCs/>
                <w:kern w:val="0"/>
              </w:rPr>
            </w:pPr>
            <w:r>
              <w:rPr>
                <w:rFonts w:eastAsia="仿宋" w:hint="eastAsia"/>
                <w:kern w:val="0"/>
                <w:szCs w:val="21"/>
              </w:rPr>
              <w:t>自查</w:t>
            </w:r>
          </w:p>
        </w:tc>
        <w:tc>
          <w:tcPr>
            <w:tcW w:w="1673" w:type="dxa"/>
          </w:tcPr>
          <w:p w14:paraId="382AFD07" w14:textId="2F32C435" w:rsidR="004758BE" w:rsidRDefault="00E27214" w:rsidP="004758BE">
            <w:pPr>
              <w:widowControl/>
              <w:spacing w:line="300" w:lineRule="exact"/>
              <w:rPr>
                <w:rFonts w:ascii="仿宋" w:eastAsia="仿宋" w:hAnsi="仿宋"/>
                <w:b/>
                <w:bCs/>
                <w:kern w:val="0"/>
              </w:rPr>
            </w:pPr>
            <w:r>
              <w:rPr>
                <w:rFonts w:eastAsia="仿宋" w:hint="eastAsia"/>
                <w:kern w:val="0"/>
                <w:szCs w:val="21"/>
              </w:rPr>
              <w:t>二级单位分管实验室安全工作领导</w:t>
            </w:r>
          </w:p>
        </w:tc>
      </w:tr>
      <w:tr w:rsidR="004758BE" w14:paraId="5E3DC76D" w14:textId="6439CA36" w:rsidTr="005C2229">
        <w:trPr>
          <w:trHeight w:val="23"/>
          <w:jc w:val="center"/>
        </w:trPr>
        <w:tc>
          <w:tcPr>
            <w:tcW w:w="848" w:type="dxa"/>
            <w:tcMar>
              <w:left w:w="45" w:type="dxa"/>
              <w:right w:w="45" w:type="dxa"/>
            </w:tcMar>
            <w:vAlign w:val="center"/>
          </w:tcPr>
          <w:p w14:paraId="53B5F16E" w14:textId="77777777" w:rsidR="004758BE" w:rsidRDefault="004758BE" w:rsidP="004758BE">
            <w:pPr>
              <w:widowControl/>
              <w:spacing w:line="300" w:lineRule="exact"/>
              <w:rPr>
                <w:rFonts w:eastAsia="仿宋"/>
                <w:kern w:val="0"/>
                <w:szCs w:val="21"/>
              </w:rPr>
            </w:pPr>
            <w:r>
              <w:rPr>
                <w:rFonts w:eastAsia="仿宋"/>
                <w:kern w:val="0"/>
                <w:szCs w:val="21"/>
              </w:rPr>
              <w:t>10.2.3</w:t>
            </w:r>
          </w:p>
        </w:tc>
        <w:tc>
          <w:tcPr>
            <w:tcW w:w="2404" w:type="dxa"/>
            <w:tcMar>
              <w:left w:w="45" w:type="dxa"/>
              <w:right w:w="45" w:type="dxa"/>
            </w:tcMar>
            <w:vAlign w:val="center"/>
          </w:tcPr>
          <w:p w14:paraId="05FBF72F" w14:textId="77777777" w:rsidR="004758BE" w:rsidRDefault="004758BE" w:rsidP="004758BE">
            <w:pPr>
              <w:widowControl/>
              <w:spacing w:line="300" w:lineRule="exact"/>
              <w:rPr>
                <w:rFonts w:eastAsia="仿宋"/>
                <w:kern w:val="0"/>
                <w:szCs w:val="21"/>
              </w:rPr>
            </w:pPr>
            <w:r>
              <w:rPr>
                <w:rFonts w:eastAsia="仿宋"/>
                <w:kern w:val="0"/>
                <w:szCs w:val="21"/>
              </w:rPr>
              <w:t>场所消毒要保证人员安全</w:t>
            </w:r>
          </w:p>
        </w:tc>
        <w:tc>
          <w:tcPr>
            <w:tcW w:w="5392" w:type="dxa"/>
            <w:gridSpan w:val="2"/>
            <w:tcMar>
              <w:left w:w="45" w:type="dxa"/>
              <w:right w:w="45" w:type="dxa"/>
            </w:tcMar>
            <w:vAlign w:val="center"/>
          </w:tcPr>
          <w:p w14:paraId="2E4680F8"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kern w:val="0"/>
                <w:szCs w:val="21"/>
              </w:rPr>
              <w:t>190</w:t>
            </w:r>
            <w:r>
              <w:rPr>
                <w:rFonts w:eastAsia="仿宋" w:hint="eastAsia"/>
                <w:kern w:val="0"/>
                <w:szCs w:val="21"/>
              </w:rPr>
              <w:t>）使用紫外灯的生物安全实验室应设安全警示标志，尤其要对</w:t>
            </w:r>
            <w:r>
              <w:rPr>
                <w:rFonts w:eastAsia="仿宋"/>
                <w:kern w:val="0"/>
                <w:szCs w:val="21"/>
              </w:rPr>
              <w:t>紫外灯开关</w:t>
            </w:r>
            <w:r>
              <w:rPr>
                <w:rFonts w:eastAsia="仿宋" w:hint="eastAsia"/>
                <w:kern w:val="0"/>
                <w:szCs w:val="21"/>
              </w:rPr>
              <w:t>张贴</w:t>
            </w:r>
            <w:r>
              <w:rPr>
                <w:rFonts w:eastAsia="仿宋"/>
                <w:kern w:val="0"/>
                <w:szCs w:val="21"/>
              </w:rPr>
              <w:t>警示标识</w:t>
            </w:r>
            <w:r>
              <w:rPr>
                <w:rFonts w:eastAsia="仿宋" w:hint="eastAsia"/>
                <w:kern w:val="0"/>
                <w:szCs w:val="21"/>
              </w:rPr>
              <w:t>。</w:t>
            </w:r>
          </w:p>
          <w:p w14:paraId="61CE7B17"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91</w:t>
            </w:r>
            <w:r>
              <w:rPr>
                <w:rFonts w:eastAsia="仿宋" w:hint="eastAsia"/>
                <w:kern w:val="0"/>
                <w:szCs w:val="21"/>
              </w:rPr>
              <w:t>）使用紫外灯的生物安全实验室在</w:t>
            </w:r>
            <w:r>
              <w:rPr>
                <w:rFonts w:eastAsia="仿宋"/>
                <w:kern w:val="0"/>
                <w:szCs w:val="21"/>
              </w:rPr>
              <w:t>消毒过程中</w:t>
            </w:r>
            <w:r>
              <w:rPr>
                <w:rFonts w:eastAsia="仿宋" w:hint="eastAsia"/>
                <w:kern w:val="0"/>
                <w:szCs w:val="21"/>
              </w:rPr>
              <w:t>禁止</w:t>
            </w:r>
            <w:r>
              <w:rPr>
                <w:rFonts w:eastAsia="仿宋"/>
                <w:kern w:val="0"/>
                <w:szCs w:val="21"/>
              </w:rPr>
              <w:t>人员进入</w:t>
            </w:r>
            <w:r>
              <w:rPr>
                <w:rFonts w:eastAsia="仿宋" w:hint="eastAsia"/>
                <w:kern w:val="0"/>
                <w:szCs w:val="21"/>
              </w:rPr>
              <w:t>。</w:t>
            </w:r>
            <w:r>
              <w:rPr>
                <w:rFonts w:eastAsia="仿宋"/>
                <w:kern w:val="0"/>
                <w:szCs w:val="21"/>
              </w:rPr>
              <w:t>采用紫外加臭氧方式消毒应在消毒时间结束后有一定的排风时间，臭氧消散后人员</w:t>
            </w:r>
            <w:r>
              <w:rPr>
                <w:rFonts w:eastAsia="仿宋" w:hint="eastAsia"/>
                <w:kern w:val="0"/>
                <w:szCs w:val="21"/>
              </w:rPr>
              <w:t>方可</w:t>
            </w:r>
            <w:r>
              <w:rPr>
                <w:rFonts w:eastAsia="仿宋"/>
                <w:kern w:val="0"/>
                <w:szCs w:val="21"/>
              </w:rPr>
              <w:t>进入</w:t>
            </w:r>
            <w:r>
              <w:rPr>
                <w:rFonts w:eastAsia="仿宋" w:hint="eastAsia"/>
                <w:kern w:val="0"/>
                <w:szCs w:val="21"/>
              </w:rPr>
              <w:t>。</w:t>
            </w:r>
          </w:p>
        </w:tc>
        <w:tc>
          <w:tcPr>
            <w:tcW w:w="1612" w:type="dxa"/>
          </w:tcPr>
          <w:p w14:paraId="54EAB478" w14:textId="6D1C9262" w:rsidR="004758BE" w:rsidRDefault="004758BE" w:rsidP="004758BE">
            <w:pPr>
              <w:pStyle w:val="a6"/>
              <w:jc w:val="both"/>
              <w:rPr>
                <w:rFonts w:ascii="Times New Roman" w:eastAsia="仿宋" w:hAnsi="Times New Roman"/>
              </w:rPr>
            </w:pPr>
            <w:r>
              <w:rPr>
                <w:rFonts w:eastAsia="仿宋" w:hint="eastAsia"/>
                <w:bCs/>
                <w:kern w:val="0"/>
              </w:rPr>
              <w:t>二级单位</w:t>
            </w:r>
          </w:p>
        </w:tc>
        <w:tc>
          <w:tcPr>
            <w:tcW w:w="2551" w:type="dxa"/>
            <w:tcMar>
              <w:left w:w="45" w:type="dxa"/>
              <w:right w:w="45" w:type="dxa"/>
            </w:tcMar>
          </w:tcPr>
          <w:p w14:paraId="495508C2" w14:textId="7C28B2E8" w:rsidR="004758BE" w:rsidRDefault="004758BE" w:rsidP="004758BE">
            <w:pPr>
              <w:pStyle w:val="a6"/>
              <w:jc w:val="both"/>
              <w:rPr>
                <w:rFonts w:ascii="Times New Roman" w:eastAsia="仿宋" w:hAnsi="Times New Roman"/>
              </w:rPr>
            </w:pPr>
            <w:r>
              <w:rPr>
                <w:rFonts w:eastAsia="仿宋" w:hint="eastAsia"/>
                <w:kern w:val="0"/>
              </w:rPr>
              <w:t>自查</w:t>
            </w:r>
          </w:p>
        </w:tc>
        <w:tc>
          <w:tcPr>
            <w:tcW w:w="1647" w:type="dxa"/>
          </w:tcPr>
          <w:p w14:paraId="691539D5" w14:textId="64604F65" w:rsidR="004758BE" w:rsidRDefault="00FA20D9" w:rsidP="008C573F">
            <w:pPr>
              <w:widowControl/>
              <w:spacing w:line="300" w:lineRule="exact"/>
              <w:rPr>
                <w:rFonts w:eastAsia="仿宋"/>
              </w:rPr>
            </w:pPr>
            <w:r>
              <w:rPr>
                <w:rFonts w:eastAsia="仿宋" w:hint="eastAsia"/>
                <w:kern w:val="0"/>
                <w:szCs w:val="21"/>
              </w:rPr>
              <w:t>自查</w:t>
            </w:r>
          </w:p>
        </w:tc>
        <w:tc>
          <w:tcPr>
            <w:tcW w:w="1673" w:type="dxa"/>
          </w:tcPr>
          <w:p w14:paraId="180F5D33" w14:textId="4A19F261" w:rsidR="004758BE" w:rsidRDefault="00E27214" w:rsidP="008C573F">
            <w:pPr>
              <w:widowControl/>
              <w:spacing w:line="300" w:lineRule="exact"/>
              <w:rPr>
                <w:rFonts w:eastAsia="仿宋"/>
              </w:rPr>
            </w:pPr>
            <w:r>
              <w:rPr>
                <w:rFonts w:eastAsia="仿宋" w:hint="eastAsia"/>
                <w:kern w:val="0"/>
                <w:szCs w:val="21"/>
              </w:rPr>
              <w:t>二级单位分管实验室安全工作领导</w:t>
            </w:r>
          </w:p>
        </w:tc>
      </w:tr>
      <w:tr w:rsidR="004758BE" w14:paraId="0EBEC650" w14:textId="2077305E" w:rsidTr="002A47D1">
        <w:trPr>
          <w:trHeight w:val="23"/>
          <w:jc w:val="center"/>
        </w:trPr>
        <w:tc>
          <w:tcPr>
            <w:tcW w:w="848" w:type="dxa"/>
            <w:tcMar>
              <w:left w:w="45" w:type="dxa"/>
              <w:right w:w="45" w:type="dxa"/>
            </w:tcMar>
            <w:vAlign w:val="center"/>
          </w:tcPr>
          <w:p w14:paraId="03188F59" w14:textId="77777777" w:rsidR="004758BE" w:rsidRDefault="004758BE" w:rsidP="004758BE">
            <w:pPr>
              <w:widowControl/>
              <w:spacing w:line="300" w:lineRule="exact"/>
              <w:rPr>
                <w:rFonts w:eastAsia="仿宋"/>
                <w:b/>
                <w:kern w:val="0"/>
                <w:szCs w:val="21"/>
              </w:rPr>
            </w:pPr>
            <w:r>
              <w:rPr>
                <w:rFonts w:eastAsia="仿宋"/>
                <w:b/>
                <w:kern w:val="0"/>
                <w:szCs w:val="21"/>
              </w:rPr>
              <w:t>10.3</w:t>
            </w:r>
          </w:p>
        </w:tc>
        <w:tc>
          <w:tcPr>
            <w:tcW w:w="2408" w:type="dxa"/>
          </w:tcPr>
          <w:p w14:paraId="4BDA3DCD" w14:textId="77777777" w:rsidR="004758BE" w:rsidRDefault="004758BE" w:rsidP="004758BE">
            <w:pPr>
              <w:widowControl/>
              <w:spacing w:line="300" w:lineRule="exact"/>
              <w:rPr>
                <w:rFonts w:eastAsia="仿宋"/>
                <w:b/>
                <w:bCs/>
                <w:kern w:val="0"/>
                <w:szCs w:val="21"/>
              </w:rPr>
            </w:pPr>
          </w:p>
        </w:tc>
        <w:tc>
          <w:tcPr>
            <w:tcW w:w="2694" w:type="dxa"/>
          </w:tcPr>
          <w:p w14:paraId="564F5421" w14:textId="77777777" w:rsidR="004758BE" w:rsidRDefault="004758BE" w:rsidP="004758BE">
            <w:pPr>
              <w:widowControl/>
              <w:spacing w:line="300" w:lineRule="exact"/>
              <w:rPr>
                <w:rFonts w:eastAsia="仿宋"/>
                <w:b/>
                <w:bCs/>
                <w:kern w:val="0"/>
                <w:szCs w:val="21"/>
              </w:rPr>
            </w:pPr>
          </w:p>
        </w:tc>
        <w:tc>
          <w:tcPr>
            <w:tcW w:w="8504" w:type="dxa"/>
            <w:gridSpan w:val="4"/>
            <w:tcMar>
              <w:left w:w="45" w:type="dxa"/>
              <w:right w:w="45" w:type="dxa"/>
            </w:tcMar>
            <w:vAlign w:val="center"/>
          </w:tcPr>
          <w:p w14:paraId="603FE847" w14:textId="6E588E13" w:rsidR="004758BE" w:rsidRDefault="004758BE" w:rsidP="004758BE">
            <w:pPr>
              <w:widowControl/>
              <w:spacing w:line="300" w:lineRule="exact"/>
              <w:rPr>
                <w:rFonts w:eastAsia="仿宋"/>
                <w:b/>
                <w:bCs/>
                <w:kern w:val="0"/>
                <w:szCs w:val="21"/>
              </w:rPr>
            </w:pPr>
            <w:r>
              <w:rPr>
                <w:rFonts w:eastAsia="仿宋"/>
                <w:b/>
                <w:bCs/>
                <w:kern w:val="0"/>
                <w:szCs w:val="21"/>
              </w:rPr>
              <w:t>病原微生物</w:t>
            </w:r>
            <w:r>
              <w:rPr>
                <w:rFonts w:eastAsia="仿宋" w:hint="eastAsia"/>
                <w:b/>
                <w:bCs/>
                <w:kern w:val="0"/>
                <w:szCs w:val="21"/>
              </w:rPr>
              <w:t>获取</w:t>
            </w:r>
            <w:r>
              <w:rPr>
                <w:rFonts w:eastAsia="仿宋"/>
                <w:b/>
                <w:bCs/>
                <w:kern w:val="0"/>
                <w:szCs w:val="21"/>
              </w:rPr>
              <w:t>与保管</w:t>
            </w:r>
          </w:p>
        </w:tc>
        <w:tc>
          <w:tcPr>
            <w:tcW w:w="1673" w:type="dxa"/>
          </w:tcPr>
          <w:p w14:paraId="17873A87" w14:textId="77777777" w:rsidR="004758BE" w:rsidRDefault="004758BE" w:rsidP="004758BE">
            <w:pPr>
              <w:widowControl/>
              <w:spacing w:line="300" w:lineRule="exact"/>
              <w:rPr>
                <w:rFonts w:eastAsia="仿宋"/>
                <w:b/>
                <w:bCs/>
                <w:kern w:val="0"/>
                <w:szCs w:val="21"/>
              </w:rPr>
            </w:pPr>
          </w:p>
        </w:tc>
      </w:tr>
      <w:tr w:rsidR="004758BE" w14:paraId="088F09BD" w14:textId="39DCFF3F" w:rsidTr="007D5F49">
        <w:trPr>
          <w:trHeight w:val="23"/>
          <w:jc w:val="center"/>
        </w:trPr>
        <w:tc>
          <w:tcPr>
            <w:tcW w:w="848" w:type="dxa"/>
            <w:tcMar>
              <w:left w:w="45" w:type="dxa"/>
              <w:right w:w="45" w:type="dxa"/>
            </w:tcMar>
            <w:vAlign w:val="center"/>
          </w:tcPr>
          <w:p w14:paraId="47CA9F5D" w14:textId="77777777" w:rsidR="004758BE" w:rsidRDefault="004758BE" w:rsidP="004758BE">
            <w:pPr>
              <w:widowControl/>
              <w:spacing w:line="300" w:lineRule="exact"/>
              <w:rPr>
                <w:rFonts w:eastAsia="仿宋"/>
                <w:kern w:val="0"/>
                <w:szCs w:val="21"/>
              </w:rPr>
            </w:pPr>
            <w:r>
              <w:rPr>
                <w:rFonts w:eastAsia="仿宋"/>
                <w:kern w:val="0"/>
                <w:szCs w:val="21"/>
              </w:rPr>
              <w:lastRenderedPageBreak/>
              <w:t>10.3.1</w:t>
            </w:r>
          </w:p>
        </w:tc>
        <w:tc>
          <w:tcPr>
            <w:tcW w:w="2404" w:type="dxa"/>
            <w:tcMar>
              <w:left w:w="45" w:type="dxa"/>
              <w:right w:w="45" w:type="dxa"/>
            </w:tcMar>
            <w:vAlign w:val="center"/>
          </w:tcPr>
          <w:p w14:paraId="43508462" w14:textId="77777777" w:rsidR="004758BE" w:rsidRDefault="004758BE" w:rsidP="004758BE">
            <w:pPr>
              <w:widowControl/>
              <w:spacing w:line="300" w:lineRule="exact"/>
              <w:rPr>
                <w:rFonts w:eastAsia="仿宋"/>
                <w:kern w:val="0"/>
                <w:szCs w:val="21"/>
              </w:rPr>
            </w:pPr>
            <w:r>
              <w:rPr>
                <w:rFonts w:eastAsia="仿宋" w:hint="eastAsia"/>
                <w:kern w:val="0"/>
                <w:szCs w:val="21"/>
              </w:rPr>
              <w:t>使用</w:t>
            </w:r>
            <w:r>
              <w:rPr>
                <w:rFonts w:eastAsia="仿宋"/>
                <w:kern w:val="0"/>
                <w:szCs w:val="21"/>
              </w:rPr>
              <w:t>高致病性病原微生物菌（毒）种，须办理相应申请和报批手续</w:t>
            </w:r>
          </w:p>
        </w:tc>
        <w:tc>
          <w:tcPr>
            <w:tcW w:w="5392" w:type="dxa"/>
            <w:gridSpan w:val="2"/>
            <w:tcMar>
              <w:left w:w="45" w:type="dxa"/>
              <w:right w:w="45" w:type="dxa"/>
            </w:tcMar>
            <w:vAlign w:val="center"/>
          </w:tcPr>
          <w:p w14:paraId="02F37607"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kern w:val="0"/>
                <w:szCs w:val="21"/>
              </w:rPr>
              <w:t>192</w:t>
            </w:r>
            <w:r>
              <w:rPr>
                <w:rFonts w:eastAsia="仿宋" w:hint="eastAsia"/>
                <w:kern w:val="0"/>
                <w:szCs w:val="21"/>
              </w:rPr>
              <w:t>）从正规渠道获取病原微生物菌（毒）株，学校应有审批流程。</w:t>
            </w:r>
          </w:p>
          <w:p w14:paraId="51039686"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93</w:t>
            </w:r>
            <w:r>
              <w:rPr>
                <w:rFonts w:eastAsia="仿宋" w:hint="eastAsia"/>
                <w:kern w:val="0"/>
                <w:szCs w:val="21"/>
              </w:rPr>
              <w:t>）</w:t>
            </w:r>
            <w:r>
              <w:rPr>
                <w:rFonts w:eastAsia="仿宋"/>
                <w:kern w:val="0"/>
                <w:szCs w:val="21"/>
              </w:rPr>
              <w:t>转移和运输</w:t>
            </w:r>
            <w:r>
              <w:rPr>
                <w:rFonts w:eastAsia="仿宋" w:hint="eastAsia"/>
                <w:kern w:val="0"/>
                <w:szCs w:val="21"/>
              </w:rPr>
              <w:t>高致病</w:t>
            </w:r>
            <w:r>
              <w:rPr>
                <w:rFonts w:eastAsia="仿宋"/>
                <w:kern w:val="0"/>
                <w:szCs w:val="21"/>
              </w:rPr>
              <w:t>病原微生物</w:t>
            </w:r>
            <w:r>
              <w:rPr>
                <w:rFonts w:eastAsia="仿宋" w:hint="eastAsia"/>
                <w:kern w:val="0"/>
                <w:szCs w:val="21"/>
              </w:rPr>
              <w:t>须</w:t>
            </w:r>
            <w:r>
              <w:rPr>
                <w:rFonts w:eastAsia="仿宋"/>
                <w:kern w:val="0"/>
                <w:szCs w:val="21"/>
              </w:rPr>
              <w:t>按规定报卫生和农业主管部门批准，并按相应的运输包装要求包装后转移和运输</w:t>
            </w:r>
            <w:r>
              <w:rPr>
                <w:rFonts w:eastAsia="仿宋" w:hint="eastAsia"/>
                <w:kern w:val="0"/>
                <w:szCs w:val="21"/>
              </w:rPr>
              <w:t>。</w:t>
            </w:r>
          </w:p>
        </w:tc>
        <w:tc>
          <w:tcPr>
            <w:tcW w:w="1612" w:type="dxa"/>
          </w:tcPr>
          <w:p w14:paraId="229CB67F" w14:textId="20BBE56D" w:rsidR="004758BE" w:rsidRDefault="004758BE" w:rsidP="004758BE">
            <w:pPr>
              <w:widowControl/>
              <w:spacing w:line="300" w:lineRule="exact"/>
              <w:rPr>
                <w:rFonts w:eastAsia="仿宋"/>
                <w:bCs/>
                <w:kern w:val="0"/>
                <w:szCs w:val="21"/>
              </w:rPr>
            </w:pPr>
            <w:r>
              <w:rPr>
                <w:rFonts w:eastAsia="仿宋" w:hint="eastAsia"/>
                <w:bCs/>
                <w:kern w:val="0"/>
                <w:szCs w:val="21"/>
              </w:rPr>
              <w:t>/</w:t>
            </w:r>
          </w:p>
        </w:tc>
        <w:tc>
          <w:tcPr>
            <w:tcW w:w="2551" w:type="dxa"/>
            <w:tcMar>
              <w:left w:w="45" w:type="dxa"/>
              <w:right w:w="45" w:type="dxa"/>
            </w:tcMar>
          </w:tcPr>
          <w:p w14:paraId="11B2846D" w14:textId="635D3B7F" w:rsidR="004758BE" w:rsidRDefault="004758BE" w:rsidP="004758BE">
            <w:pPr>
              <w:widowControl/>
              <w:spacing w:line="300" w:lineRule="exact"/>
              <w:rPr>
                <w:rFonts w:eastAsia="仿宋"/>
                <w:bCs/>
                <w:kern w:val="0"/>
                <w:szCs w:val="21"/>
              </w:rPr>
            </w:pPr>
            <w:r>
              <w:rPr>
                <w:rFonts w:eastAsia="仿宋" w:hint="eastAsia"/>
                <w:bCs/>
                <w:kern w:val="0"/>
                <w:szCs w:val="21"/>
              </w:rPr>
              <w:t>/</w:t>
            </w:r>
          </w:p>
        </w:tc>
        <w:tc>
          <w:tcPr>
            <w:tcW w:w="1647" w:type="dxa"/>
          </w:tcPr>
          <w:p w14:paraId="185CAF4F" w14:textId="0AC05A1F" w:rsidR="004758BE" w:rsidRDefault="004758BE" w:rsidP="004758BE">
            <w:pPr>
              <w:widowControl/>
              <w:spacing w:line="300" w:lineRule="exact"/>
              <w:rPr>
                <w:rFonts w:eastAsia="仿宋"/>
                <w:bCs/>
                <w:kern w:val="0"/>
                <w:szCs w:val="21"/>
              </w:rPr>
            </w:pPr>
            <w:r>
              <w:rPr>
                <w:rFonts w:eastAsia="仿宋" w:hint="eastAsia"/>
                <w:bCs/>
                <w:kern w:val="0"/>
                <w:szCs w:val="21"/>
              </w:rPr>
              <w:t>/</w:t>
            </w:r>
          </w:p>
        </w:tc>
        <w:tc>
          <w:tcPr>
            <w:tcW w:w="1673" w:type="dxa"/>
          </w:tcPr>
          <w:p w14:paraId="6E38E22F" w14:textId="104E08B8" w:rsidR="004758BE" w:rsidRDefault="004758BE" w:rsidP="004758BE">
            <w:pPr>
              <w:widowControl/>
              <w:spacing w:line="300" w:lineRule="exact"/>
              <w:rPr>
                <w:rFonts w:eastAsia="仿宋"/>
                <w:bCs/>
                <w:kern w:val="0"/>
                <w:szCs w:val="21"/>
              </w:rPr>
            </w:pPr>
            <w:r>
              <w:rPr>
                <w:rFonts w:eastAsia="仿宋" w:hint="eastAsia"/>
                <w:bCs/>
                <w:kern w:val="0"/>
                <w:szCs w:val="21"/>
              </w:rPr>
              <w:t>/</w:t>
            </w:r>
          </w:p>
        </w:tc>
      </w:tr>
      <w:tr w:rsidR="004758BE" w14:paraId="498F3290" w14:textId="174A1E29" w:rsidTr="00EB1019">
        <w:trPr>
          <w:trHeight w:val="23"/>
          <w:jc w:val="center"/>
        </w:trPr>
        <w:tc>
          <w:tcPr>
            <w:tcW w:w="848" w:type="dxa"/>
            <w:tcMar>
              <w:left w:w="45" w:type="dxa"/>
              <w:right w:w="45" w:type="dxa"/>
            </w:tcMar>
            <w:vAlign w:val="center"/>
          </w:tcPr>
          <w:p w14:paraId="72755DB7" w14:textId="77777777" w:rsidR="004758BE" w:rsidRDefault="004758BE" w:rsidP="004758BE">
            <w:pPr>
              <w:widowControl/>
              <w:spacing w:line="300" w:lineRule="exact"/>
              <w:rPr>
                <w:rFonts w:eastAsia="仿宋"/>
                <w:kern w:val="0"/>
                <w:szCs w:val="21"/>
              </w:rPr>
            </w:pPr>
            <w:r>
              <w:rPr>
                <w:rFonts w:eastAsia="仿宋"/>
                <w:kern w:val="0"/>
                <w:szCs w:val="21"/>
              </w:rPr>
              <w:t>10.3.2</w:t>
            </w:r>
          </w:p>
        </w:tc>
        <w:tc>
          <w:tcPr>
            <w:tcW w:w="2404" w:type="dxa"/>
            <w:tcMar>
              <w:left w:w="45" w:type="dxa"/>
              <w:right w:w="45" w:type="dxa"/>
            </w:tcMar>
            <w:vAlign w:val="center"/>
          </w:tcPr>
          <w:p w14:paraId="1B992F51" w14:textId="77777777" w:rsidR="004758BE" w:rsidRDefault="004758BE" w:rsidP="004758BE">
            <w:pPr>
              <w:widowControl/>
              <w:spacing w:line="300" w:lineRule="exact"/>
              <w:rPr>
                <w:rFonts w:eastAsia="仿宋"/>
                <w:kern w:val="0"/>
                <w:szCs w:val="21"/>
              </w:rPr>
            </w:pPr>
            <w:r>
              <w:rPr>
                <w:rFonts w:eastAsia="仿宋"/>
                <w:kern w:val="0"/>
                <w:szCs w:val="21"/>
              </w:rPr>
              <w:t>高致病性病原微生物菌（毒）种应妥善保存和严格管理</w:t>
            </w:r>
          </w:p>
        </w:tc>
        <w:tc>
          <w:tcPr>
            <w:tcW w:w="5392" w:type="dxa"/>
            <w:gridSpan w:val="2"/>
            <w:tcMar>
              <w:left w:w="45" w:type="dxa"/>
              <w:right w:w="45" w:type="dxa"/>
            </w:tcMar>
            <w:vAlign w:val="center"/>
          </w:tcPr>
          <w:p w14:paraId="5EB8F763" w14:textId="77777777" w:rsidR="004758BE" w:rsidRDefault="004758BE" w:rsidP="004758BE">
            <w:pPr>
              <w:widowControl/>
              <w:spacing w:line="300" w:lineRule="exact"/>
              <w:rPr>
                <w:rFonts w:eastAsia="仿宋"/>
                <w:kern w:val="0"/>
                <w:szCs w:val="21"/>
              </w:rPr>
            </w:pPr>
            <w:r>
              <w:rPr>
                <w:rFonts w:eastAsia="仿宋" w:hint="eastAsia"/>
                <w:kern w:val="0"/>
                <w:szCs w:val="21"/>
              </w:rPr>
              <w:t>（</w:t>
            </w:r>
            <w:r>
              <w:rPr>
                <w:rFonts w:eastAsia="仿宋"/>
                <w:kern w:val="0"/>
                <w:szCs w:val="21"/>
              </w:rPr>
              <w:t>194</w:t>
            </w:r>
            <w:r>
              <w:rPr>
                <w:rFonts w:eastAsia="仿宋" w:hint="eastAsia"/>
                <w:kern w:val="0"/>
                <w:szCs w:val="21"/>
              </w:rPr>
              <w:t>）</w:t>
            </w:r>
            <w:r>
              <w:rPr>
                <w:rFonts w:eastAsia="仿宋"/>
                <w:kern w:val="0"/>
                <w:szCs w:val="21"/>
              </w:rPr>
              <w:t>病原微生物菌（毒）种保存在带锁冰箱或柜子中，高致病性病原微生物实行双人双锁管理</w:t>
            </w:r>
            <w:r>
              <w:rPr>
                <w:rFonts w:eastAsia="仿宋" w:hint="eastAsia"/>
                <w:kern w:val="0"/>
                <w:szCs w:val="21"/>
              </w:rPr>
              <w:t>。</w:t>
            </w:r>
            <w:r>
              <w:rPr>
                <w:rFonts w:eastAsia="仿宋"/>
                <w:kern w:val="0"/>
                <w:szCs w:val="21"/>
              </w:rPr>
              <w:t>有病原微生物菌（毒）种保存、实验使用、销毁的记录</w:t>
            </w:r>
            <w:r>
              <w:rPr>
                <w:rFonts w:eastAsia="仿宋" w:hint="eastAsia"/>
                <w:kern w:val="0"/>
                <w:szCs w:val="21"/>
              </w:rPr>
              <w:t>。</w:t>
            </w:r>
          </w:p>
        </w:tc>
        <w:tc>
          <w:tcPr>
            <w:tcW w:w="1612" w:type="dxa"/>
          </w:tcPr>
          <w:p w14:paraId="54ADEF84" w14:textId="5E960473" w:rsidR="004758BE" w:rsidRDefault="00EB1019" w:rsidP="004758BE">
            <w:pPr>
              <w:widowControl/>
              <w:spacing w:line="300" w:lineRule="exact"/>
              <w:rPr>
                <w:rFonts w:eastAsia="仿宋"/>
                <w:bCs/>
                <w:kern w:val="0"/>
                <w:szCs w:val="21"/>
              </w:rPr>
            </w:pPr>
            <w:r>
              <w:rPr>
                <w:rFonts w:eastAsia="仿宋" w:hint="eastAsia"/>
                <w:bCs/>
                <w:kern w:val="0"/>
                <w:szCs w:val="21"/>
              </w:rPr>
              <w:t>/</w:t>
            </w:r>
          </w:p>
        </w:tc>
        <w:tc>
          <w:tcPr>
            <w:tcW w:w="2551" w:type="dxa"/>
            <w:tcMar>
              <w:left w:w="45" w:type="dxa"/>
              <w:right w:w="45" w:type="dxa"/>
            </w:tcMar>
          </w:tcPr>
          <w:p w14:paraId="78F77D4F" w14:textId="70BE9819" w:rsidR="004758BE" w:rsidRDefault="00EB1019" w:rsidP="004758BE">
            <w:pPr>
              <w:widowControl/>
              <w:spacing w:line="300" w:lineRule="exact"/>
              <w:rPr>
                <w:rFonts w:eastAsia="仿宋"/>
                <w:bCs/>
                <w:kern w:val="0"/>
                <w:szCs w:val="21"/>
              </w:rPr>
            </w:pPr>
            <w:r>
              <w:rPr>
                <w:rFonts w:eastAsia="仿宋" w:hint="eastAsia"/>
                <w:kern w:val="0"/>
                <w:szCs w:val="21"/>
              </w:rPr>
              <w:t>/</w:t>
            </w:r>
          </w:p>
        </w:tc>
        <w:tc>
          <w:tcPr>
            <w:tcW w:w="1647" w:type="dxa"/>
          </w:tcPr>
          <w:p w14:paraId="36DF541B" w14:textId="0D50E0B4" w:rsidR="004758BE" w:rsidRDefault="00EB1019" w:rsidP="004758BE">
            <w:pPr>
              <w:widowControl/>
              <w:spacing w:line="300" w:lineRule="exact"/>
              <w:rPr>
                <w:rFonts w:eastAsia="仿宋"/>
                <w:bCs/>
                <w:kern w:val="0"/>
                <w:szCs w:val="21"/>
              </w:rPr>
            </w:pPr>
            <w:r>
              <w:rPr>
                <w:rFonts w:eastAsia="仿宋" w:hint="eastAsia"/>
                <w:kern w:val="0"/>
                <w:szCs w:val="21"/>
              </w:rPr>
              <w:t>/</w:t>
            </w:r>
          </w:p>
        </w:tc>
        <w:tc>
          <w:tcPr>
            <w:tcW w:w="1673" w:type="dxa"/>
          </w:tcPr>
          <w:p w14:paraId="1173D2C1" w14:textId="2977AA5C" w:rsidR="004758BE" w:rsidRDefault="00EB1019" w:rsidP="004758BE">
            <w:pPr>
              <w:widowControl/>
              <w:spacing w:line="300" w:lineRule="exact"/>
              <w:rPr>
                <w:rFonts w:eastAsia="仿宋"/>
                <w:bCs/>
                <w:kern w:val="0"/>
                <w:szCs w:val="21"/>
              </w:rPr>
            </w:pPr>
            <w:r>
              <w:rPr>
                <w:rFonts w:eastAsia="仿宋" w:hint="eastAsia"/>
                <w:kern w:val="0"/>
                <w:szCs w:val="21"/>
              </w:rPr>
              <w:t>/</w:t>
            </w:r>
          </w:p>
        </w:tc>
      </w:tr>
      <w:tr w:rsidR="004758BE" w14:paraId="528198E9" w14:textId="2368F102" w:rsidTr="002A47D1">
        <w:trPr>
          <w:trHeight w:val="23"/>
          <w:jc w:val="center"/>
        </w:trPr>
        <w:tc>
          <w:tcPr>
            <w:tcW w:w="848" w:type="dxa"/>
            <w:tcMar>
              <w:left w:w="45" w:type="dxa"/>
              <w:right w:w="45" w:type="dxa"/>
            </w:tcMar>
            <w:vAlign w:val="center"/>
          </w:tcPr>
          <w:p w14:paraId="1593A9B0" w14:textId="77777777" w:rsidR="004758BE" w:rsidRDefault="004758BE" w:rsidP="004758BE">
            <w:pPr>
              <w:widowControl/>
              <w:spacing w:line="300" w:lineRule="exact"/>
              <w:rPr>
                <w:rFonts w:eastAsia="仿宋"/>
                <w:b/>
                <w:kern w:val="0"/>
                <w:szCs w:val="21"/>
              </w:rPr>
            </w:pPr>
            <w:r>
              <w:rPr>
                <w:rFonts w:eastAsia="仿宋"/>
                <w:b/>
                <w:kern w:val="0"/>
                <w:szCs w:val="21"/>
              </w:rPr>
              <w:t>10.4</w:t>
            </w:r>
          </w:p>
        </w:tc>
        <w:tc>
          <w:tcPr>
            <w:tcW w:w="2408" w:type="dxa"/>
          </w:tcPr>
          <w:p w14:paraId="07C3C0D5" w14:textId="77777777" w:rsidR="004758BE" w:rsidRDefault="004758BE" w:rsidP="004758BE">
            <w:pPr>
              <w:widowControl/>
              <w:spacing w:line="300" w:lineRule="exact"/>
              <w:rPr>
                <w:rFonts w:eastAsia="仿宋"/>
                <w:b/>
                <w:kern w:val="0"/>
                <w:szCs w:val="21"/>
              </w:rPr>
            </w:pPr>
          </w:p>
        </w:tc>
        <w:tc>
          <w:tcPr>
            <w:tcW w:w="2694" w:type="dxa"/>
          </w:tcPr>
          <w:p w14:paraId="1419DD30" w14:textId="77777777" w:rsidR="004758BE" w:rsidRDefault="004758BE" w:rsidP="004758BE">
            <w:pPr>
              <w:widowControl/>
              <w:spacing w:line="300" w:lineRule="exact"/>
              <w:rPr>
                <w:rFonts w:eastAsia="仿宋"/>
                <w:b/>
                <w:kern w:val="0"/>
                <w:szCs w:val="21"/>
              </w:rPr>
            </w:pPr>
          </w:p>
        </w:tc>
        <w:tc>
          <w:tcPr>
            <w:tcW w:w="8504" w:type="dxa"/>
            <w:gridSpan w:val="4"/>
            <w:tcMar>
              <w:left w:w="45" w:type="dxa"/>
              <w:right w:w="45" w:type="dxa"/>
            </w:tcMar>
            <w:vAlign w:val="center"/>
          </w:tcPr>
          <w:p w14:paraId="5CE18393" w14:textId="30AA660D" w:rsidR="004758BE" w:rsidRDefault="004758BE" w:rsidP="004758BE">
            <w:pPr>
              <w:widowControl/>
              <w:spacing w:line="300" w:lineRule="exact"/>
              <w:rPr>
                <w:rFonts w:eastAsia="仿宋"/>
                <w:b/>
                <w:kern w:val="0"/>
                <w:szCs w:val="21"/>
              </w:rPr>
            </w:pPr>
            <w:r>
              <w:rPr>
                <w:rFonts w:eastAsia="仿宋"/>
                <w:b/>
                <w:kern w:val="0"/>
                <w:szCs w:val="21"/>
              </w:rPr>
              <w:t>人员管理</w:t>
            </w:r>
          </w:p>
        </w:tc>
        <w:tc>
          <w:tcPr>
            <w:tcW w:w="1673" w:type="dxa"/>
          </w:tcPr>
          <w:p w14:paraId="0BF2AABA" w14:textId="77777777" w:rsidR="004758BE" w:rsidRDefault="004758BE" w:rsidP="004758BE">
            <w:pPr>
              <w:widowControl/>
              <w:spacing w:line="300" w:lineRule="exact"/>
              <w:rPr>
                <w:rFonts w:eastAsia="仿宋"/>
                <w:b/>
                <w:kern w:val="0"/>
                <w:szCs w:val="21"/>
              </w:rPr>
            </w:pPr>
          </w:p>
        </w:tc>
      </w:tr>
      <w:tr w:rsidR="004758BE" w14:paraId="19D3C19D" w14:textId="778C629B" w:rsidTr="00CF4A94">
        <w:trPr>
          <w:trHeight w:val="23"/>
          <w:jc w:val="center"/>
        </w:trPr>
        <w:tc>
          <w:tcPr>
            <w:tcW w:w="848" w:type="dxa"/>
            <w:tcMar>
              <w:left w:w="45" w:type="dxa"/>
              <w:right w:w="45" w:type="dxa"/>
            </w:tcMar>
            <w:vAlign w:val="center"/>
          </w:tcPr>
          <w:p w14:paraId="50D3FBCF" w14:textId="77777777" w:rsidR="004758BE" w:rsidRDefault="004758BE" w:rsidP="004758BE">
            <w:pPr>
              <w:widowControl/>
              <w:spacing w:line="300" w:lineRule="exact"/>
              <w:rPr>
                <w:rFonts w:eastAsia="仿宋"/>
                <w:kern w:val="0"/>
                <w:szCs w:val="21"/>
              </w:rPr>
            </w:pPr>
            <w:r>
              <w:rPr>
                <w:rFonts w:eastAsia="仿宋"/>
                <w:kern w:val="0"/>
                <w:szCs w:val="21"/>
              </w:rPr>
              <w:t>10.4.1</w:t>
            </w:r>
          </w:p>
        </w:tc>
        <w:tc>
          <w:tcPr>
            <w:tcW w:w="2404" w:type="dxa"/>
            <w:tcMar>
              <w:left w:w="45" w:type="dxa"/>
              <w:right w:w="45" w:type="dxa"/>
            </w:tcMar>
            <w:vAlign w:val="center"/>
          </w:tcPr>
          <w:p w14:paraId="6F7013E1" w14:textId="77777777" w:rsidR="004758BE" w:rsidRDefault="004758BE" w:rsidP="004758BE">
            <w:pPr>
              <w:widowControl/>
              <w:spacing w:line="300" w:lineRule="exact"/>
              <w:rPr>
                <w:rFonts w:eastAsia="仿宋"/>
                <w:kern w:val="0"/>
                <w:szCs w:val="21"/>
              </w:rPr>
            </w:pPr>
            <w:r>
              <w:rPr>
                <w:rFonts w:eastAsia="仿宋"/>
                <w:kern w:val="0"/>
                <w:szCs w:val="21"/>
              </w:rPr>
              <w:t>开展病原微生物相关实验和研究的人员经过专业培训</w:t>
            </w:r>
          </w:p>
        </w:tc>
        <w:tc>
          <w:tcPr>
            <w:tcW w:w="5392" w:type="dxa"/>
            <w:gridSpan w:val="2"/>
            <w:tcMar>
              <w:left w:w="45" w:type="dxa"/>
              <w:right w:w="45" w:type="dxa"/>
            </w:tcMar>
            <w:vAlign w:val="center"/>
          </w:tcPr>
          <w:p w14:paraId="39B79D38" w14:textId="77777777" w:rsidR="004758BE" w:rsidRDefault="004758BE" w:rsidP="004758BE">
            <w:pPr>
              <w:widowControl/>
              <w:spacing w:line="300" w:lineRule="exact"/>
              <w:rPr>
                <w:rFonts w:eastAsia="仿宋"/>
                <w:bCs/>
                <w:kern w:val="0"/>
                <w:szCs w:val="21"/>
              </w:rPr>
            </w:pPr>
            <w:r>
              <w:rPr>
                <w:rFonts w:eastAsia="仿宋" w:hint="eastAsia"/>
                <w:kern w:val="0"/>
                <w:szCs w:val="21"/>
              </w:rPr>
              <w:t>（</w:t>
            </w:r>
            <w:r>
              <w:rPr>
                <w:rFonts w:eastAsia="仿宋"/>
                <w:kern w:val="0"/>
                <w:szCs w:val="21"/>
              </w:rPr>
              <w:t>195</w:t>
            </w:r>
            <w:r>
              <w:rPr>
                <w:rFonts w:eastAsia="仿宋" w:hint="eastAsia"/>
                <w:kern w:val="0"/>
                <w:szCs w:val="21"/>
              </w:rPr>
              <w:t>）</w:t>
            </w:r>
            <w:r>
              <w:rPr>
                <w:rFonts w:eastAsia="仿宋"/>
                <w:kern w:val="0"/>
                <w:szCs w:val="21"/>
              </w:rPr>
              <w:t>人员经考核合格，并取得证书</w:t>
            </w:r>
            <w:r>
              <w:rPr>
                <w:rFonts w:eastAsia="仿宋" w:hint="eastAsia"/>
                <w:kern w:val="0"/>
                <w:szCs w:val="21"/>
              </w:rPr>
              <w:t>。</w:t>
            </w:r>
          </w:p>
        </w:tc>
        <w:tc>
          <w:tcPr>
            <w:tcW w:w="1612" w:type="dxa"/>
          </w:tcPr>
          <w:p w14:paraId="76D00EA9" w14:textId="35515A2B" w:rsidR="004758BE" w:rsidRDefault="00CF4A94" w:rsidP="004758BE">
            <w:pPr>
              <w:widowControl/>
              <w:spacing w:line="300" w:lineRule="exact"/>
              <w:rPr>
                <w:rFonts w:eastAsia="仿宋"/>
                <w:bCs/>
                <w:kern w:val="0"/>
                <w:szCs w:val="21"/>
              </w:rPr>
            </w:pPr>
            <w:r>
              <w:rPr>
                <w:rFonts w:eastAsia="仿宋" w:hint="eastAsia"/>
                <w:bCs/>
                <w:kern w:val="0"/>
                <w:szCs w:val="21"/>
              </w:rPr>
              <w:t>/</w:t>
            </w:r>
          </w:p>
        </w:tc>
        <w:tc>
          <w:tcPr>
            <w:tcW w:w="2551" w:type="dxa"/>
            <w:tcMar>
              <w:left w:w="45" w:type="dxa"/>
              <w:right w:w="45" w:type="dxa"/>
            </w:tcMar>
          </w:tcPr>
          <w:p w14:paraId="54173832" w14:textId="60216EB6" w:rsidR="004758BE" w:rsidRDefault="00CF4A94" w:rsidP="004758BE">
            <w:pPr>
              <w:widowControl/>
              <w:spacing w:line="300" w:lineRule="exact"/>
              <w:rPr>
                <w:rFonts w:eastAsia="仿宋"/>
                <w:bCs/>
                <w:kern w:val="0"/>
                <w:szCs w:val="21"/>
              </w:rPr>
            </w:pPr>
            <w:r>
              <w:rPr>
                <w:rFonts w:eastAsia="仿宋" w:hint="eastAsia"/>
                <w:kern w:val="0"/>
                <w:szCs w:val="21"/>
              </w:rPr>
              <w:t>/</w:t>
            </w:r>
          </w:p>
        </w:tc>
        <w:tc>
          <w:tcPr>
            <w:tcW w:w="1647" w:type="dxa"/>
          </w:tcPr>
          <w:p w14:paraId="298DF21C" w14:textId="19EECEFE" w:rsidR="004758BE" w:rsidRDefault="00CF4A94" w:rsidP="004758BE">
            <w:pPr>
              <w:widowControl/>
              <w:spacing w:line="300" w:lineRule="exact"/>
              <w:rPr>
                <w:rFonts w:eastAsia="仿宋"/>
                <w:bCs/>
                <w:kern w:val="0"/>
                <w:szCs w:val="21"/>
              </w:rPr>
            </w:pPr>
            <w:r>
              <w:rPr>
                <w:rFonts w:eastAsia="仿宋"/>
                <w:bCs/>
                <w:kern w:val="0"/>
                <w:szCs w:val="21"/>
              </w:rPr>
              <w:t>/</w:t>
            </w:r>
          </w:p>
        </w:tc>
        <w:tc>
          <w:tcPr>
            <w:tcW w:w="1673" w:type="dxa"/>
          </w:tcPr>
          <w:p w14:paraId="5FAFC79F" w14:textId="637B1CE7" w:rsidR="004758BE" w:rsidRDefault="00CF4A94" w:rsidP="004758BE">
            <w:pPr>
              <w:widowControl/>
              <w:spacing w:line="300" w:lineRule="exact"/>
              <w:rPr>
                <w:rFonts w:eastAsia="仿宋"/>
                <w:bCs/>
                <w:kern w:val="0"/>
                <w:szCs w:val="21"/>
              </w:rPr>
            </w:pPr>
            <w:r>
              <w:rPr>
                <w:rFonts w:eastAsia="仿宋" w:hint="eastAsia"/>
                <w:kern w:val="0"/>
                <w:szCs w:val="21"/>
              </w:rPr>
              <w:t>/</w:t>
            </w:r>
          </w:p>
        </w:tc>
      </w:tr>
      <w:tr w:rsidR="004758BE" w14:paraId="1326ECD1" w14:textId="758A0D94" w:rsidTr="005C2229">
        <w:trPr>
          <w:trHeight w:val="23"/>
          <w:jc w:val="center"/>
        </w:trPr>
        <w:tc>
          <w:tcPr>
            <w:tcW w:w="848" w:type="dxa"/>
            <w:tcMar>
              <w:left w:w="45" w:type="dxa"/>
              <w:right w:w="45" w:type="dxa"/>
            </w:tcMar>
            <w:vAlign w:val="center"/>
          </w:tcPr>
          <w:p w14:paraId="6BB769A4" w14:textId="77777777" w:rsidR="004758BE" w:rsidRDefault="004758BE" w:rsidP="004758BE">
            <w:pPr>
              <w:widowControl/>
              <w:spacing w:line="300" w:lineRule="exact"/>
              <w:rPr>
                <w:rFonts w:eastAsia="仿宋"/>
                <w:kern w:val="0"/>
                <w:szCs w:val="21"/>
              </w:rPr>
            </w:pPr>
            <w:r>
              <w:rPr>
                <w:rFonts w:eastAsia="仿宋"/>
                <w:kern w:val="0"/>
                <w:szCs w:val="21"/>
              </w:rPr>
              <w:t>10.4.2</w:t>
            </w:r>
          </w:p>
        </w:tc>
        <w:tc>
          <w:tcPr>
            <w:tcW w:w="2404" w:type="dxa"/>
            <w:tcMar>
              <w:left w:w="45" w:type="dxa"/>
              <w:right w:w="45" w:type="dxa"/>
            </w:tcMar>
            <w:vAlign w:val="center"/>
          </w:tcPr>
          <w:p w14:paraId="765CAEF6" w14:textId="77777777" w:rsidR="004758BE" w:rsidRDefault="004758BE" w:rsidP="004758BE">
            <w:pPr>
              <w:widowControl/>
              <w:spacing w:line="300" w:lineRule="exact"/>
              <w:rPr>
                <w:rFonts w:eastAsia="仿宋"/>
                <w:szCs w:val="21"/>
              </w:rPr>
            </w:pPr>
            <w:r>
              <w:rPr>
                <w:rFonts w:eastAsia="仿宋"/>
                <w:szCs w:val="21"/>
              </w:rPr>
              <w:t>为从事高致病性病原微生物的工作人员提供适宜的医学评估</w:t>
            </w:r>
          </w:p>
        </w:tc>
        <w:tc>
          <w:tcPr>
            <w:tcW w:w="5392" w:type="dxa"/>
            <w:gridSpan w:val="2"/>
            <w:tcMar>
              <w:left w:w="45" w:type="dxa"/>
              <w:right w:w="45" w:type="dxa"/>
            </w:tcMar>
            <w:vAlign w:val="center"/>
          </w:tcPr>
          <w:p w14:paraId="5CB11345" w14:textId="77777777" w:rsidR="004758BE" w:rsidRDefault="004758BE" w:rsidP="004758BE">
            <w:pPr>
              <w:widowControl/>
              <w:spacing w:line="300" w:lineRule="exact"/>
              <w:rPr>
                <w:rFonts w:eastAsia="仿宋"/>
                <w:bCs/>
                <w:kern w:val="0"/>
                <w:szCs w:val="21"/>
              </w:rPr>
            </w:pPr>
            <w:r>
              <w:rPr>
                <w:rFonts w:eastAsia="仿宋" w:hint="eastAsia"/>
                <w:szCs w:val="21"/>
              </w:rPr>
              <w:t>（</w:t>
            </w:r>
            <w:r>
              <w:rPr>
                <w:rFonts w:eastAsia="仿宋"/>
                <w:szCs w:val="21"/>
              </w:rPr>
              <w:t>196</w:t>
            </w:r>
            <w:r>
              <w:rPr>
                <w:rFonts w:eastAsia="仿宋" w:hint="eastAsia"/>
                <w:szCs w:val="21"/>
              </w:rPr>
              <w:t>）</w:t>
            </w:r>
            <w:r>
              <w:rPr>
                <w:rFonts w:eastAsia="仿宋"/>
                <w:szCs w:val="21"/>
              </w:rPr>
              <w:t>实施监测和治疗方案，并妥善保存相应的医学记录</w:t>
            </w:r>
            <w:r>
              <w:rPr>
                <w:rFonts w:eastAsia="仿宋" w:hint="eastAsia"/>
                <w:szCs w:val="21"/>
              </w:rPr>
              <w:t>。</w:t>
            </w:r>
            <w:r>
              <w:rPr>
                <w:rFonts w:eastAsia="仿宋"/>
                <w:bCs/>
                <w:kern w:val="0"/>
                <w:szCs w:val="21"/>
              </w:rPr>
              <w:t>有上岗前体检和离岗体检，长期工作有定期体检</w:t>
            </w:r>
            <w:r>
              <w:rPr>
                <w:rFonts w:eastAsia="仿宋" w:hint="eastAsia"/>
                <w:bCs/>
                <w:kern w:val="0"/>
                <w:szCs w:val="21"/>
              </w:rPr>
              <w:t>。</w:t>
            </w:r>
          </w:p>
        </w:tc>
        <w:tc>
          <w:tcPr>
            <w:tcW w:w="1612" w:type="dxa"/>
          </w:tcPr>
          <w:p w14:paraId="7B33056F" w14:textId="22F2C1F8" w:rsidR="004758BE" w:rsidRDefault="00D52BD5" w:rsidP="004758BE">
            <w:pPr>
              <w:widowControl/>
              <w:spacing w:line="300" w:lineRule="exact"/>
              <w:rPr>
                <w:rFonts w:eastAsia="仿宋"/>
                <w:bCs/>
                <w:kern w:val="0"/>
                <w:szCs w:val="21"/>
              </w:rPr>
            </w:pPr>
            <w:r>
              <w:rPr>
                <w:rFonts w:eastAsia="仿宋"/>
                <w:bCs/>
                <w:kern w:val="0"/>
                <w:szCs w:val="21"/>
              </w:rPr>
              <w:t>/</w:t>
            </w:r>
          </w:p>
        </w:tc>
        <w:tc>
          <w:tcPr>
            <w:tcW w:w="2551" w:type="dxa"/>
            <w:tcMar>
              <w:left w:w="45" w:type="dxa"/>
              <w:right w:w="45" w:type="dxa"/>
            </w:tcMar>
          </w:tcPr>
          <w:p w14:paraId="103D1A4E" w14:textId="0FB67014" w:rsidR="004758BE" w:rsidRDefault="00D52BD5" w:rsidP="004758BE">
            <w:pPr>
              <w:widowControl/>
              <w:spacing w:line="300" w:lineRule="exact"/>
              <w:rPr>
                <w:rFonts w:eastAsia="仿宋"/>
                <w:bCs/>
                <w:kern w:val="0"/>
                <w:szCs w:val="21"/>
              </w:rPr>
            </w:pPr>
            <w:r>
              <w:rPr>
                <w:rFonts w:eastAsia="仿宋" w:hint="eastAsia"/>
                <w:szCs w:val="21"/>
              </w:rPr>
              <w:t>/</w:t>
            </w:r>
          </w:p>
        </w:tc>
        <w:tc>
          <w:tcPr>
            <w:tcW w:w="1647" w:type="dxa"/>
          </w:tcPr>
          <w:p w14:paraId="725D202C" w14:textId="5CC0B2FA" w:rsidR="004758BE" w:rsidRDefault="00D52BD5" w:rsidP="004758BE">
            <w:pPr>
              <w:widowControl/>
              <w:spacing w:line="300" w:lineRule="exact"/>
              <w:rPr>
                <w:rFonts w:eastAsia="仿宋"/>
                <w:bCs/>
                <w:kern w:val="0"/>
                <w:szCs w:val="21"/>
              </w:rPr>
            </w:pPr>
            <w:r>
              <w:rPr>
                <w:rFonts w:eastAsia="仿宋" w:hint="eastAsia"/>
                <w:bCs/>
                <w:kern w:val="0"/>
                <w:szCs w:val="21"/>
              </w:rPr>
              <w:t>/</w:t>
            </w:r>
          </w:p>
        </w:tc>
        <w:tc>
          <w:tcPr>
            <w:tcW w:w="1673" w:type="dxa"/>
          </w:tcPr>
          <w:p w14:paraId="4C37D968" w14:textId="5A928517" w:rsidR="004758BE" w:rsidRDefault="00D52BD5" w:rsidP="004758BE">
            <w:pPr>
              <w:widowControl/>
              <w:spacing w:line="300" w:lineRule="exact"/>
              <w:rPr>
                <w:rFonts w:eastAsia="仿宋"/>
                <w:bCs/>
                <w:kern w:val="0"/>
                <w:szCs w:val="21"/>
              </w:rPr>
            </w:pPr>
            <w:r>
              <w:rPr>
                <w:rFonts w:eastAsia="仿宋" w:hint="eastAsia"/>
                <w:kern w:val="0"/>
                <w:szCs w:val="21"/>
              </w:rPr>
              <w:t>/</w:t>
            </w:r>
          </w:p>
        </w:tc>
      </w:tr>
      <w:tr w:rsidR="004758BE" w14:paraId="1356E2FF" w14:textId="159C4154" w:rsidTr="005C2229">
        <w:trPr>
          <w:trHeight w:val="23"/>
          <w:jc w:val="center"/>
        </w:trPr>
        <w:tc>
          <w:tcPr>
            <w:tcW w:w="848" w:type="dxa"/>
            <w:tcMar>
              <w:left w:w="45" w:type="dxa"/>
              <w:right w:w="45" w:type="dxa"/>
            </w:tcMar>
            <w:vAlign w:val="center"/>
          </w:tcPr>
          <w:p w14:paraId="5757D688" w14:textId="77777777" w:rsidR="004758BE" w:rsidRDefault="004758BE" w:rsidP="004758BE">
            <w:pPr>
              <w:widowControl/>
              <w:spacing w:line="300" w:lineRule="exact"/>
              <w:rPr>
                <w:rFonts w:eastAsia="仿宋"/>
                <w:kern w:val="0"/>
                <w:szCs w:val="21"/>
              </w:rPr>
            </w:pPr>
            <w:r>
              <w:rPr>
                <w:rFonts w:eastAsia="仿宋"/>
                <w:kern w:val="0"/>
                <w:szCs w:val="21"/>
              </w:rPr>
              <w:t>10.4.3</w:t>
            </w:r>
          </w:p>
        </w:tc>
        <w:tc>
          <w:tcPr>
            <w:tcW w:w="2404" w:type="dxa"/>
            <w:tcMar>
              <w:left w:w="45" w:type="dxa"/>
              <w:right w:w="45" w:type="dxa"/>
            </w:tcMar>
            <w:vAlign w:val="center"/>
          </w:tcPr>
          <w:p w14:paraId="5FCDF99E" w14:textId="77777777" w:rsidR="004758BE" w:rsidRDefault="004758BE" w:rsidP="004758BE">
            <w:pPr>
              <w:widowControl/>
              <w:spacing w:line="300" w:lineRule="exact"/>
              <w:rPr>
                <w:rFonts w:eastAsia="仿宋"/>
                <w:szCs w:val="21"/>
              </w:rPr>
            </w:pPr>
            <w:r>
              <w:rPr>
                <w:rFonts w:eastAsia="仿宋"/>
                <w:szCs w:val="21"/>
              </w:rPr>
              <w:t>制定相应的人员准入制度</w:t>
            </w:r>
          </w:p>
        </w:tc>
        <w:tc>
          <w:tcPr>
            <w:tcW w:w="5392" w:type="dxa"/>
            <w:gridSpan w:val="2"/>
            <w:tcMar>
              <w:left w:w="45" w:type="dxa"/>
              <w:right w:w="45" w:type="dxa"/>
            </w:tcMar>
            <w:vAlign w:val="center"/>
          </w:tcPr>
          <w:p w14:paraId="7BEE16E9" w14:textId="77777777" w:rsidR="004758BE" w:rsidRDefault="004758BE" w:rsidP="004758BE">
            <w:pPr>
              <w:widowControl/>
              <w:spacing w:line="300" w:lineRule="exact"/>
              <w:rPr>
                <w:rFonts w:eastAsia="仿宋"/>
                <w:bCs/>
                <w:kern w:val="0"/>
                <w:szCs w:val="21"/>
              </w:rPr>
            </w:pPr>
            <w:r>
              <w:rPr>
                <w:rFonts w:eastAsia="仿宋" w:hint="eastAsia"/>
                <w:szCs w:val="21"/>
              </w:rPr>
              <w:t>（</w:t>
            </w:r>
            <w:r>
              <w:rPr>
                <w:rFonts w:eastAsia="仿宋"/>
                <w:szCs w:val="21"/>
              </w:rPr>
              <w:t>197</w:t>
            </w:r>
            <w:r>
              <w:rPr>
                <w:rFonts w:eastAsia="仿宋" w:hint="eastAsia"/>
                <w:szCs w:val="21"/>
              </w:rPr>
              <w:t>）</w:t>
            </w:r>
            <w:r>
              <w:rPr>
                <w:rFonts w:eastAsia="仿宋"/>
                <w:szCs w:val="21"/>
              </w:rPr>
              <w:t>外来人员进入生物安全实验室</w:t>
            </w:r>
            <w:r>
              <w:rPr>
                <w:rFonts w:eastAsia="仿宋" w:hint="eastAsia"/>
                <w:szCs w:val="21"/>
              </w:rPr>
              <w:t>须</w:t>
            </w:r>
            <w:r>
              <w:rPr>
                <w:rFonts w:eastAsia="仿宋"/>
                <w:szCs w:val="21"/>
              </w:rPr>
              <w:t>经负责人批准，并有相关的教育培训、安全防控措施</w:t>
            </w:r>
            <w:r>
              <w:rPr>
                <w:rFonts w:eastAsia="仿宋" w:hint="eastAsia"/>
                <w:bCs/>
                <w:kern w:val="0"/>
                <w:szCs w:val="21"/>
              </w:rPr>
              <w:t>。</w:t>
            </w:r>
            <w:r>
              <w:rPr>
                <w:rFonts w:eastAsia="仿宋"/>
                <w:bCs/>
                <w:kern w:val="0"/>
                <w:szCs w:val="21"/>
              </w:rPr>
              <w:t>出现感冒发热等症状时，不得进行病原微生物实验</w:t>
            </w:r>
            <w:r>
              <w:rPr>
                <w:rFonts w:eastAsia="仿宋" w:hint="eastAsia"/>
                <w:bCs/>
                <w:kern w:val="0"/>
                <w:szCs w:val="21"/>
              </w:rPr>
              <w:t>。</w:t>
            </w:r>
          </w:p>
        </w:tc>
        <w:tc>
          <w:tcPr>
            <w:tcW w:w="1612" w:type="dxa"/>
          </w:tcPr>
          <w:p w14:paraId="79CB09B8" w14:textId="1057C895" w:rsidR="004758BE" w:rsidRDefault="00ED2302" w:rsidP="004758BE">
            <w:pPr>
              <w:widowControl/>
              <w:spacing w:line="300" w:lineRule="exact"/>
              <w:rPr>
                <w:rFonts w:eastAsia="仿宋"/>
                <w:bCs/>
                <w:kern w:val="0"/>
                <w:szCs w:val="21"/>
              </w:rPr>
            </w:pPr>
            <w:r>
              <w:rPr>
                <w:rFonts w:eastAsia="仿宋" w:hint="eastAsia"/>
                <w:bCs/>
                <w:kern w:val="0"/>
                <w:szCs w:val="21"/>
              </w:rPr>
              <w:t>/</w:t>
            </w:r>
          </w:p>
        </w:tc>
        <w:tc>
          <w:tcPr>
            <w:tcW w:w="2551" w:type="dxa"/>
            <w:tcMar>
              <w:left w:w="45" w:type="dxa"/>
              <w:right w:w="45" w:type="dxa"/>
            </w:tcMar>
          </w:tcPr>
          <w:p w14:paraId="77F1D3CA" w14:textId="08EE1748" w:rsidR="004758BE" w:rsidRDefault="00ED2302" w:rsidP="004758BE">
            <w:pPr>
              <w:widowControl/>
              <w:spacing w:line="300" w:lineRule="exact"/>
              <w:rPr>
                <w:rFonts w:eastAsia="仿宋"/>
                <w:bCs/>
                <w:kern w:val="0"/>
                <w:szCs w:val="21"/>
              </w:rPr>
            </w:pPr>
            <w:r>
              <w:rPr>
                <w:rFonts w:eastAsia="仿宋" w:hint="eastAsia"/>
                <w:szCs w:val="21"/>
              </w:rPr>
              <w:t>/</w:t>
            </w:r>
          </w:p>
        </w:tc>
        <w:tc>
          <w:tcPr>
            <w:tcW w:w="1647" w:type="dxa"/>
          </w:tcPr>
          <w:p w14:paraId="4494A5CA" w14:textId="6234EFE0" w:rsidR="004758BE" w:rsidRDefault="00ED2302" w:rsidP="004758BE">
            <w:pPr>
              <w:widowControl/>
              <w:spacing w:line="300" w:lineRule="exact"/>
              <w:rPr>
                <w:rFonts w:eastAsia="仿宋"/>
                <w:bCs/>
                <w:kern w:val="0"/>
                <w:szCs w:val="21"/>
              </w:rPr>
            </w:pPr>
            <w:r>
              <w:rPr>
                <w:rFonts w:eastAsia="仿宋" w:hint="eastAsia"/>
                <w:bCs/>
                <w:kern w:val="0"/>
                <w:szCs w:val="21"/>
              </w:rPr>
              <w:t>/</w:t>
            </w:r>
          </w:p>
        </w:tc>
        <w:tc>
          <w:tcPr>
            <w:tcW w:w="1673" w:type="dxa"/>
          </w:tcPr>
          <w:p w14:paraId="2682DF20" w14:textId="626E97C7" w:rsidR="004758BE" w:rsidRDefault="00ED2302" w:rsidP="004758BE">
            <w:pPr>
              <w:widowControl/>
              <w:spacing w:line="300" w:lineRule="exact"/>
              <w:rPr>
                <w:rFonts w:eastAsia="仿宋"/>
                <w:bCs/>
                <w:kern w:val="0"/>
                <w:szCs w:val="21"/>
              </w:rPr>
            </w:pPr>
            <w:r>
              <w:rPr>
                <w:rFonts w:eastAsia="仿宋" w:hint="eastAsia"/>
                <w:kern w:val="0"/>
                <w:szCs w:val="21"/>
              </w:rPr>
              <w:t>/</w:t>
            </w:r>
          </w:p>
        </w:tc>
      </w:tr>
      <w:tr w:rsidR="004758BE" w14:paraId="6F755A77" w14:textId="05B69D87" w:rsidTr="002A47D1">
        <w:trPr>
          <w:trHeight w:val="23"/>
          <w:jc w:val="center"/>
        </w:trPr>
        <w:tc>
          <w:tcPr>
            <w:tcW w:w="848" w:type="dxa"/>
            <w:tcMar>
              <w:left w:w="45" w:type="dxa"/>
              <w:right w:w="45" w:type="dxa"/>
            </w:tcMar>
            <w:vAlign w:val="center"/>
          </w:tcPr>
          <w:p w14:paraId="074F18CC" w14:textId="77777777" w:rsidR="004758BE" w:rsidRDefault="004758BE" w:rsidP="004758BE">
            <w:pPr>
              <w:widowControl/>
              <w:spacing w:line="300" w:lineRule="exact"/>
              <w:rPr>
                <w:rFonts w:eastAsia="仿宋"/>
                <w:b/>
                <w:kern w:val="0"/>
                <w:szCs w:val="21"/>
              </w:rPr>
            </w:pPr>
            <w:r>
              <w:rPr>
                <w:rFonts w:eastAsia="仿宋"/>
                <w:b/>
                <w:kern w:val="0"/>
                <w:szCs w:val="21"/>
              </w:rPr>
              <w:t>10.5</w:t>
            </w:r>
          </w:p>
        </w:tc>
        <w:tc>
          <w:tcPr>
            <w:tcW w:w="2408" w:type="dxa"/>
          </w:tcPr>
          <w:p w14:paraId="38D8B6B2" w14:textId="77777777" w:rsidR="004758BE" w:rsidRDefault="004758BE" w:rsidP="004758BE">
            <w:pPr>
              <w:widowControl/>
              <w:spacing w:line="300" w:lineRule="exact"/>
              <w:rPr>
                <w:rFonts w:eastAsia="仿宋"/>
                <w:b/>
                <w:kern w:val="0"/>
                <w:szCs w:val="21"/>
              </w:rPr>
            </w:pPr>
          </w:p>
        </w:tc>
        <w:tc>
          <w:tcPr>
            <w:tcW w:w="2694" w:type="dxa"/>
          </w:tcPr>
          <w:p w14:paraId="11C36DAD" w14:textId="77777777" w:rsidR="004758BE" w:rsidRDefault="004758BE" w:rsidP="004758BE">
            <w:pPr>
              <w:widowControl/>
              <w:spacing w:line="300" w:lineRule="exact"/>
              <w:rPr>
                <w:rFonts w:eastAsia="仿宋"/>
                <w:b/>
                <w:kern w:val="0"/>
                <w:szCs w:val="21"/>
              </w:rPr>
            </w:pPr>
          </w:p>
        </w:tc>
        <w:tc>
          <w:tcPr>
            <w:tcW w:w="8504" w:type="dxa"/>
            <w:gridSpan w:val="4"/>
            <w:tcMar>
              <w:left w:w="45" w:type="dxa"/>
              <w:right w:w="45" w:type="dxa"/>
            </w:tcMar>
            <w:vAlign w:val="center"/>
          </w:tcPr>
          <w:p w14:paraId="0076FA84" w14:textId="15A90F7A" w:rsidR="004758BE" w:rsidRDefault="004758BE" w:rsidP="004758BE">
            <w:pPr>
              <w:widowControl/>
              <w:spacing w:line="300" w:lineRule="exact"/>
              <w:rPr>
                <w:rFonts w:eastAsia="仿宋"/>
                <w:b/>
                <w:kern w:val="0"/>
                <w:szCs w:val="21"/>
              </w:rPr>
            </w:pPr>
            <w:r>
              <w:rPr>
                <w:rFonts w:eastAsia="仿宋"/>
                <w:b/>
                <w:kern w:val="0"/>
                <w:szCs w:val="21"/>
              </w:rPr>
              <w:t>操作与管理</w:t>
            </w:r>
          </w:p>
        </w:tc>
        <w:tc>
          <w:tcPr>
            <w:tcW w:w="1673" w:type="dxa"/>
          </w:tcPr>
          <w:p w14:paraId="49C601C9" w14:textId="77777777" w:rsidR="004758BE" w:rsidRDefault="004758BE" w:rsidP="004758BE">
            <w:pPr>
              <w:widowControl/>
              <w:spacing w:line="300" w:lineRule="exact"/>
              <w:rPr>
                <w:rFonts w:eastAsia="仿宋"/>
                <w:b/>
                <w:kern w:val="0"/>
                <w:szCs w:val="21"/>
              </w:rPr>
            </w:pPr>
          </w:p>
        </w:tc>
      </w:tr>
      <w:tr w:rsidR="00EE6005" w14:paraId="71FF24C9" w14:textId="4C3F4945" w:rsidTr="00FF082D">
        <w:trPr>
          <w:trHeight w:val="23"/>
          <w:jc w:val="center"/>
        </w:trPr>
        <w:tc>
          <w:tcPr>
            <w:tcW w:w="848" w:type="dxa"/>
            <w:tcMar>
              <w:left w:w="45" w:type="dxa"/>
              <w:right w:w="45" w:type="dxa"/>
            </w:tcMar>
            <w:vAlign w:val="center"/>
          </w:tcPr>
          <w:p w14:paraId="041C7023" w14:textId="77777777" w:rsidR="00EE6005" w:rsidRDefault="00EE6005" w:rsidP="00EE6005">
            <w:pPr>
              <w:widowControl/>
              <w:spacing w:line="300" w:lineRule="exact"/>
              <w:rPr>
                <w:rFonts w:eastAsia="仿宋"/>
                <w:kern w:val="0"/>
                <w:szCs w:val="21"/>
              </w:rPr>
            </w:pPr>
            <w:r>
              <w:rPr>
                <w:rFonts w:eastAsia="仿宋"/>
                <w:kern w:val="0"/>
                <w:szCs w:val="21"/>
              </w:rPr>
              <w:t>10.5.1</w:t>
            </w:r>
          </w:p>
        </w:tc>
        <w:tc>
          <w:tcPr>
            <w:tcW w:w="2404" w:type="dxa"/>
            <w:tcMar>
              <w:left w:w="45" w:type="dxa"/>
              <w:right w:w="45" w:type="dxa"/>
            </w:tcMar>
            <w:vAlign w:val="center"/>
          </w:tcPr>
          <w:p w14:paraId="520692C1" w14:textId="77777777" w:rsidR="00EE6005" w:rsidRDefault="00EE6005" w:rsidP="00EE6005">
            <w:pPr>
              <w:widowControl/>
              <w:spacing w:line="300" w:lineRule="exact"/>
              <w:rPr>
                <w:rFonts w:eastAsia="仿宋"/>
                <w:kern w:val="0"/>
                <w:szCs w:val="21"/>
              </w:rPr>
            </w:pPr>
            <w:r>
              <w:rPr>
                <w:rFonts w:eastAsia="仿宋"/>
                <w:kern w:val="0"/>
                <w:szCs w:val="21"/>
              </w:rPr>
              <w:t>制定并采用生物安全手册，有相关标准操作规范</w:t>
            </w:r>
          </w:p>
        </w:tc>
        <w:tc>
          <w:tcPr>
            <w:tcW w:w="5392" w:type="dxa"/>
            <w:gridSpan w:val="2"/>
            <w:tcMar>
              <w:left w:w="45" w:type="dxa"/>
              <w:right w:w="45" w:type="dxa"/>
            </w:tcMar>
            <w:vAlign w:val="center"/>
          </w:tcPr>
          <w:p w14:paraId="6138DE1D" w14:textId="77777777" w:rsidR="00EE6005" w:rsidRDefault="00EE6005" w:rsidP="00EE6005">
            <w:pPr>
              <w:widowControl/>
              <w:spacing w:line="300" w:lineRule="exact"/>
              <w:rPr>
                <w:rFonts w:eastAsia="仿宋"/>
                <w:bCs/>
                <w:kern w:val="0"/>
                <w:szCs w:val="21"/>
              </w:rPr>
            </w:pPr>
            <w:r>
              <w:rPr>
                <w:rFonts w:eastAsia="仿宋" w:hint="eastAsia"/>
                <w:kern w:val="0"/>
                <w:szCs w:val="21"/>
              </w:rPr>
              <w:t>（</w:t>
            </w:r>
            <w:r>
              <w:rPr>
                <w:rFonts w:eastAsia="仿宋"/>
                <w:kern w:val="0"/>
                <w:szCs w:val="21"/>
              </w:rPr>
              <w:t>198</w:t>
            </w:r>
            <w:r>
              <w:rPr>
                <w:rFonts w:eastAsia="仿宋" w:hint="eastAsia"/>
                <w:kern w:val="0"/>
                <w:szCs w:val="21"/>
              </w:rPr>
              <w:t>）</w:t>
            </w:r>
            <w:r>
              <w:rPr>
                <w:rFonts w:eastAsia="仿宋"/>
                <w:kern w:val="0"/>
                <w:szCs w:val="21"/>
              </w:rPr>
              <w:t>有从事病原微生物相关实验活动的标准操作规范</w:t>
            </w:r>
            <w:r>
              <w:rPr>
                <w:rFonts w:eastAsia="仿宋" w:hint="eastAsia"/>
                <w:kern w:val="0"/>
                <w:szCs w:val="21"/>
              </w:rPr>
              <w:t>。</w:t>
            </w:r>
          </w:p>
        </w:tc>
        <w:tc>
          <w:tcPr>
            <w:tcW w:w="1612" w:type="dxa"/>
          </w:tcPr>
          <w:p w14:paraId="42492A80" w14:textId="5ECF8517" w:rsidR="00EE6005" w:rsidRDefault="00EE6005" w:rsidP="00EE6005">
            <w:pPr>
              <w:widowControl/>
              <w:spacing w:line="300" w:lineRule="exact"/>
              <w:rPr>
                <w:rFonts w:eastAsia="仿宋"/>
                <w:bCs/>
                <w:kern w:val="0"/>
                <w:szCs w:val="21"/>
              </w:rPr>
            </w:pPr>
            <w:r>
              <w:rPr>
                <w:rFonts w:eastAsia="仿宋" w:hint="eastAsia"/>
                <w:bCs/>
                <w:kern w:val="0"/>
                <w:szCs w:val="21"/>
              </w:rPr>
              <w:t>/</w:t>
            </w:r>
          </w:p>
        </w:tc>
        <w:tc>
          <w:tcPr>
            <w:tcW w:w="2551" w:type="dxa"/>
            <w:tcMar>
              <w:left w:w="45" w:type="dxa"/>
              <w:right w:w="45" w:type="dxa"/>
            </w:tcMar>
          </w:tcPr>
          <w:p w14:paraId="5DADDCDE" w14:textId="7970CBE3" w:rsidR="00EE6005" w:rsidRDefault="00EE6005" w:rsidP="00EE6005">
            <w:pPr>
              <w:widowControl/>
              <w:spacing w:line="300" w:lineRule="exact"/>
              <w:rPr>
                <w:rFonts w:eastAsia="仿宋"/>
                <w:bCs/>
                <w:kern w:val="0"/>
                <w:szCs w:val="21"/>
              </w:rPr>
            </w:pPr>
            <w:r>
              <w:rPr>
                <w:rFonts w:eastAsia="仿宋" w:hint="eastAsia"/>
                <w:bCs/>
                <w:kern w:val="0"/>
                <w:szCs w:val="21"/>
              </w:rPr>
              <w:t>/</w:t>
            </w:r>
          </w:p>
        </w:tc>
        <w:tc>
          <w:tcPr>
            <w:tcW w:w="1647" w:type="dxa"/>
          </w:tcPr>
          <w:p w14:paraId="4126F2B0" w14:textId="0BB6F80F" w:rsidR="00EE6005" w:rsidRDefault="00EE6005" w:rsidP="00EE6005">
            <w:pPr>
              <w:widowControl/>
              <w:spacing w:line="300" w:lineRule="exact"/>
              <w:rPr>
                <w:rFonts w:eastAsia="仿宋"/>
                <w:bCs/>
                <w:kern w:val="0"/>
                <w:szCs w:val="21"/>
              </w:rPr>
            </w:pPr>
            <w:r>
              <w:rPr>
                <w:rFonts w:eastAsia="仿宋" w:hint="eastAsia"/>
                <w:bCs/>
                <w:kern w:val="0"/>
                <w:szCs w:val="21"/>
              </w:rPr>
              <w:t>/</w:t>
            </w:r>
          </w:p>
        </w:tc>
        <w:tc>
          <w:tcPr>
            <w:tcW w:w="1673" w:type="dxa"/>
          </w:tcPr>
          <w:p w14:paraId="32EAC052" w14:textId="4C85A22B" w:rsidR="00EE6005" w:rsidRDefault="00EE6005" w:rsidP="00EE6005">
            <w:pPr>
              <w:widowControl/>
              <w:spacing w:line="300" w:lineRule="exact"/>
              <w:rPr>
                <w:rFonts w:eastAsia="仿宋"/>
                <w:bCs/>
                <w:kern w:val="0"/>
                <w:szCs w:val="21"/>
              </w:rPr>
            </w:pPr>
            <w:r>
              <w:rPr>
                <w:rFonts w:eastAsia="仿宋" w:hint="eastAsia"/>
                <w:bCs/>
                <w:kern w:val="0"/>
                <w:szCs w:val="21"/>
              </w:rPr>
              <w:t>/</w:t>
            </w:r>
          </w:p>
        </w:tc>
      </w:tr>
      <w:tr w:rsidR="00EE6005" w14:paraId="57A48317" w14:textId="72E0E4F9" w:rsidTr="006A5053">
        <w:trPr>
          <w:trHeight w:val="23"/>
          <w:jc w:val="center"/>
        </w:trPr>
        <w:tc>
          <w:tcPr>
            <w:tcW w:w="848" w:type="dxa"/>
            <w:tcMar>
              <w:left w:w="45" w:type="dxa"/>
              <w:right w:w="45" w:type="dxa"/>
            </w:tcMar>
            <w:vAlign w:val="center"/>
          </w:tcPr>
          <w:p w14:paraId="643321B0" w14:textId="77777777" w:rsidR="00EE6005" w:rsidRDefault="00EE6005" w:rsidP="00EE6005">
            <w:pPr>
              <w:widowControl/>
              <w:spacing w:line="300" w:lineRule="exact"/>
              <w:rPr>
                <w:rFonts w:eastAsia="仿宋"/>
                <w:kern w:val="0"/>
                <w:szCs w:val="21"/>
              </w:rPr>
            </w:pPr>
            <w:r>
              <w:rPr>
                <w:rFonts w:eastAsia="仿宋"/>
                <w:kern w:val="0"/>
                <w:szCs w:val="21"/>
              </w:rPr>
              <w:t>10.5.2</w:t>
            </w:r>
          </w:p>
        </w:tc>
        <w:tc>
          <w:tcPr>
            <w:tcW w:w="2404" w:type="dxa"/>
            <w:tcMar>
              <w:left w:w="45" w:type="dxa"/>
              <w:right w:w="45" w:type="dxa"/>
            </w:tcMar>
            <w:vAlign w:val="center"/>
          </w:tcPr>
          <w:p w14:paraId="18A041B8" w14:textId="77777777" w:rsidR="00EE6005" w:rsidRDefault="00EE6005" w:rsidP="00EE6005">
            <w:pPr>
              <w:widowControl/>
              <w:spacing w:line="300" w:lineRule="exact"/>
              <w:rPr>
                <w:rFonts w:eastAsia="仿宋"/>
                <w:kern w:val="0"/>
                <w:szCs w:val="21"/>
              </w:rPr>
            </w:pPr>
            <w:r>
              <w:rPr>
                <w:rFonts w:eastAsia="仿宋"/>
                <w:kern w:val="0"/>
                <w:szCs w:val="21"/>
              </w:rPr>
              <w:t>开展相关实验活动的风险评估和</w:t>
            </w:r>
            <w:r>
              <w:rPr>
                <w:rFonts w:eastAsia="仿宋" w:hint="eastAsia"/>
                <w:kern w:val="0"/>
                <w:szCs w:val="21"/>
              </w:rPr>
              <w:t>制定相应的</w:t>
            </w:r>
            <w:r>
              <w:rPr>
                <w:rFonts w:eastAsia="仿宋"/>
                <w:kern w:val="0"/>
                <w:szCs w:val="21"/>
              </w:rPr>
              <w:t>应急预案</w:t>
            </w:r>
          </w:p>
        </w:tc>
        <w:tc>
          <w:tcPr>
            <w:tcW w:w="5392" w:type="dxa"/>
            <w:gridSpan w:val="2"/>
            <w:tcMar>
              <w:left w:w="45" w:type="dxa"/>
              <w:right w:w="45" w:type="dxa"/>
            </w:tcMar>
            <w:vAlign w:val="center"/>
          </w:tcPr>
          <w:p w14:paraId="5705EF15" w14:textId="77777777" w:rsidR="00EE6005" w:rsidRDefault="00EE6005" w:rsidP="00EE6005">
            <w:pPr>
              <w:widowControl/>
              <w:spacing w:line="300" w:lineRule="exact"/>
              <w:rPr>
                <w:rFonts w:eastAsia="仿宋"/>
                <w:bCs/>
                <w:kern w:val="0"/>
                <w:szCs w:val="21"/>
              </w:rPr>
            </w:pPr>
            <w:r>
              <w:rPr>
                <w:rFonts w:eastAsia="仿宋" w:hint="eastAsia"/>
                <w:kern w:val="0"/>
                <w:szCs w:val="21"/>
              </w:rPr>
              <w:t>（</w:t>
            </w:r>
            <w:r>
              <w:rPr>
                <w:rFonts w:eastAsia="仿宋"/>
                <w:kern w:val="0"/>
                <w:szCs w:val="21"/>
              </w:rPr>
              <w:t>199</w:t>
            </w:r>
            <w:r>
              <w:rPr>
                <w:rFonts w:eastAsia="仿宋" w:hint="eastAsia"/>
                <w:kern w:val="0"/>
                <w:szCs w:val="21"/>
              </w:rPr>
              <w:t>）</w:t>
            </w:r>
            <w:r>
              <w:rPr>
                <w:rFonts w:eastAsia="仿宋"/>
                <w:kern w:val="0"/>
                <w:szCs w:val="21"/>
              </w:rPr>
              <w:t>开展病原微生物的相关实验活动应有风险评估和应急预案，包括</w:t>
            </w:r>
            <w:r>
              <w:rPr>
                <w:rFonts w:eastAsia="仿宋"/>
                <w:szCs w:val="21"/>
              </w:rPr>
              <w:t>病原微生物及感染材料</w:t>
            </w:r>
            <w:r>
              <w:rPr>
                <w:rFonts w:eastAsia="仿宋" w:hint="eastAsia"/>
                <w:szCs w:val="21"/>
              </w:rPr>
              <w:t>溢洒</w:t>
            </w:r>
            <w:r>
              <w:rPr>
                <w:rFonts w:eastAsia="仿宋"/>
                <w:szCs w:val="21"/>
              </w:rPr>
              <w:t>和意外事故的书面处置程序</w:t>
            </w:r>
            <w:r>
              <w:rPr>
                <w:rFonts w:eastAsia="仿宋" w:hint="eastAsia"/>
                <w:szCs w:val="21"/>
              </w:rPr>
              <w:t>。</w:t>
            </w:r>
          </w:p>
        </w:tc>
        <w:tc>
          <w:tcPr>
            <w:tcW w:w="1612" w:type="dxa"/>
          </w:tcPr>
          <w:p w14:paraId="1A7DD302" w14:textId="3ABFE9FA" w:rsidR="00EE6005" w:rsidRDefault="00EE6005" w:rsidP="00EE6005">
            <w:pPr>
              <w:widowControl/>
              <w:spacing w:line="300" w:lineRule="exact"/>
              <w:rPr>
                <w:rFonts w:ascii="仿宋" w:eastAsia="仿宋" w:hAnsi="仿宋"/>
                <w:bCs/>
                <w:kern w:val="0"/>
                <w:szCs w:val="21"/>
              </w:rPr>
            </w:pPr>
            <w:r>
              <w:rPr>
                <w:rFonts w:eastAsia="仿宋" w:hint="eastAsia"/>
                <w:bCs/>
                <w:kern w:val="0"/>
                <w:szCs w:val="21"/>
              </w:rPr>
              <w:t>/</w:t>
            </w:r>
          </w:p>
        </w:tc>
        <w:tc>
          <w:tcPr>
            <w:tcW w:w="2551" w:type="dxa"/>
            <w:tcMar>
              <w:left w:w="45" w:type="dxa"/>
              <w:right w:w="45" w:type="dxa"/>
            </w:tcMar>
          </w:tcPr>
          <w:p w14:paraId="19B1DE29" w14:textId="3C7864F1" w:rsidR="00EE6005" w:rsidRDefault="00EE6005" w:rsidP="00EE6005">
            <w:pPr>
              <w:widowControl/>
              <w:spacing w:line="300" w:lineRule="exact"/>
              <w:rPr>
                <w:rFonts w:ascii="仿宋" w:eastAsia="仿宋" w:hAnsi="仿宋"/>
                <w:bCs/>
                <w:kern w:val="0"/>
                <w:szCs w:val="21"/>
              </w:rPr>
            </w:pPr>
            <w:r>
              <w:rPr>
                <w:rFonts w:eastAsia="仿宋" w:hint="eastAsia"/>
                <w:bCs/>
                <w:kern w:val="0"/>
                <w:szCs w:val="21"/>
              </w:rPr>
              <w:t>/</w:t>
            </w:r>
          </w:p>
        </w:tc>
        <w:tc>
          <w:tcPr>
            <w:tcW w:w="1647" w:type="dxa"/>
          </w:tcPr>
          <w:p w14:paraId="3E8938B6" w14:textId="3A59FC72" w:rsidR="00EE6005" w:rsidRDefault="00EE6005" w:rsidP="00EE6005">
            <w:pPr>
              <w:widowControl/>
              <w:spacing w:line="300" w:lineRule="exact"/>
              <w:rPr>
                <w:rFonts w:ascii="仿宋" w:eastAsia="仿宋" w:hAnsi="仿宋"/>
                <w:bCs/>
                <w:kern w:val="0"/>
                <w:szCs w:val="21"/>
              </w:rPr>
            </w:pPr>
            <w:r>
              <w:rPr>
                <w:rFonts w:eastAsia="仿宋" w:hint="eastAsia"/>
                <w:bCs/>
                <w:kern w:val="0"/>
                <w:szCs w:val="21"/>
              </w:rPr>
              <w:t>/</w:t>
            </w:r>
          </w:p>
        </w:tc>
        <w:tc>
          <w:tcPr>
            <w:tcW w:w="1673" w:type="dxa"/>
          </w:tcPr>
          <w:p w14:paraId="38BD26D5" w14:textId="2B87AE40" w:rsidR="00EE6005" w:rsidRDefault="00EE6005" w:rsidP="00EE6005">
            <w:pPr>
              <w:widowControl/>
              <w:spacing w:line="300" w:lineRule="exact"/>
              <w:rPr>
                <w:rFonts w:ascii="仿宋" w:eastAsia="仿宋" w:hAnsi="仿宋"/>
                <w:bCs/>
                <w:kern w:val="0"/>
                <w:szCs w:val="21"/>
              </w:rPr>
            </w:pPr>
            <w:r>
              <w:rPr>
                <w:rFonts w:eastAsia="仿宋" w:hint="eastAsia"/>
                <w:bCs/>
                <w:kern w:val="0"/>
                <w:szCs w:val="21"/>
              </w:rPr>
              <w:t>/</w:t>
            </w:r>
          </w:p>
        </w:tc>
      </w:tr>
      <w:tr w:rsidR="00EE6005" w14:paraId="09563E24" w14:textId="4B879551" w:rsidTr="00E95069">
        <w:trPr>
          <w:trHeight w:val="23"/>
          <w:jc w:val="center"/>
        </w:trPr>
        <w:tc>
          <w:tcPr>
            <w:tcW w:w="848" w:type="dxa"/>
            <w:tcMar>
              <w:left w:w="45" w:type="dxa"/>
              <w:right w:w="45" w:type="dxa"/>
            </w:tcMar>
            <w:vAlign w:val="center"/>
          </w:tcPr>
          <w:p w14:paraId="5D45EC09" w14:textId="77777777" w:rsidR="00EE6005" w:rsidRDefault="00EE6005" w:rsidP="00EE6005">
            <w:pPr>
              <w:widowControl/>
              <w:spacing w:line="300" w:lineRule="exact"/>
              <w:rPr>
                <w:rFonts w:eastAsia="仿宋"/>
                <w:kern w:val="0"/>
                <w:szCs w:val="21"/>
              </w:rPr>
            </w:pPr>
            <w:r>
              <w:rPr>
                <w:rFonts w:eastAsia="仿宋"/>
                <w:kern w:val="0"/>
                <w:szCs w:val="21"/>
              </w:rPr>
              <w:t>10.5.3</w:t>
            </w:r>
          </w:p>
        </w:tc>
        <w:tc>
          <w:tcPr>
            <w:tcW w:w="2404" w:type="dxa"/>
            <w:tcMar>
              <w:left w:w="45" w:type="dxa"/>
              <w:right w:w="45" w:type="dxa"/>
            </w:tcMar>
            <w:vAlign w:val="center"/>
          </w:tcPr>
          <w:p w14:paraId="5E7CF793" w14:textId="77777777" w:rsidR="00EE6005" w:rsidRDefault="00EE6005" w:rsidP="00EE6005">
            <w:pPr>
              <w:widowControl/>
              <w:spacing w:line="300" w:lineRule="exact"/>
              <w:rPr>
                <w:rFonts w:eastAsia="仿宋"/>
                <w:kern w:val="0"/>
                <w:szCs w:val="21"/>
              </w:rPr>
            </w:pPr>
            <w:r>
              <w:rPr>
                <w:rFonts w:eastAsia="仿宋"/>
                <w:kern w:val="0"/>
                <w:szCs w:val="21"/>
              </w:rPr>
              <w:t>实验操作合规，安全防护措施合理</w:t>
            </w:r>
          </w:p>
        </w:tc>
        <w:tc>
          <w:tcPr>
            <w:tcW w:w="5392" w:type="dxa"/>
            <w:gridSpan w:val="2"/>
            <w:tcMar>
              <w:left w:w="45" w:type="dxa"/>
              <w:right w:w="45" w:type="dxa"/>
            </w:tcMar>
            <w:vAlign w:val="center"/>
          </w:tcPr>
          <w:p w14:paraId="7B32A83A" w14:textId="77777777" w:rsidR="00EE6005" w:rsidRDefault="00EE6005" w:rsidP="00EE6005">
            <w:pPr>
              <w:rPr>
                <w:rFonts w:eastAsia="仿宋"/>
                <w:bCs/>
                <w:kern w:val="0"/>
                <w:szCs w:val="21"/>
              </w:rPr>
            </w:pPr>
            <w:r>
              <w:rPr>
                <w:rFonts w:eastAsia="仿宋" w:hint="eastAsia"/>
                <w:kern w:val="0"/>
                <w:szCs w:val="21"/>
              </w:rPr>
              <w:t>（</w:t>
            </w:r>
            <w:r>
              <w:rPr>
                <w:rFonts w:eastAsia="仿宋"/>
                <w:kern w:val="0"/>
                <w:szCs w:val="21"/>
              </w:rPr>
              <w:t>200</w:t>
            </w:r>
            <w:r>
              <w:rPr>
                <w:rFonts w:eastAsia="仿宋" w:hint="eastAsia"/>
                <w:kern w:val="0"/>
                <w:szCs w:val="21"/>
              </w:rPr>
              <w:t>）</w:t>
            </w:r>
            <w:r>
              <w:rPr>
                <w:rFonts w:eastAsia="仿宋"/>
                <w:kern w:val="0"/>
                <w:szCs w:val="21"/>
              </w:rPr>
              <w:t>在合适的生物安全柜中进行实验操作</w:t>
            </w:r>
            <w:r>
              <w:rPr>
                <w:rFonts w:eastAsia="仿宋"/>
                <w:bCs/>
                <w:kern w:val="0"/>
                <w:szCs w:val="21"/>
              </w:rPr>
              <w:t>；不</w:t>
            </w:r>
            <w:r>
              <w:rPr>
                <w:rFonts w:eastAsia="仿宋" w:hint="eastAsia"/>
                <w:bCs/>
                <w:kern w:val="0"/>
                <w:szCs w:val="21"/>
              </w:rPr>
              <w:t>得</w:t>
            </w:r>
            <w:r>
              <w:rPr>
                <w:rFonts w:eastAsia="仿宋"/>
                <w:bCs/>
                <w:kern w:val="0"/>
                <w:szCs w:val="21"/>
              </w:rPr>
              <w:t>在超净工作台中进行病原微生物实验</w:t>
            </w:r>
            <w:r>
              <w:rPr>
                <w:rFonts w:eastAsia="仿宋" w:hint="eastAsia"/>
                <w:bCs/>
                <w:kern w:val="0"/>
                <w:szCs w:val="21"/>
              </w:rPr>
              <w:t>。</w:t>
            </w:r>
          </w:p>
          <w:p w14:paraId="616CB380" w14:textId="77777777" w:rsidR="00EE6005" w:rsidRDefault="00EE6005" w:rsidP="00EE6005">
            <w:pPr>
              <w:rPr>
                <w:rFonts w:eastAsia="仿宋"/>
                <w:kern w:val="0"/>
                <w:szCs w:val="21"/>
              </w:rPr>
            </w:pPr>
            <w:r>
              <w:rPr>
                <w:rFonts w:eastAsia="仿宋" w:hint="eastAsia"/>
                <w:bCs/>
                <w:kern w:val="0"/>
                <w:szCs w:val="21"/>
              </w:rPr>
              <w:t>（</w:t>
            </w:r>
            <w:r>
              <w:rPr>
                <w:rFonts w:eastAsia="仿宋" w:hint="eastAsia"/>
                <w:bCs/>
                <w:kern w:val="0"/>
                <w:szCs w:val="21"/>
              </w:rPr>
              <w:t>2</w:t>
            </w:r>
            <w:r>
              <w:rPr>
                <w:rFonts w:eastAsia="仿宋"/>
                <w:bCs/>
                <w:kern w:val="0"/>
                <w:szCs w:val="21"/>
              </w:rPr>
              <w:t>01</w:t>
            </w:r>
            <w:r>
              <w:rPr>
                <w:rFonts w:eastAsia="仿宋" w:hint="eastAsia"/>
                <w:bCs/>
                <w:kern w:val="0"/>
                <w:szCs w:val="21"/>
              </w:rPr>
              <w:t>）</w:t>
            </w:r>
            <w:r>
              <w:rPr>
                <w:rFonts w:eastAsia="仿宋"/>
                <w:kern w:val="0"/>
                <w:szCs w:val="21"/>
              </w:rPr>
              <w:t>安全操作高速离心机，小心防止离心管破损或盖子</w:t>
            </w:r>
            <w:r>
              <w:rPr>
                <w:rFonts w:eastAsia="仿宋" w:hint="eastAsia"/>
                <w:kern w:val="0"/>
                <w:szCs w:val="21"/>
              </w:rPr>
              <w:t>破裂</w:t>
            </w:r>
            <w:r>
              <w:rPr>
                <w:rFonts w:eastAsia="仿宋"/>
                <w:kern w:val="0"/>
                <w:szCs w:val="21"/>
              </w:rPr>
              <w:t>造成</w:t>
            </w:r>
            <w:r>
              <w:rPr>
                <w:rFonts w:eastAsia="仿宋" w:hint="eastAsia"/>
                <w:kern w:val="0"/>
                <w:szCs w:val="21"/>
              </w:rPr>
              <w:t>溢洒</w:t>
            </w:r>
            <w:r>
              <w:rPr>
                <w:rFonts w:eastAsia="仿宋"/>
                <w:kern w:val="0"/>
                <w:szCs w:val="21"/>
              </w:rPr>
              <w:t>或气溶胶</w:t>
            </w:r>
            <w:r>
              <w:rPr>
                <w:rFonts w:eastAsia="仿宋" w:hint="eastAsia"/>
                <w:kern w:val="0"/>
                <w:szCs w:val="21"/>
              </w:rPr>
              <w:t>扩散。</w:t>
            </w:r>
          </w:p>
          <w:p w14:paraId="222F2E36" w14:textId="77777777" w:rsidR="00EE6005" w:rsidRDefault="00EE6005" w:rsidP="00EE6005">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02</w:t>
            </w:r>
            <w:r>
              <w:rPr>
                <w:rFonts w:eastAsia="仿宋" w:hint="eastAsia"/>
                <w:kern w:val="0"/>
                <w:szCs w:val="21"/>
              </w:rPr>
              <w:t>）</w:t>
            </w:r>
            <w:r>
              <w:rPr>
                <w:rFonts w:eastAsia="仿宋"/>
                <w:kern w:val="0"/>
                <w:szCs w:val="21"/>
              </w:rPr>
              <w:t>有合适的个</w:t>
            </w:r>
            <w:r>
              <w:rPr>
                <w:rFonts w:eastAsia="仿宋" w:hint="eastAsia"/>
                <w:kern w:val="0"/>
                <w:szCs w:val="21"/>
              </w:rPr>
              <w:t>体</w:t>
            </w:r>
            <w:r>
              <w:rPr>
                <w:rFonts w:eastAsia="仿宋"/>
                <w:kern w:val="0"/>
                <w:szCs w:val="21"/>
              </w:rPr>
              <w:t>防护措施</w:t>
            </w:r>
            <w:r>
              <w:rPr>
                <w:rFonts w:eastAsia="仿宋" w:hint="eastAsia"/>
                <w:kern w:val="0"/>
                <w:szCs w:val="21"/>
              </w:rPr>
              <w:t>，</w:t>
            </w:r>
            <w:r>
              <w:rPr>
                <w:rFonts w:eastAsia="仿宋"/>
                <w:szCs w:val="21"/>
              </w:rPr>
              <w:t>禁止戴防护手套操作</w:t>
            </w:r>
            <w:r>
              <w:rPr>
                <w:rFonts w:eastAsia="仿宋"/>
              </w:rPr>
              <w:t>相关实验以外的</w:t>
            </w:r>
            <w:r>
              <w:rPr>
                <w:rFonts w:eastAsia="仿宋"/>
                <w:szCs w:val="21"/>
              </w:rPr>
              <w:t>设施设备</w:t>
            </w:r>
            <w:r>
              <w:rPr>
                <w:rFonts w:eastAsia="仿宋" w:hint="eastAsia"/>
                <w:szCs w:val="21"/>
              </w:rPr>
              <w:t>。</w:t>
            </w:r>
          </w:p>
        </w:tc>
        <w:tc>
          <w:tcPr>
            <w:tcW w:w="1612" w:type="dxa"/>
          </w:tcPr>
          <w:p w14:paraId="7B93053B" w14:textId="281350A2" w:rsidR="00EE6005" w:rsidRDefault="00EE6005" w:rsidP="00EE6005">
            <w:pPr>
              <w:pStyle w:val="24"/>
              <w:spacing w:line="360" w:lineRule="auto"/>
              <w:ind w:firstLineChars="0" w:firstLine="0"/>
              <w:rPr>
                <w:rFonts w:ascii="Times New Roman" w:eastAsia="仿宋" w:hAnsi="Times New Roman"/>
                <w:bCs/>
                <w:kern w:val="0"/>
              </w:rPr>
            </w:pPr>
            <w:r>
              <w:rPr>
                <w:rFonts w:eastAsia="仿宋" w:hint="eastAsia"/>
                <w:bCs/>
                <w:kern w:val="0"/>
              </w:rPr>
              <w:t>二级单位</w:t>
            </w:r>
          </w:p>
        </w:tc>
        <w:tc>
          <w:tcPr>
            <w:tcW w:w="2551" w:type="dxa"/>
            <w:tcMar>
              <w:left w:w="45" w:type="dxa"/>
              <w:right w:w="45" w:type="dxa"/>
            </w:tcMar>
          </w:tcPr>
          <w:p w14:paraId="070C9900" w14:textId="42318819" w:rsidR="00EE6005" w:rsidRDefault="009E1FDB" w:rsidP="00EE6005">
            <w:pPr>
              <w:pStyle w:val="24"/>
              <w:spacing w:line="360" w:lineRule="auto"/>
              <w:ind w:firstLineChars="0" w:firstLine="0"/>
              <w:rPr>
                <w:rFonts w:ascii="Times New Roman" w:eastAsia="仿宋" w:hAnsi="Times New Roman"/>
                <w:bCs/>
                <w:kern w:val="0"/>
              </w:rPr>
            </w:pPr>
            <w:r>
              <w:rPr>
                <w:rFonts w:eastAsia="仿宋" w:hint="eastAsia"/>
                <w:kern w:val="0"/>
              </w:rPr>
              <w:t>规范操作</w:t>
            </w:r>
          </w:p>
        </w:tc>
        <w:tc>
          <w:tcPr>
            <w:tcW w:w="1647" w:type="dxa"/>
          </w:tcPr>
          <w:p w14:paraId="1BB357DA" w14:textId="7BC66AF9" w:rsidR="00EE6005" w:rsidRDefault="00FA20D9" w:rsidP="00EE6005">
            <w:pPr>
              <w:widowControl/>
              <w:spacing w:line="300" w:lineRule="exact"/>
              <w:rPr>
                <w:rFonts w:eastAsia="仿宋"/>
                <w:bCs/>
                <w:kern w:val="0"/>
              </w:rPr>
            </w:pPr>
            <w:r>
              <w:rPr>
                <w:rFonts w:eastAsia="仿宋" w:hint="eastAsia"/>
                <w:kern w:val="0"/>
                <w:szCs w:val="21"/>
              </w:rPr>
              <w:t>自查</w:t>
            </w:r>
          </w:p>
        </w:tc>
        <w:tc>
          <w:tcPr>
            <w:tcW w:w="1673" w:type="dxa"/>
          </w:tcPr>
          <w:p w14:paraId="2B781965" w14:textId="67145D13" w:rsidR="00EE6005" w:rsidRDefault="00E27214" w:rsidP="00EE6005">
            <w:pPr>
              <w:widowControl/>
              <w:spacing w:line="300" w:lineRule="exact"/>
              <w:rPr>
                <w:rFonts w:eastAsia="仿宋"/>
                <w:bCs/>
                <w:kern w:val="0"/>
              </w:rPr>
            </w:pPr>
            <w:r>
              <w:rPr>
                <w:rFonts w:eastAsia="仿宋" w:hint="eastAsia"/>
                <w:kern w:val="0"/>
                <w:szCs w:val="21"/>
              </w:rPr>
              <w:t>二级单位分管实验室安全工作领导</w:t>
            </w:r>
          </w:p>
        </w:tc>
      </w:tr>
      <w:tr w:rsidR="00EE6005" w14:paraId="1AE6BA01" w14:textId="397310C8" w:rsidTr="002A47D1">
        <w:trPr>
          <w:trHeight w:val="23"/>
          <w:jc w:val="center"/>
        </w:trPr>
        <w:tc>
          <w:tcPr>
            <w:tcW w:w="848" w:type="dxa"/>
            <w:tcMar>
              <w:left w:w="45" w:type="dxa"/>
              <w:right w:w="45" w:type="dxa"/>
            </w:tcMar>
            <w:vAlign w:val="center"/>
          </w:tcPr>
          <w:p w14:paraId="4C9A93D7" w14:textId="77777777" w:rsidR="00EE6005" w:rsidRDefault="00EE6005" w:rsidP="00EE6005">
            <w:pPr>
              <w:widowControl/>
              <w:spacing w:line="300" w:lineRule="exact"/>
              <w:rPr>
                <w:rFonts w:eastAsia="仿宋"/>
                <w:b/>
                <w:kern w:val="0"/>
                <w:szCs w:val="21"/>
              </w:rPr>
            </w:pPr>
            <w:r>
              <w:rPr>
                <w:rFonts w:eastAsia="仿宋"/>
                <w:b/>
                <w:kern w:val="0"/>
                <w:szCs w:val="21"/>
              </w:rPr>
              <w:lastRenderedPageBreak/>
              <w:t>10.6</w:t>
            </w:r>
          </w:p>
        </w:tc>
        <w:tc>
          <w:tcPr>
            <w:tcW w:w="2408" w:type="dxa"/>
          </w:tcPr>
          <w:p w14:paraId="7C6EC356" w14:textId="77777777" w:rsidR="00EE6005" w:rsidRDefault="00EE6005" w:rsidP="00EE6005">
            <w:pPr>
              <w:widowControl/>
              <w:spacing w:line="300" w:lineRule="exact"/>
              <w:rPr>
                <w:rFonts w:eastAsia="仿宋"/>
                <w:b/>
                <w:kern w:val="0"/>
                <w:szCs w:val="21"/>
              </w:rPr>
            </w:pPr>
          </w:p>
        </w:tc>
        <w:tc>
          <w:tcPr>
            <w:tcW w:w="2694" w:type="dxa"/>
          </w:tcPr>
          <w:p w14:paraId="4AEA1BC1" w14:textId="77777777" w:rsidR="00EE6005" w:rsidRDefault="00EE6005" w:rsidP="00EE6005">
            <w:pPr>
              <w:widowControl/>
              <w:spacing w:line="300" w:lineRule="exact"/>
              <w:rPr>
                <w:rFonts w:eastAsia="仿宋"/>
                <w:b/>
                <w:kern w:val="0"/>
                <w:szCs w:val="21"/>
              </w:rPr>
            </w:pPr>
          </w:p>
        </w:tc>
        <w:tc>
          <w:tcPr>
            <w:tcW w:w="8504" w:type="dxa"/>
            <w:gridSpan w:val="4"/>
            <w:tcMar>
              <w:left w:w="45" w:type="dxa"/>
              <w:right w:w="45" w:type="dxa"/>
            </w:tcMar>
            <w:vAlign w:val="center"/>
          </w:tcPr>
          <w:p w14:paraId="612671C0" w14:textId="4A3E164B" w:rsidR="00EE6005" w:rsidRDefault="00EE6005" w:rsidP="00EE6005">
            <w:pPr>
              <w:widowControl/>
              <w:spacing w:line="300" w:lineRule="exact"/>
              <w:rPr>
                <w:rFonts w:eastAsia="仿宋"/>
                <w:bCs/>
                <w:kern w:val="0"/>
                <w:szCs w:val="21"/>
              </w:rPr>
            </w:pPr>
            <w:r>
              <w:rPr>
                <w:rFonts w:eastAsia="仿宋"/>
                <w:b/>
                <w:kern w:val="0"/>
                <w:szCs w:val="21"/>
              </w:rPr>
              <w:t>实验动物安全</w:t>
            </w:r>
          </w:p>
        </w:tc>
        <w:tc>
          <w:tcPr>
            <w:tcW w:w="1673" w:type="dxa"/>
          </w:tcPr>
          <w:p w14:paraId="0E57A160" w14:textId="77777777" w:rsidR="00EE6005" w:rsidRDefault="00EE6005" w:rsidP="00EE6005">
            <w:pPr>
              <w:widowControl/>
              <w:spacing w:line="300" w:lineRule="exact"/>
              <w:rPr>
                <w:rFonts w:eastAsia="仿宋"/>
                <w:b/>
                <w:kern w:val="0"/>
                <w:szCs w:val="21"/>
              </w:rPr>
            </w:pPr>
          </w:p>
        </w:tc>
      </w:tr>
      <w:tr w:rsidR="00EE6005" w14:paraId="3494D807" w14:textId="52D695BF" w:rsidTr="004E4A95">
        <w:trPr>
          <w:trHeight w:val="23"/>
          <w:jc w:val="center"/>
        </w:trPr>
        <w:tc>
          <w:tcPr>
            <w:tcW w:w="848" w:type="dxa"/>
            <w:tcMar>
              <w:left w:w="45" w:type="dxa"/>
              <w:right w:w="45" w:type="dxa"/>
            </w:tcMar>
            <w:vAlign w:val="center"/>
          </w:tcPr>
          <w:p w14:paraId="207A7761" w14:textId="77777777" w:rsidR="00EE6005" w:rsidRDefault="00EE6005" w:rsidP="00EE6005">
            <w:pPr>
              <w:widowControl/>
              <w:spacing w:line="300" w:lineRule="exact"/>
              <w:rPr>
                <w:rFonts w:eastAsia="仿宋"/>
                <w:kern w:val="0"/>
                <w:szCs w:val="21"/>
              </w:rPr>
            </w:pPr>
            <w:r>
              <w:rPr>
                <w:rFonts w:eastAsia="仿宋"/>
                <w:kern w:val="0"/>
                <w:szCs w:val="21"/>
              </w:rPr>
              <w:t>10.6.1</w:t>
            </w:r>
          </w:p>
        </w:tc>
        <w:tc>
          <w:tcPr>
            <w:tcW w:w="2404" w:type="dxa"/>
            <w:tcMar>
              <w:left w:w="45" w:type="dxa"/>
              <w:right w:w="45" w:type="dxa"/>
            </w:tcMar>
            <w:vAlign w:val="center"/>
          </w:tcPr>
          <w:p w14:paraId="154294DD" w14:textId="77777777" w:rsidR="00EE6005" w:rsidRDefault="00EE6005" w:rsidP="00EE6005">
            <w:pPr>
              <w:widowControl/>
              <w:spacing w:line="300" w:lineRule="exact"/>
              <w:rPr>
                <w:rFonts w:eastAsia="仿宋"/>
                <w:kern w:val="0"/>
                <w:szCs w:val="21"/>
              </w:rPr>
            </w:pPr>
            <w:r>
              <w:rPr>
                <w:rFonts w:eastAsia="仿宋"/>
                <w:kern w:val="0"/>
                <w:szCs w:val="21"/>
              </w:rPr>
              <w:t>实验动物的购买、饲养、解剖等须符合相关规定</w:t>
            </w:r>
          </w:p>
        </w:tc>
        <w:tc>
          <w:tcPr>
            <w:tcW w:w="5392" w:type="dxa"/>
            <w:gridSpan w:val="2"/>
            <w:tcMar>
              <w:left w:w="45" w:type="dxa"/>
              <w:right w:w="45" w:type="dxa"/>
            </w:tcMar>
            <w:vAlign w:val="center"/>
          </w:tcPr>
          <w:p w14:paraId="3655A6D8" w14:textId="77777777" w:rsidR="00EE6005" w:rsidRDefault="00EE6005" w:rsidP="00EE6005">
            <w:pPr>
              <w:widowControl/>
              <w:spacing w:line="300" w:lineRule="exact"/>
              <w:rPr>
                <w:rFonts w:eastAsia="仿宋"/>
                <w:szCs w:val="21"/>
              </w:rPr>
            </w:pPr>
            <w:r>
              <w:rPr>
                <w:rFonts w:eastAsia="仿宋" w:hint="eastAsia"/>
                <w:kern w:val="0"/>
                <w:szCs w:val="21"/>
              </w:rPr>
              <w:t>（</w:t>
            </w:r>
            <w:r>
              <w:rPr>
                <w:rFonts w:eastAsia="仿宋" w:hint="eastAsia"/>
                <w:kern w:val="0"/>
                <w:szCs w:val="21"/>
              </w:rPr>
              <w:t>2</w:t>
            </w:r>
            <w:r>
              <w:rPr>
                <w:rFonts w:eastAsia="仿宋"/>
                <w:kern w:val="0"/>
                <w:szCs w:val="21"/>
              </w:rPr>
              <w:t>03</w:t>
            </w:r>
            <w:r>
              <w:rPr>
                <w:rFonts w:eastAsia="仿宋" w:hint="eastAsia"/>
                <w:kern w:val="0"/>
                <w:szCs w:val="21"/>
              </w:rPr>
              <w:t>）</w:t>
            </w:r>
            <w:r>
              <w:rPr>
                <w:rFonts w:eastAsia="仿宋"/>
                <w:kern w:val="0"/>
                <w:szCs w:val="21"/>
              </w:rPr>
              <w:t>饲养实验动物的场所应有资质证书</w:t>
            </w:r>
            <w:r>
              <w:rPr>
                <w:rFonts w:eastAsia="仿宋" w:hint="eastAsia"/>
                <w:kern w:val="0"/>
                <w:szCs w:val="21"/>
              </w:rPr>
              <w:t>，</w:t>
            </w:r>
            <w:r>
              <w:rPr>
                <w:rFonts w:eastAsia="仿宋"/>
                <w:kern w:val="0"/>
                <w:szCs w:val="21"/>
              </w:rPr>
              <w:t>实验动物</w:t>
            </w:r>
            <w:r>
              <w:rPr>
                <w:rFonts w:eastAsia="仿宋" w:hint="eastAsia"/>
                <w:kern w:val="0"/>
                <w:szCs w:val="21"/>
              </w:rPr>
              <w:t>须</w:t>
            </w:r>
            <w:r>
              <w:rPr>
                <w:rFonts w:eastAsia="仿宋"/>
                <w:kern w:val="0"/>
                <w:szCs w:val="21"/>
              </w:rPr>
              <w:t>从具有资质的单位购买，有合格证明</w:t>
            </w:r>
            <w:r>
              <w:rPr>
                <w:rFonts w:eastAsia="仿宋" w:hint="eastAsia"/>
                <w:kern w:val="0"/>
                <w:szCs w:val="21"/>
              </w:rPr>
              <w:t>，</w:t>
            </w:r>
            <w:r>
              <w:rPr>
                <w:rFonts w:eastAsia="仿宋"/>
                <w:szCs w:val="21"/>
              </w:rPr>
              <w:t>用于解剖的实验动物须经过检验检疫合格</w:t>
            </w:r>
            <w:r>
              <w:rPr>
                <w:rFonts w:eastAsia="仿宋" w:hint="eastAsia"/>
                <w:szCs w:val="21"/>
              </w:rPr>
              <w:t>。</w:t>
            </w:r>
          </w:p>
          <w:p w14:paraId="0EEE8E07" w14:textId="77777777" w:rsidR="00EE6005" w:rsidRDefault="00EE6005" w:rsidP="00EE6005">
            <w:pPr>
              <w:widowControl/>
              <w:spacing w:line="300" w:lineRule="exact"/>
              <w:rPr>
                <w:rFonts w:eastAsia="仿宋"/>
                <w:szCs w:val="21"/>
              </w:rPr>
            </w:pPr>
            <w:r>
              <w:rPr>
                <w:rFonts w:eastAsia="仿宋" w:hint="eastAsia"/>
                <w:szCs w:val="21"/>
              </w:rPr>
              <w:t>（</w:t>
            </w:r>
            <w:r>
              <w:rPr>
                <w:rFonts w:eastAsia="仿宋" w:hint="eastAsia"/>
                <w:szCs w:val="21"/>
              </w:rPr>
              <w:t>2</w:t>
            </w:r>
            <w:r>
              <w:rPr>
                <w:rFonts w:eastAsia="仿宋"/>
                <w:szCs w:val="21"/>
              </w:rPr>
              <w:t>04</w:t>
            </w:r>
            <w:r>
              <w:rPr>
                <w:rFonts w:eastAsia="仿宋" w:hint="eastAsia"/>
                <w:szCs w:val="21"/>
              </w:rPr>
              <w:t>）</w:t>
            </w:r>
            <w:r>
              <w:rPr>
                <w:rFonts w:eastAsia="仿宋"/>
                <w:szCs w:val="21"/>
              </w:rPr>
              <w:t>解剖实验动物时，必须做好个人安全防护</w:t>
            </w:r>
            <w:r>
              <w:rPr>
                <w:rFonts w:eastAsia="仿宋" w:hint="eastAsia"/>
                <w:szCs w:val="21"/>
              </w:rPr>
              <w:t>。</w:t>
            </w:r>
          </w:p>
          <w:p w14:paraId="70CB690C" w14:textId="77777777" w:rsidR="00EE6005" w:rsidRDefault="00EE6005" w:rsidP="00EE6005">
            <w:pPr>
              <w:widowControl/>
              <w:spacing w:line="300" w:lineRule="exact"/>
              <w:rPr>
                <w:rFonts w:eastAsia="仿宋"/>
                <w:bCs/>
                <w:kern w:val="0"/>
                <w:szCs w:val="21"/>
              </w:rPr>
            </w:pPr>
            <w:r>
              <w:rPr>
                <w:rFonts w:eastAsia="仿宋" w:hint="eastAsia"/>
                <w:szCs w:val="21"/>
              </w:rPr>
              <w:t>（</w:t>
            </w:r>
            <w:r>
              <w:rPr>
                <w:rFonts w:eastAsia="仿宋" w:hint="eastAsia"/>
                <w:szCs w:val="21"/>
              </w:rPr>
              <w:t>2</w:t>
            </w:r>
            <w:r>
              <w:rPr>
                <w:rFonts w:eastAsia="仿宋"/>
                <w:szCs w:val="21"/>
              </w:rPr>
              <w:t>05</w:t>
            </w:r>
            <w:r>
              <w:rPr>
                <w:rFonts w:eastAsia="仿宋" w:hint="eastAsia"/>
                <w:szCs w:val="21"/>
              </w:rPr>
              <w:t>）</w:t>
            </w:r>
            <w:r>
              <w:rPr>
                <w:rFonts w:eastAsia="仿宋"/>
                <w:kern w:val="0"/>
                <w:szCs w:val="21"/>
              </w:rPr>
              <w:t>定期组织健康检查</w:t>
            </w:r>
            <w:r>
              <w:rPr>
                <w:rFonts w:eastAsia="仿宋" w:hint="eastAsia"/>
                <w:kern w:val="0"/>
                <w:szCs w:val="21"/>
              </w:rPr>
              <w:t>。</w:t>
            </w:r>
          </w:p>
        </w:tc>
        <w:tc>
          <w:tcPr>
            <w:tcW w:w="1612" w:type="dxa"/>
          </w:tcPr>
          <w:p w14:paraId="42140E80" w14:textId="6C3D10AE" w:rsidR="00EE6005" w:rsidRDefault="00EE6005" w:rsidP="00EE6005">
            <w:pPr>
              <w:widowControl/>
              <w:spacing w:line="300" w:lineRule="exact"/>
              <w:rPr>
                <w:bCs/>
                <w:kern w:val="0"/>
                <w:szCs w:val="21"/>
              </w:rPr>
            </w:pPr>
            <w:r>
              <w:rPr>
                <w:rFonts w:hint="eastAsia"/>
                <w:bCs/>
                <w:kern w:val="0"/>
                <w:szCs w:val="21"/>
              </w:rPr>
              <w:t>二级单位</w:t>
            </w:r>
          </w:p>
        </w:tc>
        <w:tc>
          <w:tcPr>
            <w:tcW w:w="2551" w:type="dxa"/>
            <w:tcMar>
              <w:left w:w="45" w:type="dxa"/>
              <w:right w:w="45" w:type="dxa"/>
            </w:tcMar>
          </w:tcPr>
          <w:p w14:paraId="4689EEA4" w14:textId="59E3DFB5" w:rsidR="00EE6005" w:rsidRDefault="00EE6005" w:rsidP="008C573F">
            <w:pPr>
              <w:widowControl/>
              <w:spacing w:line="300" w:lineRule="exact"/>
              <w:rPr>
                <w:bCs/>
                <w:kern w:val="0"/>
                <w:szCs w:val="21"/>
              </w:rPr>
            </w:pPr>
            <w:r w:rsidRPr="004E4A95">
              <w:rPr>
                <w:rFonts w:eastAsia="仿宋" w:hint="eastAsia"/>
                <w:bCs/>
                <w:kern w:val="0"/>
                <w:szCs w:val="21"/>
              </w:rPr>
              <w:t>自查</w:t>
            </w:r>
          </w:p>
        </w:tc>
        <w:tc>
          <w:tcPr>
            <w:tcW w:w="1647" w:type="dxa"/>
          </w:tcPr>
          <w:p w14:paraId="7915296A" w14:textId="34C01612" w:rsidR="00EE6005" w:rsidRDefault="00FA20D9" w:rsidP="00EE6005">
            <w:pPr>
              <w:widowControl/>
              <w:spacing w:line="300" w:lineRule="exact"/>
              <w:rPr>
                <w:bCs/>
                <w:kern w:val="0"/>
                <w:szCs w:val="21"/>
              </w:rPr>
            </w:pPr>
            <w:r>
              <w:rPr>
                <w:rFonts w:eastAsia="仿宋" w:hint="eastAsia"/>
                <w:kern w:val="0"/>
                <w:szCs w:val="21"/>
              </w:rPr>
              <w:t>自查</w:t>
            </w:r>
          </w:p>
        </w:tc>
        <w:tc>
          <w:tcPr>
            <w:tcW w:w="1673" w:type="dxa"/>
          </w:tcPr>
          <w:p w14:paraId="0D3BB13B" w14:textId="2407FEFC" w:rsidR="00EE6005" w:rsidRDefault="00E27214" w:rsidP="00EE6005">
            <w:pPr>
              <w:widowControl/>
              <w:spacing w:line="300" w:lineRule="exact"/>
              <w:rPr>
                <w:bCs/>
                <w:kern w:val="0"/>
                <w:szCs w:val="21"/>
              </w:rPr>
            </w:pPr>
            <w:r>
              <w:rPr>
                <w:rFonts w:eastAsia="仿宋" w:hint="eastAsia"/>
                <w:kern w:val="0"/>
                <w:szCs w:val="21"/>
              </w:rPr>
              <w:t>二级单位分管实验室安全工作领导</w:t>
            </w:r>
          </w:p>
        </w:tc>
      </w:tr>
      <w:tr w:rsidR="00EE6005" w14:paraId="23375949" w14:textId="460AED0A" w:rsidTr="008B1278">
        <w:trPr>
          <w:trHeight w:val="23"/>
          <w:jc w:val="center"/>
        </w:trPr>
        <w:tc>
          <w:tcPr>
            <w:tcW w:w="848" w:type="dxa"/>
            <w:tcMar>
              <w:left w:w="45" w:type="dxa"/>
              <w:right w:w="45" w:type="dxa"/>
            </w:tcMar>
            <w:vAlign w:val="center"/>
          </w:tcPr>
          <w:p w14:paraId="4D306533" w14:textId="77777777" w:rsidR="00EE6005" w:rsidRDefault="00EE6005" w:rsidP="00EE6005">
            <w:pPr>
              <w:widowControl/>
              <w:spacing w:line="300" w:lineRule="exact"/>
              <w:rPr>
                <w:rFonts w:eastAsia="仿宋"/>
                <w:kern w:val="0"/>
                <w:szCs w:val="21"/>
              </w:rPr>
            </w:pPr>
            <w:r>
              <w:rPr>
                <w:rFonts w:eastAsia="仿宋"/>
                <w:kern w:val="0"/>
                <w:szCs w:val="21"/>
              </w:rPr>
              <w:t>10.6.2</w:t>
            </w:r>
          </w:p>
        </w:tc>
        <w:tc>
          <w:tcPr>
            <w:tcW w:w="2404" w:type="dxa"/>
            <w:tcMar>
              <w:left w:w="45" w:type="dxa"/>
              <w:right w:w="45" w:type="dxa"/>
            </w:tcMar>
            <w:vAlign w:val="center"/>
          </w:tcPr>
          <w:p w14:paraId="54A73B81" w14:textId="77777777" w:rsidR="00EE6005" w:rsidRPr="00951514" w:rsidRDefault="00EE6005" w:rsidP="00EE6005">
            <w:pPr>
              <w:widowControl/>
              <w:spacing w:line="300" w:lineRule="exact"/>
              <w:rPr>
                <w:rFonts w:eastAsia="仿宋"/>
                <w:szCs w:val="21"/>
                <w:highlight w:val="yellow"/>
              </w:rPr>
            </w:pPr>
            <w:r w:rsidRPr="00951514">
              <w:rPr>
                <w:rFonts w:eastAsia="仿宋"/>
                <w:kern w:val="0"/>
                <w:szCs w:val="21"/>
                <w:highlight w:val="yellow"/>
              </w:rPr>
              <w:t>动物实验按相关规定进行伦理审查，保障动物权益</w:t>
            </w:r>
          </w:p>
        </w:tc>
        <w:tc>
          <w:tcPr>
            <w:tcW w:w="5392" w:type="dxa"/>
            <w:gridSpan w:val="2"/>
            <w:tcMar>
              <w:left w:w="45" w:type="dxa"/>
              <w:right w:w="45" w:type="dxa"/>
            </w:tcMar>
            <w:vAlign w:val="center"/>
          </w:tcPr>
          <w:p w14:paraId="2EA2A5DF" w14:textId="77777777" w:rsidR="00EE6005" w:rsidRPr="00951514" w:rsidRDefault="00EE6005" w:rsidP="00EE6005">
            <w:pPr>
              <w:widowControl/>
              <w:spacing w:line="300" w:lineRule="exact"/>
              <w:rPr>
                <w:rFonts w:eastAsia="仿宋"/>
                <w:bCs/>
                <w:kern w:val="0"/>
                <w:szCs w:val="21"/>
                <w:highlight w:val="yellow"/>
              </w:rPr>
            </w:pPr>
            <w:r w:rsidRPr="00951514">
              <w:rPr>
                <w:rFonts w:eastAsia="仿宋" w:hint="eastAsia"/>
                <w:bCs/>
                <w:kern w:val="0"/>
                <w:szCs w:val="21"/>
                <w:highlight w:val="yellow"/>
              </w:rPr>
              <w:t>（</w:t>
            </w:r>
            <w:r w:rsidRPr="00951514">
              <w:rPr>
                <w:rFonts w:eastAsia="仿宋" w:hint="eastAsia"/>
                <w:bCs/>
                <w:kern w:val="0"/>
                <w:szCs w:val="21"/>
                <w:highlight w:val="yellow"/>
              </w:rPr>
              <w:t>2</w:t>
            </w:r>
            <w:r w:rsidRPr="00951514">
              <w:rPr>
                <w:rFonts w:eastAsia="仿宋"/>
                <w:bCs/>
                <w:kern w:val="0"/>
                <w:szCs w:val="21"/>
                <w:highlight w:val="yellow"/>
              </w:rPr>
              <w:t>06</w:t>
            </w:r>
            <w:r w:rsidRPr="00951514">
              <w:rPr>
                <w:rFonts w:eastAsia="仿宋" w:hint="eastAsia"/>
                <w:bCs/>
                <w:kern w:val="0"/>
                <w:szCs w:val="21"/>
                <w:highlight w:val="yellow"/>
              </w:rPr>
              <w:t>）学校有伦理审查机构，</w:t>
            </w:r>
            <w:r w:rsidRPr="00951514">
              <w:rPr>
                <w:rFonts w:eastAsia="仿宋"/>
                <w:bCs/>
                <w:kern w:val="0"/>
                <w:szCs w:val="21"/>
                <w:highlight w:val="yellow"/>
              </w:rPr>
              <w:t>查看</w:t>
            </w:r>
            <w:r w:rsidRPr="00951514">
              <w:rPr>
                <w:rFonts w:eastAsia="仿宋" w:hint="eastAsia"/>
                <w:bCs/>
                <w:kern w:val="0"/>
                <w:szCs w:val="21"/>
                <w:highlight w:val="yellow"/>
              </w:rPr>
              <w:t>伦理审查</w:t>
            </w:r>
            <w:r w:rsidRPr="00951514">
              <w:rPr>
                <w:rFonts w:eastAsia="仿宋"/>
                <w:bCs/>
                <w:kern w:val="0"/>
                <w:szCs w:val="21"/>
                <w:highlight w:val="yellow"/>
              </w:rPr>
              <w:t>记录</w:t>
            </w:r>
            <w:r w:rsidRPr="00951514">
              <w:rPr>
                <w:rFonts w:eastAsia="仿宋" w:hint="eastAsia"/>
                <w:bCs/>
                <w:kern w:val="0"/>
                <w:szCs w:val="21"/>
                <w:highlight w:val="yellow"/>
              </w:rPr>
              <w:t>。</w:t>
            </w:r>
          </w:p>
        </w:tc>
        <w:tc>
          <w:tcPr>
            <w:tcW w:w="1612" w:type="dxa"/>
          </w:tcPr>
          <w:p w14:paraId="5B82C470" w14:textId="373942D5" w:rsidR="00EE6005" w:rsidRPr="00951514" w:rsidRDefault="00EE6005" w:rsidP="00EE6005">
            <w:pPr>
              <w:widowControl/>
              <w:spacing w:line="300" w:lineRule="exact"/>
              <w:rPr>
                <w:rFonts w:eastAsia="仿宋"/>
                <w:bCs/>
                <w:kern w:val="0"/>
                <w:szCs w:val="21"/>
                <w:highlight w:val="yellow"/>
              </w:rPr>
            </w:pPr>
          </w:p>
        </w:tc>
        <w:tc>
          <w:tcPr>
            <w:tcW w:w="2551" w:type="dxa"/>
            <w:tcMar>
              <w:left w:w="45" w:type="dxa"/>
              <w:right w:w="45" w:type="dxa"/>
            </w:tcMar>
          </w:tcPr>
          <w:p w14:paraId="30C225F8" w14:textId="167D2F0D" w:rsidR="00EE6005" w:rsidRPr="00951514" w:rsidRDefault="00EE6005" w:rsidP="00EE6005">
            <w:pPr>
              <w:widowControl/>
              <w:spacing w:line="300" w:lineRule="exact"/>
              <w:rPr>
                <w:rFonts w:eastAsia="仿宋"/>
                <w:bCs/>
                <w:kern w:val="0"/>
                <w:szCs w:val="21"/>
                <w:highlight w:val="yellow"/>
              </w:rPr>
            </w:pPr>
          </w:p>
        </w:tc>
        <w:tc>
          <w:tcPr>
            <w:tcW w:w="1647" w:type="dxa"/>
          </w:tcPr>
          <w:p w14:paraId="03963F94" w14:textId="77777777" w:rsidR="00EE6005" w:rsidRPr="00951514" w:rsidRDefault="00EE6005" w:rsidP="00EE6005">
            <w:pPr>
              <w:widowControl/>
              <w:spacing w:line="300" w:lineRule="exact"/>
              <w:rPr>
                <w:rFonts w:eastAsia="仿宋"/>
                <w:bCs/>
                <w:kern w:val="0"/>
                <w:szCs w:val="21"/>
                <w:highlight w:val="yellow"/>
              </w:rPr>
            </w:pPr>
          </w:p>
        </w:tc>
        <w:tc>
          <w:tcPr>
            <w:tcW w:w="1673" w:type="dxa"/>
          </w:tcPr>
          <w:p w14:paraId="2C3472D9" w14:textId="77777777" w:rsidR="00EE6005" w:rsidRPr="00951514" w:rsidRDefault="00EE6005" w:rsidP="00EE6005">
            <w:pPr>
              <w:widowControl/>
              <w:spacing w:line="300" w:lineRule="exact"/>
              <w:rPr>
                <w:rFonts w:eastAsia="仿宋"/>
                <w:bCs/>
                <w:kern w:val="0"/>
                <w:szCs w:val="21"/>
                <w:highlight w:val="yellow"/>
              </w:rPr>
            </w:pPr>
          </w:p>
        </w:tc>
      </w:tr>
      <w:tr w:rsidR="00EE6005" w14:paraId="2D9AA173" w14:textId="7326BCFB" w:rsidTr="002A47D1">
        <w:trPr>
          <w:trHeight w:val="23"/>
          <w:jc w:val="center"/>
        </w:trPr>
        <w:tc>
          <w:tcPr>
            <w:tcW w:w="848" w:type="dxa"/>
            <w:tcMar>
              <w:left w:w="45" w:type="dxa"/>
              <w:right w:w="45" w:type="dxa"/>
            </w:tcMar>
            <w:vAlign w:val="center"/>
          </w:tcPr>
          <w:p w14:paraId="1D691638" w14:textId="77777777" w:rsidR="00EE6005" w:rsidRDefault="00EE6005" w:rsidP="00EE6005">
            <w:pPr>
              <w:widowControl/>
              <w:spacing w:line="300" w:lineRule="exact"/>
              <w:rPr>
                <w:rFonts w:eastAsia="仿宋"/>
                <w:b/>
                <w:kern w:val="0"/>
                <w:szCs w:val="21"/>
              </w:rPr>
            </w:pPr>
            <w:r>
              <w:rPr>
                <w:rFonts w:eastAsia="仿宋"/>
                <w:b/>
                <w:kern w:val="0"/>
                <w:szCs w:val="21"/>
              </w:rPr>
              <w:t>10.7</w:t>
            </w:r>
          </w:p>
        </w:tc>
        <w:tc>
          <w:tcPr>
            <w:tcW w:w="2408" w:type="dxa"/>
          </w:tcPr>
          <w:p w14:paraId="7B81A883" w14:textId="77777777" w:rsidR="00EE6005" w:rsidRDefault="00EE6005" w:rsidP="00EE6005">
            <w:pPr>
              <w:widowControl/>
              <w:spacing w:line="300" w:lineRule="exact"/>
              <w:rPr>
                <w:rFonts w:eastAsia="仿宋"/>
                <w:b/>
                <w:kern w:val="0"/>
                <w:szCs w:val="21"/>
              </w:rPr>
            </w:pPr>
          </w:p>
        </w:tc>
        <w:tc>
          <w:tcPr>
            <w:tcW w:w="2694" w:type="dxa"/>
          </w:tcPr>
          <w:p w14:paraId="62BC2F08" w14:textId="77777777" w:rsidR="00EE6005" w:rsidRDefault="00EE6005" w:rsidP="00EE6005">
            <w:pPr>
              <w:widowControl/>
              <w:spacing w:line="300" w:lineRule="exact"/>
              <w:rPr>
                <w:rFonts w:eastAsia="仿宋"/>
                <w:b/>
                <w:kern w:val="0"/>
                <w:szCs w:val="21"/>
              </w:rPr>
            </w:pPr>
          </w:p>
        </w:tc>
        <w:tc>
          <w:tcPr>
            <w:tcW w:w="8504" w:type="dxa"/>
            <w:gridSpan w:val="4"/>
            <w:tcMar>
              <w:left w:w="45" w:type="dxa"/>
              <w:right w:w="45" w:type="dxa"/>
            </w:tcMar>
            <w:vAlign w:val="center"/>
          </w:tcPr>
          <w:p w14:paraId="63862DDF" w14:textId="3611C4EB" w:rsidR="00EE6005" w:rsidRDefault="00EE6005" w:rsidP="00EE6005">
            <w:pPr>
              <w:widowControl/>
              <w:spacing w:line="300" w:lineRule="exact"/>
              <w:rPr>
                <w:rFonts w:eastAsia="仿宋"/>
                <w:b/>
                <w:kern w:val="0"/>
                <w:szCs w:val="21"/>
              </w:rPr>
            </w:pPr>
            <w:r>
              <w:rPr>
                <w:rFonts w:eastAsia="仿宋"/>
                <w:b/>
                <w:kern w:val="0"/>
                <w:szCs w:val="21"/>
              </w:rPr>
              <w:t>生物实验废物处置</w:t>
            </w:r>
          </w:p>
        </w:tc>
        <w:tc>
          <w:tcPr>
            <w:tcW w:w="1673" w:type="dxa"/>
          </w:tcPr>
          <w:p w14:paraId="302CD455" w14:textId="77777777" w:rsidR="00EE6005" w:rsidRDefault="00EE6005" w:rsidP="00EE6005">
            <w:pPr>
              <w:widowControl/>
              <w:spacing w:line="300" w:lineRule="exact"/>
              <w:rPr>
                <w:rFonts w:eastAsia="仿宋"/>
                <w:b/>
                <w:kern w:val="0"/>
                <w:szCs w:val="21"/>
              </w:rPr>
            </w:pPr>
          </w:p>
        </w:tc>
      </w:tr>
      <w:tr w:rsidR="00EE6005" w14:paraId="0E5679D3" w14:textId="42DA9121" w:rsidTr="001C43B3">
        <w:trPr>
          <w:trHeight w:val="23"/>
          <w:jc w:val="center"/>
        </w:trPr>
        <w:tc>
          <w:tcPr>
            <w:tcW w:w="848" w:type="dxa"/>
            <w:tcMar>
              <w:left w:w="45" w:type="dxa"/>
              <w:right w:w="45" w:type="dxa"/>
            </w:tcMar>
            <w:vAlign w:val="center"/>
          </w:tcPr>
          <w:p w14:paraId="20307FA9" w14:textId="77777777" w:rsidR="00EE6005" w:rsidRDefault="00EE6005" w:rsidP="00EE6005">
            <w:pPr>
              <w:widowControl/>
              <w:spacing w:line="300" w:lineRule="exact"/>
              <w:rPr>
                <w:rFonts w:eastAsia="仿宋"/>
                <w:kern w:val="0"/>
                <w:szCs w:val="21"/>
              </w:rPr>
            </w:pPr>
            <w:r>
              <w:rPr>
                <w:rFonts w:eastAsia="仿宋"/>
                <w:kern w:val="0"/>
                <w:szCs w:val="21"/>
              </w:rPr>
              <w:t>10.7.1</w:t>
            </w:r>
          </w:p>
        </w:tc>
        <w:tc>
          <w:tcPr>
            <w:tcW w:w="2404" w:type="dxa"/>
            <w:tcMar>
              <w:left w:w="45" w:type="dxa"/>
              <w:right w:w="45" w:type="dxa"/>
            </w:tcMar>
            <w:vAlign w:val="center"/>
          </w:tcPr>
          <w:p w14:paraId="7F9E49C9" w14:textId="77777777" w:rsidR="00EE6005" w:rsidRDefault="00EE6005" w:rsidP="00EE6005">
            <w:pPr>
              <w:widowControl/>
              <w:spacing w:line="300" w:lineRule="exact"/>
              <w:rPr>
                <w:rFonts w:eastAsia="仿宋"/>
                <w:kern w:val="0"/>
                <w:szCs w:val="21"/>
              </w:rPr>
            </w:pPr>
            <w:r>
              <w:rPr>
                <w:rFonts w:eastAsia="仿宋" w:hint="eastAsia"/>
                <w:kern w:val="0"/>
                <w:szCs w:val="21"/>
              </w:rPr>
              <w:t>生物</w:t>
            </w:r>
            <w:r>
              <w:rPr>
                <w:rFonts w:eastAsia="仿宋"/>
                <w:kern w:val="0"/>
                <w:szCs w:val="21"/>
              </w:rPr>
              <w:t>废弃物的中转和处置规范</w:t>
            </w:r>
          </w:p>
        </w:tc>
        <w:tc>
          <w:tcPr>
            <w:tcW w:w="5392" w:type="dxa"/>
            <w:gridSpan w:val="2"/>
            <w:tcMar>
              <w:left w:w="45" w:type="dxa"/>
              <w:right w:w="45" w:type="dxa"/>
            </w:tcMar>
            <w:vAlign w:val="center"/>
          </w:tcPr>
          <w:p w14:paraId="7681AA96" w14:textId="77777777" w:rsidR="00EE6005" w:rsidRDefault="00EE6005" w:rsidP="00EE6005">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07</w:t>
            </w:r>
            <w:r>
              <w:rPr>
                <w:rFonts w:eastAsia="仿宋" w:hint="eastAsia"/>
                <w:kern w:val="0"/>
                <w:szCs w:val="21"/>
              </w:rPr>
              <w:t>）</w:t>
            </w:r>
            <w:r>
              <w:rPr>
                <w:rFonts w:eastAsia="仿宋"/>
                <w:kern w:val="0"/>
                <w:szCs w:val="21"/>
              </w:rPr>
              <w:t>学校与有资质的单位签约处置</w:t>
            </w:r>
            <w:r>
              <w:rPr>
                <w:rFonts w:eastAsia="仿宋" w:hint="eastAsia"/>
                <w:kern w:val="0"/>
                <w:szCs w:val="21"/>
              </w:rPr>
              <w:t>感染性</w:t>
            </w:r>
            <w:r>
              <w:rPr>
                <w:rFonts w:eastAsia="仿宋"/>
                <w:kern w:val="0"/>
                <w:szCs w:val="21"/>
              </w:rPr>
              <w:t>废物，有交接记录，形成电子或者纸质台账</w:t>
            </w:r>
            <w:r>
              <w:rPr>
                <w:rFonts w:eastAsia="仿宋" w:hint="eastAsia"/>
                <w:kern w:val="0"/>
                <w:szCs w:val="21"/>
              </w:rPr>
              <w:t>。</w:t>
            </w:r>
          </w:p>
          <w:p w14:paraId="677A4562" w14:textId="77777777" w:rsidR="00EE6005" w:rsidRDefault="00EE6005" w:rsidP="00EE6005">
            <w:pPr>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08</w:t>
            </w:r>
            <w:r>
              <w:rPr>
                <w:rFonts w:eastAsia="仿宋" w:hint="eastAsia"/>
                <w:kern w:val="0"/>
                <w:szCs w:val="21"/>
              </w:rPr>
              <w:t>）</w:t>
            </w:r>
            <w:r>
              <w:rPr>
                <w:rFonts w:eastAsia="仿宋"/>
                <w:kern w:val="0"/>
                <w:szCs w:val="21"/>
              </w:rPr>
              <w:t>学校有生物废弃物中转站或收集点，</w:t>
            </w:r>
            <w:r>
              <w:rPr>
                <w:rFonts w:eastAsia="仿宋" w:hint="eastAsia"/>
                <w:kern w:val="0"/>
                <w:szCs w:val="21"/>
              </w:rPr>
              <w:t>生物</w:t>
            </w:r>
            <w:r>
              <w:rPr>
                <w:rFonts w:eastAsia="仿宋"/>
                <w:kern w:val="0"/>
                <w:szCs w:val="21"/>
              </w:rPr>
              <w:t>废物及时收集转运</w:t>
            </w:r>
            <w:r>
              <w:rPr>
                <w:rFonts w:eastAsia="仿宋" w:hint="eastAsia"/>
                <w:kern w:val="0"/>
                <w:szCs w:val="21"/>
              </w:rPr>
              <w:t>。</w:t>
            </w:r>
          </w:p>
        </w:tc>
        <w:tc>
          <w:tcPr>
            <w:tcW w:w="1612" w:type="dxa"/>
          </w:tcPr>
          <w:p w14:paraId="58AF37D5" w14:textId="4C980923" w:rsidR="00EE6005" w:rsidRPr="005F0364" w:rsidRDefault="001C43B3" w:rsidP="00EE6005">
            <w:pPr>
              <w:widowControl/>
              <w:spacing w:line="300" w:lineRule="exact"/>
              <w:rPr>
                <w:rFonts w:ascii="仿宋" w:eastAsia="仿宋" w:hAnsi="仿宋"/>
                <w:kern w:val="0"/>
                <w:szCs w:val="21"/>
              </w:rPr>
            </w:pPr>
            <w:r>
              <w:rPr>
                <w:rFonts w:ascii="仿宋" w:eastAsia="仿宋" w:hAnsi="仿宋" w:hint="eastAsia"/>
                <w:kern w:val="0"/>
                <w:szCs w:val="21"/>
              </w:rPr>
              <w:t>/</w:t>
            </w:r>
          </w:p>
        </w:tc>
        <w:tc>
          <w:tcPr>
            <w:tcW w:w="2551" w:type="dxa"/>
            <w:tcMar>
              <w:left w:w="45" w:type="dxa"/>
              <w:right w:w="45" w:type="dxa"/>
            </w:tcMar>
          </w:tcPr>
          <w:p w14:paraId="58C4BB68" w14:textId="399C3E82" w:rsidR="00EE6005" w:rsidRPr="00B066DA" w:rsidRDefault="001C43B3" w:rsidP="00EE6005">
            <w:pPr>
              <w:widowControl/>
              <w:spacing w:line="300" w:lineRule="exact"/>
              <w:rPr>
                <w:rFonts w:ascii="仿宋" w:eastAsia="仿宋" w:hAnsi="仿宋"/>
                <w:kern w:val="0"/>
                <w:szCs w:val="21"/>
              </w:rPr>
            </w:pPr>
            <w:r>
              <w:rPr>
                <w:rFonts w:ascii="仿宋" w:eastAsia="仿宋" w:hAnsi="仿宋"/>
                <w:kern w:val="0"/>
                <w:szCs w:val="21"/>
              </w:rPr>
              <w:t>/</w:t>
            </w:r>
          </w:p>
        </w:tc>
        <w:tc>
          <w:tcPr>
            <w:tcW w:w="1647" w:type="dxa"/>
          </w:tcPr>
          <w:p w14:paraId="0A9F52A4" w14:textId="4557F176" w:rsidR="00EE6005" w:rsidRPr="007426E5" w:rsidRDefault="001C43B3" w:rsidP="00EE6005">
            <w:pPr>
              <w:widowControl/>
              <w:spacing w:line="300" w:lineRule="exact"/>
              <w:rPr>
                <w:rFonts w:ascii="仿宋" w:eastAsia="仿宋" w:hAnsi="仿宋"/>
                <w:kern w:val="0"/>
                <w:szCs w:val="21"/>
              </w:rPr>
            </w:pPr>
            <w:r>
              <w:rPr>
                <w:rFonts w:ascii="仿宋" w:eastAsia="仿宋" w:hAnsi="仿宋"/>
                <w:kern w:val="0"/>
                <w:szCs w:val="21"/>
              </w:rPr>
              <w:t>/</w:t>
            </w:r>
          </w:p>
        </w:tc>
        <w:tc>
          <w:tcPr>
            <w:tcW w:w="1673" w:type="dxa"/>
          </w:tcPr>
          <w:p w14:paraId="55FE6711" w14:textId="5BB3BDF4" w:rsidR="00EE6005" w:rsidRPr="00B066DA" w:rsidRDefault="001C43B3" w:rsidP="00EE6005">
            <w:pPr>
              <w:widowControl/>
              <w:spacing w:line="300" w:lineRule="exact"/>
              <w:rPr>
                <w:rFonts w:ascii="仿宋" w:eastAsia="仿宋" w:hAnsi="仿宋"/>
                <w:kern w:val="0"/>
                <w:szCs w:val="21"/>
              </w:rPr>
            </w:pPr>
            <w:r>
              <w:rPr>
                <w:rFonts w:ascii="仿宋" w:eastAsia="仿宋" w:hAnsi="仿宋" w:hint="eastAsia"/>
                <w:kern w:val="0"/>
                <w:szCs w:val="21"/>
              </w:rPr>
              <w:t>/</w:t>
            </w:r>
          </w:p>
        </w:tc>
      </w:tr>
      <w:tr w:rsidR="00EE6005" w14:paraId="222CFC70" w14:textId="1BC4ED57" w:rsidTr="005D3C0D">
        <w:trPr>
          <w:trHeight w:val="23"/>
          <w:jc w:val="center"/>
        </w:trPr>
        <w:tc>
          <w:tcPr>
            <w:tcW w:w="848" w:type="dxa"/>
            <w:tcMar>
              <w:left w:w="45" w:type="dxa"/>
              <w:right w:w="45" w:type="dxa"/>
            </w:tcMar>
            <w:vAlign w:val="center"/>
          </w:tcPr>
          <w:p w14:paraId="268C3C7D" w14:textId="77777777" w:rsidR="00EE6005" w:rsidRDefault="00EE6005" w:rsidP="00EE6005">
            <w:pPr>
              <w:widowControl/>
              <w:spacing w:line="300" w:lineRule="exact"/>
              <w:rPr>
                <w:rFonts w:eastAsia="仿宋"/>
                <w:kern w:val="0"/>
                <w:szCs w:val="21"/>
              </w:rPr>
            </w:pPr>
            <w:r>
              <w:rPr>
                <w:rFonts w:eastAsia="仿宋"/>
                <w:kern w:val="0"/>
                <w:szCs w:val="21"/>
              </w:rPr>
              <w:t>10.7.2</w:t>
            </w:r>
          </w:p>
        </w:tc>
        <w:tc>
          <w:tcPr>
            <w:tcW w:w="2404" w:type="dxa"/>
            <w:tcMar>
              <w:left w:w="45" w:type="dxa"/>
              <w:right w:w="45" w:type="dxa"/>
            </w:tcMar>
            <w:vAlign w:val="center"/>
          </w:tcPr>
          <w:p w14:paraId="6CF96106" w14:textId="77777777" w:rsidR="00EE6005" w:rsidRDefault="00EE6005" w:rsidP="00EE6005">
            <w:pPr>
              <w:widowControl/>
              <w:spacing w:line="300" w:lineRule="exact"/>
              <w:rPr>
                <w:rFonts w:eastAsia="仿宋"/>
                <w:kern w:val="0"/>
                <w:szCs w:val="21"/>
              </w:rPr>
            </w:pPr>
            <w:r>
              <w:rPr>
                <w:rFonts w:eastAsia="仿宋" w:hint="eastAsia"/>
                <w:kern w:val="0"/>
                <w:szCs w:val="21"/>
              </w:rPr>
              <w:t>生物</w:t>
            </w:r>
            <w:r>
              <w:rPr>
                <w:rFonts w:eastAsia="仿宋"/>
                <w:kern w:val="0"/>
                <w:szCs w:val="21"/>
              </w:rPr>
              <w:t>废弃物与其他类别废物分开，且做好防护和消杀</w:t>
            </w:r>
          </w:p>
        </w:tc>
        <w:tc>
          <w:tcPr>
            <w:tcW w:w="5392" w:type="dxa"/>
            <w:gridSpan w:val="2"/>
            <w:tcMar>
              <w:left w:w="45" w:type="dxa"/>
              <w:right w:w="45" w:type="dxa"/>
            </w:tcMar>
            <w:vAlign w:val="center"/>
          </w:tcPr>
          <w:p w14:paraId="360C0650" w14:textId="77777777" w:rsidR="00EE6005" w:rsidRDefault="00EE6005" w:rsidP="00EE6005">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09</w:t>
            </w:r>
            <w:r>
              <w:rPr>
                <w:rFonts w:eastAsia="仿宋" w:hint="eastAsia"/>
                <w:kern w:val="0"/>
                <w:szCs w:val="21"/>
              </w:rPr>
              <w:t>）生物</w:t>
            </w:r>
            <w:r>
              <w:rPr>
                <w:rFonts w:eastAsia="仿宋"/>
                <w:kern w:val="0"/>
                <w:szCs w:val="21"/>
              </w:rPr>
              <w:t>废物应与化学废物、生活垃圾等分开</w:t>
            </w:r>
            <w:r>
              <w:rPr>
                <w:rFonts w:eastAsia="仿宋" w:hint="eastAsia"/>
                <w:kern w:val="0"/>
                <w:szCs w:val="21"/>
              </w:rPr>
              <w:t>贮存。</w:t>
            </w:r>
          </w:p>
          <w:p w14:paraId="065AEA88" w14:textId="77777777" w:rsidR="00EE6005" w:rsidRDefault="00EE6005" w:rsidP="00EE6005">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10</w:t>
            </w:r>
            <w:r>
              <w:rPr>
                <w:rFonts w:eastAsia="仿宋" w:hint="eastAsia"/>
                <w:kern w:val="0"/>
                <w:szCs w:val="21"/>
              </w:rPr>
              <w:t>）</w:t>
            </w:r>
            <w:r>
              <w:rPr>
                <w:rFonts w:eastAsia="仿宋"/>
                <w:kern w:val="0"/>
                <w:szCs w:val="21"/>
              </w:rPr>
              <w:t>实验室内配备</w:t>
            </w:r>
            <w:r>
              <w:rPr>
                <w:rFonts w:eastAsia="仿宋" w:hint="eastAsia"/>
                <w:kern w:val="0"/>
                <w:szCs w:val="21"/>
              </w:rPr>
              <w:t>生物</w:t>
            </w:r>
            <w:r>
              <w:rPr>
                <w:rFonts w:eastAsia="仿宋"/>
                <w:kern w:val="0"/>
                <w:szCs w:val="21"/>
              </w:rPr>
              <w:t>废物垃圾桶（内置</w:t>
            </w:r>
            <w:r>
              <w:rPr>
                <w:rFonts w:eastAsia="仿宋"/>
                <w:kern w:val="0"/>
              </w:rPr>
              <w:t>生物废物专用</w:t>
            </w:r>
            <w:r>
              <w:rPr>
                <w:rFonts w:eastAsia="仿宋"/>
                <w:kern w:val="0"/>
                <w:szCs w:val="21"/>
              </w:rPr>
              <w:t>塑料袋），并粘贴专用标签标识</w:t>
            </w:r>
            <w:r>
              <w:rPr>
                <w:rFonts w:eastAsia="仿宋" w:hint="eastAsia"/>
                <w:kern w:val="0"/>
                <w:szCs w:val="21"/>
              </w:rPr>
              <w:t>。</w:t>
            </w:r>
          </w:p>
          <w:p w14:paraId="68E4111C" w14:textId="77777777" w:rsidR="00EE6005" w:rsidRDefault="00EE6005" w:rsidP="00EE6005">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11</w:t>
            </w:r>
            <w:r>
              <w:rPr>
                <w:rFonts w:eastAsia="仿宋" w:hint="eastAsia"/>
                <w:kern w:val="0"/>
                <w:szCs w:val="21"/>
              </w:rPr>
              <w:t>）</w:t>
            </w:r>
            <w:r>
              <w:rPr>
                <w:rFonts w:eastAsia="仿宋"/>
                <w:kern w:val="0"/>
                <w:szCs w:val="21"/>
              </w:rPr>
              <w:t>刀片、移液枪头等尖锐物应使用利器盒或耐扎纸板箱盛放，送储时再装入</w:t>
            </w:r>
            <w:r>
              <w:rPr>
                <w:rFonts w:eastAsia="仿宋" w:hint="eastAsia"/>
                <w:kern w:val="0"/>
              </w:rPr>
              <w:t>生物</w:t>
            </w:r>
            <w:r>
              <w:rPr>
                <w:rFonts w:eastAsia="仿宋"/>
                <w:kern w:val="0"/>
              </w:rPr>
              <w:t>废物专用塑料袋</w:t>
            </w:r>
            <w:r>
              <w:rPr>
                <w:rFonts w:eastAsia="仿宋"/>
                <w:kern w:val="0"/>
                <w:szCs w:val="21"/>
              </w:rPr>
              <w:t>，贴好标签</w:t>
            </w:r>
            <w:r>
              <w:rPr>
                <w:rFonts w:eastAsia="仿宋" w:hint="eastAsia"/>
                <w:kern w:val="0"/>
                <w:szCs w:val="21"/>
              </w:rPr>
              <w:t>。</w:t>
            </w:r>
          </w:p>
          <w:p w14:paraId="107157BC" w14:textId="77777777" w:rsidR="00EE6005" w:rsidRDefault="00EE6005" w:rsidP="00EE6005">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12</w:t>
            </w:r>
            <w:r>
              <w:rPr>
                <w:rFonts w:eastAsia="仿宋" w:hint="eastAsia"/>
                <w:kern w:val="0"/>
                <w:szCs w:val="21"/>
              </w:rPr>
              <w:t>）</w:t>
            </w:r>
            <w:r>
              <w:rPr>
                <w:rFonts w:eastAsia="仿宋"/>
                <w:kern w:val="0"/>
                <w:szCs w:val="21"/>
              </w:rPr>
              <w:t>动物实验结束后，动物尸体及组织应做无害化处理，废物彻底灭菌后方可</w:t>
            </w:r>
            <w:r>
              <w:rPr>
                <w:rFonts w:eastAsia="仿宋" w:hint="eastAsia"/>
                <w:kern w:val="0"/>
                <w:szCs w:val="21"/>
              </w:rPr>
              <w:t>处置。</w:t>
            </w:r>
          </w:p>
          <w:p w14:paraId="673F84BC" w14:textId="77777777" w:rsidR="00EE6005" w:rsidRDefault="00EE6005" w:rsidP="00EE6005">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13</w:t>
            </w:r>
            <w:r>
              <w:rPr>
                <w:rFonts w:eastAsia="仿宋" w:hint="eastAsia"/>
                <w:kern w:val="0"/>
                <w:szCs w:val="21"/>
              </w:rPr>
              <w:t>）涉及</w:t>
            </w:r>
            <w:r>
              <w:rPr>
                <w:rFonts w:eastAsia="仿宋"/>
                <w:kern w:val="0"/>
                <w:szCs w:val="21"/>
              </w:rPr>
              <w:t>病原微生物</w:t>
            </w:r>
            <w:r>
              <w:rPr>
                <w:rFonts w:eastAsia="仿宋" w:hint="eastAsia"/>
                <w:kern w:val="0"/>
                <w:szCs w:val="21"/>
              </w:rPr>
              <w:t>或其他细菌类</w:t>
            </w:r>
            <w:r>
              <w:rPr>
                <w:rFonts w:eastAsia="仿宋"/>
                <w:kern w:val="0"/>
                <w:szCs w:val="21"/>
              </w:rPr>
              <w:t>的生物废物必须进行高温高压灭菌或化学浸泡处理</w:t>
            </w:r>
            <w:r>
              <w:rPr>
                <w:rFonts w:eastAsia="仿宋" w:hint="eastAsia"/>
                <w:kern w:val="0"/>
                <w:szCs w:val="21"/>
              </w:rPr>
              <w:t>，然</w:t>
            </w:r>
            <w:r>
              <w:rPr>
                <w:rFonts w:eastAsia="仿宋"/>
                <w:kern w:val="0"/>
                <w:szCs w:val="21"/>
              </w:rPr>
              <w:t>后由有资质的公司进行最终处置</w:t>
            </w:r>
            <w:r>
              <w:rPr>
                <w:rFonts w:eastAsia="仿宋" w:hint="eastAsia"/>
                <w:kern w:val="0"/>
                <w:szCs w:val="21"/>
              </w:rPr>
              <w:t>。</w:t>
            </w:r>
          </w:p>
          <w:p w14:paraId="0AD41E68" w14:textId="77777777" w:rsidR="00EE6005" w:rsidRDefault="00EE6005" w:rsidP="00EE6005">
            <w:pPr>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14</w:t>
            </w:r>
            <w:r>
              <w:rPr>
                <w:rFonts w:eastAsia="仿宋" w:hint="eastAsia"/>
                <w:kern w:val="0"/>
                <w:szCs w:val="21"/>
              </w:rPr>
              <w:t>）</w:t>
            </w:r>
            <w:r>
              <w:rPr>
                <w:rFonts w:eastAsia="仿宋"/>
                <w:kern w:val="0"/>
                <w:szCs w:val="21"/>
              </w:rPr>
              <w:t>高致病性生物材料废物处置实现溯源追踪</w:t>
            </w:r>
            <w:r>
              <w:rPr>
                <w:rFonts w:eastAsia="仿宋" w:hint="eastAsia"/>
                <w:kern w:val="0"/>
                <w:szCs w:val="21"/>
              </w:rPr>
              <w:t>。</w:t>
            </w:r>
          </w:p>
        </w:tc>
        <w:tc>
          <w:tcPr>
            <w:tcW w:w="1612" w:type="dxa"/>
          </w:tcPr>
          <w:p w14:paraId="2844F92D" w14:textId="59C3EFDA" w:rsidR="00EE6005" w:rsidRPr="00301A23" w:rsidRDefault="00EE6005" w:rsidP="00EE6005">
            <w:pPr>
              <w:widowControl/>
              <w:spacing w:line="300" w:lineRule="exact"/>
              <w:rPr>
                <w:rFonts w:ascii="仿宋" w:eastAsia="仿宋" w:hAnsi="仿宋"/>
                <w:kern w:val="0"/>
              </w:rPr>
            </w:pPr>
            <w:r w:rsidRPr="00301A23">
              <w:rPr>
                <w:rFonts w:ascii="仿宋" w:eastAsia="仿宋" w:hAnsi="仿宋" w:hint="eastAsia"/>
                <w:kern w:val="0"/>
              </w:rPr>
              <w:t>二级</w:t>
            </w:r>
            <w:r>
              <w:rPr>
                <w:rFonts w:ascii="仿宋" w:eastAsia="仿宋" w:hAnsi="仿宋" w:hint="eastAsia"/>
                <w:kern w:val="0"/>
              </w:rPr>
              <w:t>单位</w:t>
            </w:r>
          </w:p>
        </w:tc>
        <w:tc>
          <w:tcPr>
            <w:tcW w:w="2551" w:type="dxa"/>
            <w:tcMar>
              <w:left w:w="45" w:type="dxa"/>
              <w:right w:w="45" w:type="dxa"/>
            </w:tcMar>
          </w:tcPr>
          <w:p w14:paraId="069F23CC" w14:textId="412E5752" w:rsidR="00EE6005" w:rsidRDefault="00EE6005" w:rsidP="00EE6005">
            <w:pPr>
              <w:widowControl/>
              <w:spacing w:line="300" w:lineRule="exact"/>
              <w:rPr>
                <w:rFonts w:ascii="仿宋" w:eastAsia="仿宋" w:hAnsi="仿宋"/>
                <w:b/>
                <w:bCs/>
                <w:kern w:val="0"/>
              </w:rPr>
            </w:pPr>
            <w:r>
              <w:rPr>
                <w:rFonts w:eastAsia="仿宋" w:hint="eastAsia"/>
                <w:kern w:val="0"/>
                <w:szCs w:val="21"/>
              </w:rPr>
              <w:t>生物</w:t>
            </w:r>
            <w:r>
              <w:rPr>
                <w:rFonts w:eastAsia="仿宋"/>
                <w:kern w:val="0"/>
                <w:szCs w:val="21"/>
              </w:rPr>
              <w:t>废弃物</w:t>
            </w:r>
            <w:r>
              <w:rPr>
                <w:rFonts w:eastAsia="仿宋" w:hint="eastAsia"/>
                <w:kern w:val="0"/>
                <w:szCs w:val="21"/>
              </w:rPr>
              <w:t>分类存放，做好防护和消杀台账；张贴专用标签。</w:t>
            </w:r>
          </w:p>
        </w:tc>
        <w:tc>
          <w:tcPr>
            <w:tcW w:w="1647" w:type="dxa"/>
          </w:tcPr>
          <w:p w14:paraId="23A88490" w14:textId="63DA99EF" w:rsidR="00EE6005" w:rsidRDefault="00FA20D9" w:rsidP="00EE6005">
            <w:pPr>
              <w:widowControl/>
              <w:spacing w:line="300" w:lineRule="exact"/>
              <w:rPr>
                <w:rFonts w:ascii="仿宋" w:eastAsia="仿宋" w:hAnsi="仿宋"/>
                <w:b/>
                <w:bCs/>
                <w:kern w:val="0"/>
              </w:rPr>
            </w:pPr>
            <w:r>
              <w:rPr>
                <w:rFonts w:eastAsia="仿宋" w:hint="eastAsia"/>
                <w:kern w:val="0"/>
                <w:szCs w:val="21"/>
              </w:rPr>
              <w:t>自查</w:t>
            </w:r>
          </w:p>
        </w:tc>
        <w:tc>
          <w:tcPr>
            <w:tcW w:w="1673" w:type="dxa"/>
          </w:tcPr>
          <w:p w14:paraId="6CD1E73D" w14:textId="2E1B525E" w:rsidR="00EE6005" w:rsidRDefault="00E27214" w:rsidP="00EE6005">
            <w:pPr>
              <w:widowControl/>
              <w:spacing w:line="300" w:lineRule="exact"/>
              <w:rPr>
                <w:rFonts w:ascii="仿宋" w:eastAsia="仿宋" w:hAnsi="仿宋"/>
                <w:b/>
                <w:bCs/>
                <w:kern w:val="0"/>
              </w:rPr>
            </w:pPr>
            <w:r>
              <w:rPr>
                <w:rFonts w:eastAsia="仿宋" w:hint="eastAsia"/>
                <w:kern w:val="0"/>
                <w:szCs w:val="21"/>
              </w:rPr>
              <w:t>二级单位分管实验室安全工作领导</w:t>
            </w:r>
          </w:p>
        </w:tc>
      </w:tr>
      <w:tr w:rsidR="00EE6005" w14:paraId="576CBA20" w14:textId="4BA0F7AF" w:rsidTr="002A47D1">
        <w:trPr>
          <w:trHeight w:val="23"/>
          <w:jc w:val="center"/>
        </w:trPr>
        <w:tc>
          <w:tcPr>
            <w:tcW w:w="848" w:type="dxa"/>
            <w:tcMar>
              <w:left w:w="45" w:type="dxa"/>
              <w:right w:w="45" w:type="dxa"/>
            </w:tcMar>
            <w:vAlign w:val="center"/>
          </w:tcPr>
          <w:p w14:paraId="32DD186C" w14:textId="77777777" w:rsidR="00EE6005" w:rsidRDefault="00EE6005" w:rsidP="00EE6005">
            <w:pPr>
              <w:widowControl/>
              <w:spacing w:line="300" w:lineRule="exact"/>
              <w:rPr>
                <w:rFonts w:eastAsia="仿宋"/>
                <w:b/>
                <w:kern w:val="0"/>
                <w:szCs w:val="21"/>
              </w:rPr>
            </w:pPr>
            <w:r>
              <w:rPr>
                <w:rFonts w:eastAsia="仿宋"/>
                <w:b/>
                <w:kern w:val="0"/>
                <w:szCs w:val="21"/>
              </w:rPr>
              <w:t>11</w:t>
            </w:r>
          </w:p>
        </w:tc>
        <w:tc>
          <w:tcPr>
            <w:tcW w:w="2408" w:type="dxa"/>
          </w:tcPr>
          <w:p w14:paraId="2AEF99EA" w14:textId="77777777" w:rsidR="00EE6005" w:rsidRDefault="00EE6005" w:rsidP="00EE6005">
            <w:pPr>
              <w:widowControl/>
              <w:spacing w:line="300" w:lineRule="exact"/>
              <w:rPr>
                <w:rFonts w:eastAsia="仿宋"/>
                <w:b/>
                <w:kern w:val="0"/>
                <w:szCs w:val="21"/>
              </w:rPr>
            </w:pPr>
          </w:p>
        </w:tc>
        <w:tc>
          <w:tcPr>
            <w:tcW w:w="2694" w:type="dxa"/>
          </w:tcPr>
          <w:p w14:paraId="75817CCC" w14:textId="77777777" w:rsidR="00EE6005" w:rsidRDefault="00EE6005" w:rsidP="00EE6005">
            <w:pPr>
              <w:widowControl/>
              <w:spacing w:line="300" w:lineRule="exact"/>
              <w:rPr>
                <w:rFonts w:eastAsia="仿宋"/>
                <w:b/>
                <w:kern w:val="0"/>
                <w:szCs w:val="21"/>
              </w:rPr>
            </w:pPr>
          </w:p>
        </w:tc>
        <w:tc>
          <w:tcPr>
            <w:tcW w:w="8504" w:type="dxa"/>
            <w:gridSpan w:val="4"/>
            <w:tcMar>
              <w:left w:w="45" w:type="dxa"/>
              <w:right w:w="45" w:type="dxa"/>
            </w:tcMar>
            <w:vAlign w:val="center"/>
          </w:tcPr>
          <w:p w14:paraId="66FEC8DD" w14:textId="12F253B2" w:rsidR="00EE6005" w:rsidRDefault="00EE6005" w:rsidP="00EE6005">
            <w:pPr>
              <w:widowControl/>
              <w:spacing w:line="300" w:lineRule="exact"/>
              <w:rPr>
                <w:rFonts w:eastAsia="仿宋"/>
                <w:b/>
                <w:kern w:val="0"/>
                <w:szCs w:val="21"/>
              </w:rPr>
            </w:pPr>
            <w:r>
              <w:rPr>
                <w:rFonts w:eastAsia="仿宋"/>
                <w:b/>
                <w:kern w:val="0"/>
                <w:szCs w:val="21"/>
              </w:rPr>
              <w:t>辐射安全与核材料管制</w:t>
            </w:r>
          </w:p>
        </w:tc>
        <w:tc>
          <w:tcPr>
            <w:tcW w:w="1673" w:type="dxa"/>
          </w:tcPr>
          <w:p w14:paraId="794ADD65" w14:textId="77777777" w:rsidR="00EE6005" w:rsidRDefault="00EE6005" w:rsidP="00EE6005">
            <w:pPr>
              <w:widowControl/>
              <w:spacing w:line="300" w:lineRule="exact"/>
              <w:rPr>
                <w:rFonts w:eastAsia="仿宋"/>
                <w:b/>
                <w:kern w:val="0"/>
                <w:szCs w:val="21"/>
              </w:rPr>
            </w:pPr>
          </w:p>
        </w:tc>
      </w:tr>
      <w:tr w:rsidR="00EE6005" w14:paraId="5B361296" w14:textId="481C7050" w:rsidTr="002A47D1">
        <w:trPr>
          <w:trHeight w:val="23"/>
          <w:jc w:val="center"/>
        </w:trPr>
        <w:tc>
          <w:tcPr>
            <w:tcW w:w="848" w:type="dxa"/>
            <w:tcMar>
              <w:left w:w="45" w:type="dxa"/>
              <w:right w:w="45" w:type="dxa"/>
            </w:tcMar>
            <w:vAlign w:val="center"/>
          </w:tcPr>
          <w:p w14:paraId="012D306D" w14:textId="77777777" w:rsidR="00EE6005" w:rsidRDefault="00EE6005" w:rsidP="00EE6005">
            <w:pPr>
              <w:widowControl/>
              <w:spacing w:line="300" w:lineRule="exact"/>
              <w:rPr>
                <w:rFonts w:eastAsia="仿宋"/>
                <w:b/>
                <w:kern w:val="0"/>
                <w:szCs w:val="21"/>
              </w:rPr>
            </w:pPr>
            <w:r>
              <w:rPr>
                <w:rFonts w:eastAsia="仿宋"/>
                <w:b/>
                <w:kern w:val="0"/>
                <w:szCs w:val="21"/>
              </w:rPr>
              <w:t>11.1</w:t>
            </w:r>
          </w:p>
        </w:tc>
        <w:tc>
          <w:tcPr>
            <w:tcW w:w="2408" w:type="dxa"/>
          </w:tcPr>
          <w:p w14:paraId="549730DB" w14:textId="77777777" w:rsidR="00EE6005" w:rsidRDefault="00EE6005" w:rsidP="00EE6005">
            <w:pPr>
              <w:widowControl/>
              <w:spacing w:line="300" w:lineRule="exact"/>
              <w:rPr>
                <w:rFonts w:eastAsia="仿宋"/>
                <w:b/>
                <w:kern w:val="0"/>
                <w:szCs w:val="21"/>
              </w:rPr>
            </w:pPr>
          </w:p>
        </w:tc>
        <w:tc>
          <w:tcPr>
            <w:tcW w:w="2694" w:type="dxa"/>
          </w:tcPr>
          <w:p w14:paraId="4F34273A" w14:textId="77777777" w:rsidR="00EE6005" w:rsidRDefault="00EE6005" w:rsidP="00EE6005">
            <w:pPr>
              <w:widowControl/>
              <w:spacing w:line="300" w:lineRule="exact"/>
              <w:rPr>
                <w:rFonts w:eastAsia="仿宋"/>
                <w:b/>
                <w:kern w:val="0"/>
                <w:szCs w:val="21"/>
              </w:rPr>
            </w:pPr>
          </w:p>
        </w:tc>
        <w:tc>
          <w:tcPr>
            <w:tcW w:w="8504" w:type="dxa"/>
            <w:gridSpan w:val="4"/>
            <w:tcMar>
              <w:left w:w="45" w:type="dxa"/>
              <w:right w:w="45" w:type="dxa"/>
            </w:tcMar>
            <w:vAlign w:val="center"/>
          </w:tcPr>
          <w:p w14:paraId="3DA76E0F" w14:textId="039D939A" w:rsidR="00EE6005" w:rsidRDefault="00EE6005" w:rsidP="00EE6005">
            <w:pPr>
              <w:widowControl/>
              <w:spacing w:line="300" w:lineRule="exact"/>
              <w:rPr>
                <w:rFonts w:eastAsia="仿宋"/>
                <w:b/>
                <w:kern w:val="0"/>
                <w:szCs w:val="21"/>
              </w:rPr>
            </w:pPr>
            <w:r>
              <w:rPr>
                <w:rFonts w:eastAsia="仿宋"/>
                <w:b/>
                <w:kern w:val="0"/>
                <w:szCs w:val="21"/>
              </w:rPr>
              <w:t>资质与人员要求</w:t>
            </w:r>
          </w:p>
        </w:tc>
        <w:tc>
          <w:tcPr>
            <w:tcW w:w="1673" w:type="dxa"/>
          </w:tcPr>
          <w:p w14:paraId="060D9A63" w14:textId="77777777" w:rsidR="00EE6005" w:rsidRDefault="00EE6005" w:rsidP="00EE6005">
            <w:pPr>
              <w:widowControl/>
              <w:spacing w:line="300" w:lineRule="exact"/>
              <w:rPr>
                <w:rFonts w:eastAsia="仿宋"/>
                <w:b/>
                <w:kern w:val="0"/>
                <w:szCs w:val="21"/>
              </w:rPr>
            </w:pPr>
          </w:p>
        </w:tc>
      </w:tr>
      <w:tr w:rsidR="00EE6005" w14:paraId="17A2ABDB" w14:textId="52E87BF7" w:rsidTr="003D28AD">
        <w:trPr>
          <w:trHeight w:val="23"/>
          <w:jc w:val="center"/>
        </w:trPr>
        <w:tc>
          <w:tcPr>
            <w:tcW w:w="848" w:type="dxa"/>
            <w:tcMar>
              <w:left w:w="45" w:type="dxa"/>
              <w:right w:w="45" w:type="dxa"/>
            </w:tcMar>
            <w:vAlign w:val="center"/>
          </w:tcPr>
          <w:p w14:paraId="4473E154" w14:textId="77777777" w:rsidR="00EE6005" w:rsidRDefault="00EE6005" w:rsidP="00EE6005">
            <w:pPr>
              <w:widowControl/>
              <w:spacing w:line="300" w:lineRule="exact"/>
              <w:rPr>
                <w:rFonts w:eastAsia="仿宋"/>
                <w:kern w:val="0"/>
                <w:szCs w:val="21"/>
              </w:rPr>
            </w:pPr>
            <w:r>
              <w:rPr>
                <w:rFonts w:eastAsia="仿宋"/>
                <w:kern w:val="0"/>
                <w:szCs w:val="21"/>
              </w:rPr>
              <w:t>11.1.1</w:t>
            </w:r>
          </w:p>
        </w:tc>
        <w:tc>
          <w:tcPr>
            <w:tcW w:w="2404" w:type="dxa"/>
            <w:tcMar>
              <w:left w:w="45" w:type="dxa"/>
              <w:right w:w="45" w:type="dxa"/>
            </w:tcMar>
            <w:vAlign w:val="center"/>
          </w:tcPr>
          <w:p w14:paraId="2C982F61" w14:textId="77777777" w:rsidR="00EE6005" w:rsidRDefault="00EE6005" w:rsidP="00EE6005">
            <w:pPr>
              <w:widowControl/>
              <w:spacing w:line="300" w:lineRule="exact"/>
              <w:rPr>
                <w:rFonts w:eastAsia="仿宋"/>
                <w:b/>
                <w:kern w:val="0"/>
                <w:szCs w:val="21"/>
              </w:rPr>
            </w:pPr>
            <w:r>
              <w:rPr>
                <w:rFonts w:eastAsia="仿宋"/>
                <w:szCs w:val="21"/>
              </w:rPr>
              <w:t>辐射工作</w:t>
            </w:r>
            <w:r>
              <w:rPr>
                <w:rFonts w:eastAsia="仿宋"/>
                <w:bCs/>
                <w:kern w:val="0"/>
                <w:szCs w:val="21"/>
              </w:rPr>
              <w:t>单位须</w:t>
            </w:r>
            <w:r>
              <w:rPr>
                <w:rFonts w:eastAsia="仿宋"/>
                <w:kern w:val="0"/>
                <w:szCs w:val="21"/>
              </w:rPr>
              <w:t>取得辐射安全许可证</w:t>
            </w:r>
          </w:p>
        </w:tc>
        <w:tc>
          <w:tcPr>
            <w:tcW w:w="5392" w:type="dxa"/>
            <w:gridSpan w:val="2"/>
            <w:tcMar>
              <w:left w:w="45" w:type="dxa"/>
              <w:right w:w="45" w:type="dxa"/>
            </w:tcMar>
            <w:vAlign w:val="center"/>
          </w:tcPr>
          <w:p w14:paraId="655E6A3D"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15</w:t>
            </w:r>
            <w:r>
              <w:rPr>
                <w:rFonts w:eastAsia="仿宋" w:hint="eastAsia"/>
                <w:kern w:val="0"/>
                <w:szCs w:val="21"/>
              </w:rPr>
              <w:t>）</w:t>
            </w:r>
            <w:r>
              <w:rPr>
                <w:rFonts w:eastAsia="仿宋"/>
                <w:kern w:val="0"/>
                <w:szCs w:val="21"/>
              </w:rPr>
              <w:t>按规定在放射性核素种类和用量以及射线种类许可范围内开展实验</w:t>
            </w:r>
            <w:r>
              <w:rPr>
                <w:rFonts w:eastAsia="仿宋" w:hint="eastAsia"/>
                <w:kern w:val="0"/>
                <w:szCs w:val="21"/>
              </w:rPr>
              <w:t>。</w:t>
            </w:r>
            <w:r>
              <w:rPr>
                <w:rFonts w:eastAsia="仿宋"/>
                <w:kern w:val="0"/>
                <w:szCs w:val="21"/>
              </w:rPr>
              <w:t>除已被豁免管理外，射线装置、放射源或者非密封放射性物质应纳入许可证范畴</w:t>
            </w:r>
            <w:r>
              <w:rPr>
                <w:rFonts w:eastAsia="仿宋" w:hint="eastAsia"/>
                <w:kern w:val="0"/>
                <w:szCs w:val="21"/>
              </w:rPr>
              <w:t>。</w:t>
            </w:r>
          </w:p>
        </w:tc>
        <w:tc>
          <w:tcPr>
            <w:tcW w:w="1612" w:type="dxa"/>
          </w:tcPr>
          <w:p w14:paraId="1B062C0F" w14:textId="6E3AF668" w:rsidR="00EE6005" w:rsidRPr="00E814BE" w:rsidRDefault="008505A9" w:rsidP="00E814BE">
            <w:pPr>
              <w:widowControl/>
              <w:spacing w:line="300" w:lineRule="exact"/>
              <w:rPr>
                <w:rFonts w:ascii="仿宋" w:eastAsia="仿宋" w:hAnsi="仿宋"/>
                <w:kern w:val="0"/>
              </w:rPr>
            </w:pPr>
            <w:r w:rsidRPr="00E814BE">
              <w:rPr>
                <w:rFonts w:ascii="仿宋" w:eastAsia="仿宋" w:hAnsi="仿宋" w:hint="eastAsia"/>
                <w:kern w:val="0"/>
              </w:rPr>
              <w:t>化工学院</w:t>
            </w:r>
            <w:r w:rsidR="00C77755">
              <w:rPr>
                <w:rFonts w:ascii="仿宋" w:eastAsia="仿宋" w:hAnsi="仿宋" w:hint="eastAsia"/>
                <w:kern w:val="0"/>
              </w:rPr>
              <w:t>、国资处</w:t>
            </w:r>
          </w:p>
        </w:tc>
        <w:tc>
          <w:tcPr>
            <w:tcW w:w="2551" w:type="dxa"/>
            <w:tcMar>
              <w:left w:w="45" w:type="dxa"/>
              <w:right w:w="45" w:type="dxa"/>
            </w:tcMar>
          </w:tcPr>
          <w:p w14:paraId="721E835E" w14:textId="2784ECFC" w:rsidR="00EE6005" w:rsidRDefault="005B2A55" w:rsidP="003B5506">
            <w:pPr>
              <w:widowControl/>
              <w:spacing w:line="300" w:lineRule="exact"/>
              <w:rPr>
                <w:rFonts w:eastAsia="仿宋"/>
                <w:sz w:val="24"/>
              </w:rPr>
            </w:pPr>
            <w:r>
              <w:rPr>
                <w:rFonts w:eastAsia="仿宋" w:hint="eastAsia"/>
                <w:kern w:val="0"/>
                <w:szCs w:val="21"/>
              </w:rPr>
              <w:t>提供</w:t>
            </w:r>
            <w:r w:rsidR="00EE6005">
              <w:rPr>
                <w:rFonts w:eastAsia="仿宋"/>
                <w:kern w:val="0"/>
                <w:szCs w:val="21"/>
              </w:rPr>
              <w:t>辐射安全许可证</w:t>
            </w:r>
          </w:p>
        </w:tc>
        <w:tc>
          <w:tcPr>
            <w:tcW w:w="1647" w:type="dxa"/>
          </w:tcPr>
          <w:p w14:paraId="703F062A" w14:textId="7538F081" w:rsidR="00EE6005" w:rsidRDefault="00EE6005" w:rsidP="003B5506">
            <w:pPr>
              <w:widowControl/>
              <w:spacing w:line="300" w:lineRule="exact"/>
              <w:rPr>
                <w:rFonts w:eastAsia="仿宋"/>
                <w:sz w:val="24"/>
              </w:rPr>
            </w:pPr>
            <w:r w:rsidRPr="003B5506">
              <w:rPr>
                <w:rFonts w:eastAsia="仿宋" w:hint="eastAsia"/>
                <w:kern w:val="0"/>
                <w:szCs w:val="21"/>
              </w:rPr>
              <w:t>提供</w:t>
            </w:r>
            <w:r>
              <w:rPr>
                <w:rFonts w:eastAsia="仿宋"/>
                <w:kern w:val="0"/>
                <w:szCs w:val="21"/>
              </w:rPr>
              <w:t>辐射安全许可证</w:t>
            </w:r>
          </w:p>
        </w:tc>
        <w:tc>
          <w:tcPr>
            <w:tcW w:w="1673" w:type="dxa"/>
          </w:tcPr>
          <w:p w14:paraId="3BE88ED1" w14:textId="6EDF60B5" w:rsidR="00EE6005" w:rsidRDefault="00EE6005" w:rsidP="002F57ED">
            <w:pPr>
              <w:widowControl/>
              <w:spacing w:line="300" w:lineRule="exact"/>
              <w:rPr>
                <w:rFonts w:eastAsia="仿宋"/>
                <w:sz w:val="24"/>
              </w:rPr>
            </w:pPr>
            <w:r w:rsidRPr="00A87BEE">
              <w:rPr>
                <w:rFonts w:eastAsia="仿宋" w:hint="eastAsia"/>
                <w:kern w:val="0"/>
                <w:szCs w:val="21"/>
              </w:rPr>
              <w:t>杨华富</w:t>
            </w:r>
          </w:p>
        </w:tc>
      </w:tr>
      <w:tr w:rsidR="00EE6005" w14:paraId="35EEB9AF" w14:textId="63BBCAD4" w:rsidTr="003D28AD">
        <w:trPr>
          <w:trHeight w:val="23"/>
          <w:jc w:val="center"/>
        </w:trPr>
        <w:tc>
          <w:tcPr>
            <w:tcW w:w="848" w:type="dxa"/>
            <w:tcMar>
              <w:left w:w="45" w:type="dxa"/>
              <w:right w:w="45" w:type="dxa"/>
            </w:tcMar>
            <w:vAlign w:val="center"/>
          </w:tcPr>
          <w:p w14:paraId="56A7AA07" w14:textId="77777777" w:rsidR="00EE6005" w:rsidRDefault="00EE6005" w:rsidP="00EE6005">
            <w:pPr>
              <w:widowControl/>
              <w:spacing w:line="300" w:lineRule="exact"/>
              <w:rPr>
                <w:rFonts w:eastAsia="仿宋"/>
                <w:kern w:val="0"/>
                <w:szCs w:val="21"/>
              </w:rPr>
            </w:pPr>
            <w:r>
              <w:rPr>
                <w:rFonts w:eastAsia="仿宋"/>
                <w:kern w:val="0"/>
                <w:szCs w:val="21"/>
              </w:rPr>
              <w:lastRenderedPageBreak/>
              <w:t>11.1.2</w:t>
            </w:r>
          </w:p>
        </w:tc>
        <w:tc>
          <w:tcPr>
            <w:tcW w:w="2404" w:type="dxa"/>
            <w:tcMar>
              <w:left w:w="45" w:type="dxa"/>
              <w:right w:w="45" w:type="dxa"/>
            </w:tcMar>
            <w:vAlign w:val="center"/>
          </w:tcPr>
          <w:p w14:paraId="7932B498" w14:textId="77777777" w:rsidR="00EE6005" w:rsidRDefault="00EE6005" w:rsidP="00EE6005">
            <w:pPr>
              <w:widowControl/>
              <w:spacing w:line="300" w:lineRule="exact"/>
              <w:rPr>
                <w:rFonts w:eastAsia="仿宋"/>
                <w:kern w:val="0"/>
                <w:szCs w:val="21"/>
              </w:rPr>
            </w:pPr>
            <w:r>
              <w:rPr>
                <w:rFonts w:eastAsia="仿宋"/>
                <w:szCs w:val="21"/>
              </w:rPr>
              <w:t>辐射工作</w:t>
            </w:r>
            <w:r>
              <w:rPr>
                <w:rFonts w:eastAsia="仿宋"/>
                <w:kern w:val="0"/>
                <w:szCs w:val="21"/>
              </w:rPr>
              <w:t>人员须经过专门培训，定期参加职业体检</w:t>
            </w:r>
          </w:p>
        </w:tc>
        <w:tc>
          <w:tcPr>
            <w:tcW w:w="5392" w:type="dxa"/>
            <w:gridSpan w:val="2"/>
            <w:tcMar>
              <w:left w:w="45" w:type="dxa"/>
              <w:right w:w="45" w:type="dxa"/>
            </w:tcMar>
            <w:vAlign w:val="center"/>
          </w:tcPr>
          <w:p w14:paraId="29471432"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16</w:t>
            </w:r>
            <w:r>
              <w:rPr>
                <w:rFonts w:eastAsia="仿宋" w:hint="eastAsia"/>
                <w:kern w:val="0"/>
                <w:szCs w:val="21"/>
              </w:rPr>
              <w:t>）</w:t>
            </w:r>
            <w:r>
              <w:rPr>
                <w:rFonts w:eastAsia="仿宋"/>
                <w:kern w:val="0"/>
                <w:szCs w:val="21"/>
              </w:rPr>
              <w:t>辐射工作人员具有《辐射安全与防护培训合格证书》，</w:t>
            </w:r>
            <w:bookmarkStart w:id="0" w:name="_Hlk67117721"/>
            <w:r>
              <w:rPr>
                <w:rFonts w:eastAsia="仿宋"/>
                <w:kern w:val="0"/>
                <w:szCs w:val="21"/>
              </w:rPr>
              <w:t>或者《生态环境部辐射安全与防护考核通过</w:t>
            </w:r>
            <w:r>
              <w:rPr>
                <w:rFonts w:eastAsia="仿宋" w:hint="eastAsia"/>
                <w:kern w:val="0"/>
                <w:szCs w:val="21"/>
              </w:rPr>
              <w:t>成绩</w:t>
            </w:r>
            <w:r>
              <w:rPr>
                <w:rFonts w:eastAsia="仿宋"/>
                <w:kern w:val="0"/>
                <w:szCs w:val="21"/>
              </w:rPr>
              <w:t>报告单</w:t>
            </w:r>
            <w:bookmarkEnd w:id="0"/>
            <w:r>
              <w:rPr>
                <w:rFonts w:eastAsia="仿宋"/>
                <w:kern w:val="0"/>
                <w:szCs w:val="21"/>
              </w:rPr>
              <w:t>》</w:t>
            </w:r>
            <w:r>
              <w:rPr>
                <w:rFonts w:eastAsia="仿宋" w:hint="eastAsia"/>
                <w:kern w:val="0"/>
                <w:szCs w:val="21"/>
              </w:rPr>
              <w:t>。</w:t>
            </w:r>
          </w:p>
          <w:p w14:paraId="26DE8813"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17</w:t>
            </w:r>
            <w:r>
              <w:rPr>
                <w:rFonts w:eastAsia="仿宋" w:hint="eastAsia"/>
                <w:kern w:val="0"/>
                <w:szCs w:val="21"/>
              </w:rPr>
              <w:t>）</w:t>
            </w:r>
            <w:r>
              <w:rPr>
                <w:rFonts w:eastAsia="仿宋"/>
                <w:szCs w:val="21"/>
              </w:rPr>
              <w:t>辐射工作</w:t>
            </w:r>
            <w:r>
              <w:rPr>
                <w:rFonts w:eastAsia="仿宋"/>
                <w:kern w:val="0"/>
                <w:szCs w:val="21"/>
              </w:rPr>
              <w:t>人员按时参加放射性职业体检（</w:t>
            </w:r>
            <w:r>
              <w:rPr>
                <w:rFonts w:eastAsia="仿宋"/>
                <w:kern w:val="0"/>
                <w:szCs w:val="21"/>
              </w:rPr>
              <w:t>2</w:t>
            </w:r>
            <w:r>
              <w:rPr>
                <w:rFonts w:eastAsia="仿宋"/>
                <w:kern w:val="0"/>
                <w:szCs w:val="21"/>
              </w:rPr>
              <w:t>年</w:t>
            </w:r>
            <w:r>
              <w:rPr>
                <w:rFonts w:eastAsia="仿宋"/>
                <w:kern w:val="0"/>
                <w:szCs w:val="21"/>
              </w:rPr>
              <w:t>1</w:t>
            </w:r>
            <w:r>
              <w:rPr>
                <w:rFonts w:eastAsia="仿宋"/>
                <w:kern w:val="0"/>
                <w:szCs w:val="21"/>
              </w:rPr>
              <w:t>次），有健康档案</w:t>
            </w:r>
            <w:r>
              <w:rPr>
                <w:rFonts w:eastAsia="仿宋" w:hint="eastAsia"/>
                <w:kern w:val="0"/>
                <w:szCs w:val="21"/>
              </w:rPr>
              <w:t>。</w:t>
            </w:r>
          </w:p>
          <w:p w14:paraId="42170670" w14:textId="77777777" w:rsidR="00EE6005" w:rsidRDefault="00EE6005" w:rsidP="00EE6005">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18</w:t>
            </w:r>
            <w:r>
              <w:rPr>
                <w:rFonts w:eastAsia="仿宋" w:hint="eastAsia"/>
                <w:kern w:val="0"/>
                <w:szCs w:val="21"/>
              </w:rPr>
              <w:t>）</w:t>
            </w:r>
            <w:r>
              <w:rPr>
                <w:rFonts w:eastAsia="仿宋"/>
                <w:szCs w:val="21"/>
              </w:rPr>
              <w:t>辐射工作</w:t>
            </w:r>
            <w:r>
              <w:rPr>
                <w:rFonts w:eastAsia="仿宋"/>
                <w:kern w:val="0"/>
                <w:szCs w:val="21"/>
              </w:rPr>
              <w:t>人员进入实验场所须佩带个人剂量计</w:t>
            </w:r>
            <w:r>
              <w:rPr>
                <w:rFonts w:eastAsia="仿宋" w:hint="eastAsia"/>
                <w:kern w:val="0"/>
                <w:szCs w:val="21"/>
              </w:rPr>
              <w:t>，</w:t>
            </w:r>
            <w:r>
              <w:rPr>
                <w:rFonts w:eastAsia="仿宋"/>
                <w:kern w:val="0"/>
                <w:szCs w:val="21"/>
              </w:rPr>
              <w:t>剂量计委托有资质的单位按时进行剂量</w:t>
            </w:r>
            <w:r>
              <w:rPr>
                <w:rFonts w:eastAsia="仿宋" w:hint="eastAsia"/>
                <w:kern w:val="0"/>
                <w:szCs w:val="21"/>
              </w:rPr>
              <w:t>监测</w:t>
            </w:r>
            <w:r>
              <w:rPr>
                <w:rFonts w:eastAsia="仿宋"/>
                <w:kern w:val="0"/>
                <w:szCs w:val="21"/>
              </w:rPr>
              <w:t>（</w:t>
            </w:r>
            <w:r>
              <w:rPr>
                <w:rFonts w:eastAsia="仿宋"/>
                <w:kern w:val="0"/>
                <w:szCs w:val="21"/>
              </w:rPr>
              <w:t>3</w:t>
            </w:r>
            <w:r>
              <w:rPr>
                <w:rFonts w:eastAsia="仿宋"/>
                <w:kern w:val="0"/>
                <w:szCs w:val="21"/>
              </w:rPr>
              <w:t>个月一次）</w:t>
            </w:r>
            <w:r>
              <w:rPr>
                <w:rFonts w:eastAsia="仿宋" w:hint="eastAsia"/>
                <w:kern w:val="0"/>
                <w:szCs w:val="21"/>
              </w:rPr>
              <w:t>。</w:t>
            </w:r>
          </w:p>
        </w:tc>
        <w:tc>
          <w:tcPr>
            <w:tcW w:w="1612" w:type="dxa"/>
          </w:tcPr>
          <w:p w14:paraId="416BD0F1" w14:textId="1DB9F10B" w:rsidR="00EE6005" w:rsidRPr="00E814BE" w:rsidRDefault="00EE6005" w:rsidP="00E814BE">
            <w:pPr>
              <w:widowControl/>
              <w:spacing w:line="300" w:lineRule="exact"/>
              <w:rPr>
                <w:rFonts w:ascii="仿宋" w:eastAsia="仿宋" w:hAnsi="仿宋"/>
                <w:kern w:val="0"/>
              </w:rPr>
            </w:pPr>
            <w:r w:rsidRPr="00E814BE">
              <w:rPr>
                <w:rFonts w:ascii="仿宋" w:eastAsia="仿宋" w:hAnsi="仿宋" w:hint="eastAsia"/>
                <w:kern w:val="0"/>
              </w:rPr>
              <w:t>二级单位、</w:t>
            </w:r>
            <w:r w:rsidR="008505A9" w:rsidRPr="00E814BE">
              <w:rPr>
                <w:rFonts w:ascii="仿宋" w:eastAsia="仿宋" w:hAnsi="仿宋" w:hint="eastAsia"/>
                <w:kern w:val="0"/>
              </w:rPr>
              <w:t>化工学院</w:t>
            </w:r>
          </w:p>
        </w:tc>
        <w:tc>
          <w:tcPr>
            <w:tcW w:w="2551" w:type="dxa"/>
            <w:tcMar>
              <w:left w:w="45" w:type="dxa"/>
              <w:right w:w="45" w:type="dxa"/>
            </w:tcMar>
          </w:tcPr>
          <w:p w14:paraId="6DEBD99B" w14:textId="77777777" w:rsidR="00EE6005" w:rsidRDefault="00EE6005" w:rsidP="003B5506">
            <w:pPr>
              <w:widowControl/>
              <w:spacing w:line="300" w:lineRule="exact"/>
              <w:rPr>
                <w:rFonts w:eastAsia="仿宋"/>
                <w:kern w:val="0"/>
                <w:szCs w:val="21"/>
              </w:rPr>
            </w:pPr>
            <w:r w:rsidRPr="003D4CF2">
              <w:rPr>
                <w:rFonts w:eastAsia="仿宋" w:hint="eastAsia"/>
                <w:kern w:val="0"/>
                <w:szCs w:val="21"/>
              </w:rPr>
              <w:t>1</w:t>
            </w:r>
            <w:r w:rsidRPr="003D4CF2">
              <w:rPr>
                <w:rFonts w:eastAsia="仿宋"/>
                <w:kern w:val="0"/>
                <w:szCs w:val="21"/>
              </w:rPr>
              <w:t>.</w:t>
            </w:r>
            <w:r>
              <w:rPr>
                <w:rFonts w:eastAsia="仿宋" w:hint="eastAsia"/>
                <w:kern w:val="0"/>
                <w:szCs w:val="21"/>
              </w:rPr>
              <w:t>取得</w:t>
            </w:r>
            <w:r>
              <w:rPr>
                <w:rFonts w:eastAsia="仿宋"/>
                <w:kern w:val="0"/>
                <w:szCs w:val="21"/>
              </w:rPr>
              <w:t>《辐射安全与防护培训合格证书》</w:t>
            </w:r>
          </w:p>
          <w:p w14:paraId="7A2566B2" w14:textId="77777777" w:rsidR="00EE6005" w:rsidRDefault="00EE6005" w:rsidP="003B5506">
            <w:pPr>
              <w:widowControl/>
              <w:spacing w:line="300" w:lineRule="exact"/>
              <w:rPr>
                <w:rFonts w:eastAsia="仿宋"/>
                <w:kern w:val="0"/>
                <w:szCs w:val="21"/>
              </w:rPr>
            </w:pPr>
            <w:r>
              <w:rPr>
                <w:rFonts w:eastAsia="仿宋" w:hint="eastAsia"/>
                <w:kern w:val="0"/>
                <w:szCs w:val="21"/>
              </w:rPr>
              <w:t>2</w:t>
            </w:r>
            <w:r>
              <w:rPr>
                <w:rFonts w:eastAsia="仿宋"/>
                <w:kern w:val="0"/>
                <w:szCs w:val="21"/>
              </w:rPr>
              <w:t>.</w:t>
            </w:r>
            <w:r>
              <w:rPr>
                <w:rFonts w:eastAsia="仿宋" w:hint="eastAsia"/>
                <w:kern w:val="0"/>
                <w:szCs w:val="21"/>
              </w:rPr>
              <w:t>提供职业体检报告；</w:t>
            </w:r>
          </w:p>
          <w:p w14:paraId="085EBFBF" w14:textId="4D06A219" w:rsidR="00EE6005" w:rsidRPr="003D4CF2" w:rsidRDefault="00EE6005" w:rsidP="003B5506">
            <w:pPr>
              <w:widowControl/>
              <w:spacing w:line="300" w:lineRule="exact"/>
              <w:rPr>
                <w:rFonts w:eastAsia="仿宋"/>
                <w:kern w:val="0"/>
                <w:szCs w:val="21"/>
              </w:rPr>
            </w:pPr>
            <w:r>
              <w:rPr>
                <w:rFonts w:eastAsia="仿宋" w:hint="eastAsia"/>
                <w:kern w:val="0"/>
                <w:szCs w:val="21"/>
              </w:rPr>
              <w:t>3</w:t>
            </w:r>
            <w:r>
              <w:rPr>
                <w:rFonts w:eastAsia="仿宋"/>
                <w:kern w:val="0"/>
                <w:szCs w:val="21"/>
              </w:rPr>
              <w:t>.</w:t>
            </w:r>
            <w:r>
              <w:rPr>
                <w:rFonts w:eastAsia="仿宋" w:hint="eastAsia"/>
                <w:kern w:val="0"/>
                <w:szCs w:val="21"/>
              </w:rPr>
              <w:t>装备个人剂量计。</w:t>
            </w:r>
          </w:p>
        </w:tc>
        <w:tc>
          <w:tcPr>
            <w:tcW w:w="1647" w:type="dxa"/>
          </w:tcPr>
          <w:p w14:paraId="64298CC8" w14:textId="77777777" w:rsidR="00DF2259" w:rsidRDefault="00DF2259" w:rsidP="00DF2259">
            <w:pPr>
              <w:widowControl/>
              <w:spacing w:line="300" w:lineRule="exact"/>
              <w:rPr>
                <w:rFonts w:eastAsia="仿宋"/>
                <w:kern w:val="0"/>
                <w:szCs w:val="21"/>
              </w:rPr>
            </w:pPr>
            <w:r w:rsidRPr="003D4CF2">
              <w:rPr>
                <w:rFonts w:eastAsia="仿宋" w:hint="eastAsia"/>
                <w:kern w:val="0"/>
                <w:szCs w:val="21"/>
              </w:rPr>
              <w:t>1</w:t>
            </w:r>
            <w:r w:rsidRPr="003D4CF2">
              <w:rPr>
                <w:rFonts w:eastAsia="仿宋"/>
                <w:kern w:val="0"/>
                <w:szCs w:val="21"/>
              </w:rPr>
              <w:t>.</w:t>
            </w:r>
            <w:r>
              <w:rPr>
                <w:rFonts w:eastAsia="仿宋" w:hint="eastAsia"/>
                <w:kern w:val="0"/>
                <w:szCs w:val="21"/>
              </w:rPr>
              <w:t>取得</w:t>
            </w:r>
            <w:r>
              <w:rPr>
                <w:rFonts w:eastAsia="仿宋"/>
                <w:kern w:val="0"/>
                <w:szCs w:val="21"/>
              </w:rPr>
              <w:t>《辐射安全与防护培训合格证书》</w:t>
            </w:r>
          </w:p>
          <w:p w14:paraId="290AC92C" w14:textId="77777777" w:rsidR="00DF2259" w:rsidRDefault="00DF2259" w:rsidP="00DF2259">
            <w:pPr>
              <w:widowControl/>
              <w:spacing w:line="300" w:lineRule="exact"/>
              <w:rPr>
                <w:rFonts w:eastAsia="仿宋"/>
                <w:kern w:val="0"/>
                <w:szCs w:val="21"/>
              </w:rPr>
            </w:pPr>
            <w:r>
              <w:rPr>
                <w:rFonts w:eastAsia="仿宋" w:hint="eastAsia"/>
                <w:kern w:val="0"/>
                <w:szCs w:val="21"/>
              </w:rPr>
              <w:t>2</w:t>
            </w:r>
            <w:r>
              <w:rPr>
                <w:rFonts w:eastAsia="仿宋"/>
                <w:kern w:val="0"/>
                <w:szCs w:val="21"/>
              </w:rPr>
              <w:t>.</w:t>
            </w:r>
            <w:r>
              <w:rPr>
                <w:rFonts w:eastAsia="仿宋" w:hint="eastAsia"/>
                <w:kern w:val="0"/>
                <w:szCs w:val="21"/>
              </w:rPr>
              <w:t>提供职业体检报告；</w:t>
            </w:r>
          </w:p>
          <w:p w14:paraId="6FCAE572" w14:textId="1DD461C5" w:rsidR="00EE6005" w:rsidRDefault="00DF2259" w:rsidP="00DF2259">
            <w:pPr>
              <w:widowControl/>
              <w:spacing w:line="300" w:lineRule="exact"/>
              <w:rPr>
                <w:rFonts w:eastAsia="仿宋"/>
                <w:bCs/>
                <w:kern w:val="0"/>
                <w:szCs w:val="21"/>
              </w:rPr>
            </w:pPr>
            <w:r>
              <w:rPr>
                <w:rFonts w:eastAsia="仿宋" w:hint="eastAsia"/>
                <w:kern w:val="0"/>
                <w:szCs w:val="21"/>
              </w:rPr>
              <w:t>3</w:t>
            </w:r>
            <w:r>
              <w:rPr>
                <w:rFonts w:eastAsia="仿宋"/>
                <w:kern w:val="0"/>
                <w:szCs w:val="21"/>
              </w:rPr>
              <w:t>.</w:t>
            </w:r>
            <w:r>
              <w:rPr>
                <w:rFonts w:eastAsia="仿宋" w:hint="eastAsia"/>
                <w:kern w:val="0"/>
                <w:szCs w:val="21"/>
              </w:rPr>
              <w:t>装备个人剂量计。</w:t>
            </w:r>
          </w:p>
        </w:tc>
        <w:tc>
          <w:tcPr>
            <w:tcW w:w="1673" w:type="dxa"/>
          </w:tcPr>
          <w:p w14:paraId="36611E3A" w14:textId="0033B36E" w:rsidR="00EE6005" w:rsidRDefault="00E27214" w:rsidP="0060203F">
            <w:pPr>
              <w:widowControl/>
              <w:spacing w:line="300" w:lineRule="exact"/>
              <w:rPr>
                <w:rFonts w:eastAsia="仿宋"/>
                <w:bCs/>
                <w:kern w:val="0"/>
                <w:szCs w:val="21"/>
              </w:rPr>
            </w:pPr>
            <w:r>
              <w:rPr>
                <w:rFonts w:eastAsia="仿宋" w:hint="eastAsia"/>
                <w:kern w:val="0"/>
                <w:szCs w:val="21"/>
              </w:rPr>
              <w:t>二级单位分管实验室安全工作领导</w:t>
            </w:r>
          </w:p>
        </w:tc>
      </w:tr>
      <w:tr w:rsidR="00EE6005" w14:paraId="3E7DF2D5" w14:textId="46D17089" w:rsidTr="00DB0865">
        <w:trPr>
          <w:trHeight w:val="23"/>
          <w:jc w:val="center"/>
        </w:trPr>
        <w:tc>
          <w:tcPr>
            <w:tcW w:w="848" w:type="dxa"/>
            <w:tcMar>
              <w:left w:w="45" w:type="dxa"/>
              <w:right w:w="45" w:type="dxa"/>
            </w:tcMar>
            <w:vAlign w:val="center"/>
          </w:tcPr>
          <w:p w14:paraId="22564A5D" w14:textId="77777777" w:rsidR="00EE6005" w:rsidRDefault="00EE6005" w:rsidP="00EE6005">
            <w:pPr>
              <w:widowControl/>
              <w:spacing w:line="300" w:lineRule="exact"/>
              <w:rPr>
                <w:rFonts w:eastAsia="仿宋"/>
                <w:kern w:val="0"/>
                <w:szCs w:val="21"/>
              </w:rPr>
            </w:pPr>
            <w:r>
              <w:rPr>
                <w:rFonts w:eastAsia="仿宋"/>
                <w:kern w:val="0"/>
                <w:szCs w:val="21"/>
              </w:rPr>
              <w:t>11.1.3</w:t>
            </w:r>
          </w:p>
        </w:tc>
        <w:tc>
          <w:tcPr>
            <w:tcW w:w="2404" w:type="dxa"/>
            <w:tcMar>
              <w:left w:w="45" w:type="dxa"/>
              <w:right w:w="45" w:type="dxa"/>
            </w:tcMar>
            <w:vAlign w:val="center"/>
          </w:tcPr>
          <w:p w14:paraId="636F98D1" w14:textId="77777777" w:rsidR="00EE6005" w:rsidRDefault="00EE6005" w:rsidP="00EE6005">
            <w:pPr>
              <w:widowControl/>
              <w:spacing w:line="300" w:lineRule="exact"/>
              <w:rPr>
                <w:rFonts w:eastAsia="仿宋"/>
                <w:szCs w:val="21"/>
              </w:rPr>
            </w:pPr>
            <w:r>
              <w:rPr>
                <w:rFonts w:eastAsia="仿宋"/>
                <w:szCs w:val="21"/>
              </w:rPr>
              <w:t>核材料许可证持有单位须建立专职机构或指定专人负责保管核材料，执行国家法律法规要求。有帐目与报告制度，保证帐物相符</w:t>
            </w:r>
          </w:p>
        </w:tc>
        <w:tc>
          <w:tcPr>
            <w:tcW w:w="5392" w:type="dxa"/>
            <w:gridSpan w:val="2"/>
            <w:tcMar>
              <w:left w:w="45" w:type="dxa"/>
              <w:right w:w="45" w:type="dxa"/>
            </w:tcMar>
            <w:vAlign w:val="center"/>
          </w:tcPr>
          <w:p w14:paraId="4B466B42" w14:textId="77777777" w:rsidR="00EE6005" w:rsidRDefault="00EE6005" w:rsidP="00EE6005">
            <w:pPr>
              <w:widowControl/>
              <w:spacing w:line="300" w:lineRule="exact"/>
              <w:rPr>
                <w:rFonts w:eastAsia="仿宋"/>
                <w:kern w:val="0"/>
                <w:szCs w:val="21"/>
              </w:rPr>
            </w:pPr>
            <w:r>
              <w:rPr>
                <w:rFonts w:eastAsia="仿宋" w:hint="eastAsia"/>
                <w:bCs/>
                <w:kern w:val="0"/>
                <w:szCs w:val="21"/>
              </w:rPr>
              <w:t>（</w:t>
            </w:r>
            <w:r>
              <w:rPr>
                <w:rFonts w:eastAsia="仿宋" w:hint="eastAsia"/>
                <w:bCs/>
                <w:kern w:val="0"/>
                <w:szCs w:val="21"/>
              </w:rPr>
              <w:t>2</w:t>
            </w:r>
            <w:r>
              <w:rPr>
                <w:rFonts w:eastAsia="仿宋"/>
                <w:bCs/>
                <w:kern w:val="0"/>
                <w:szCs w:val="21"/>
              </w:rPr>
              <w:t>19</w:t>
            </w:r>
            <w:r>
              <w:rPr>
                <w:rFonts w:eastAsia="仿宋" w:hint="eastAsia"/>
                <w:bCs/>
                <w:kern w:val="0"/>
                <w:szCs w:val="21"/>
              </w:rPr>
              <w:t>）</w:t>
            </w:r>
            <w:r>
              <w:rPr>
                <w:rFonts w:eastAsia="仿宋"/>
                <w:bCs/>
                <w:kern w:val="0"/>
                <w:szCs w:val="21"/>
              </w:rPr>
              <w:t>持有核材料数量达到法定要求的单位须</w:t>
            </w:r>
            <w:r>
              <w:rPr>
                <w:rFonts w:eastAsia="仿宋"/>
                <w:kern w:val="0"/>
                <w:szCs w:val="21"/>
              </w:rPr>
              <w:t>取得核材料许可证</w:t>
            </w:r>
            <w:r>
              <w:rPr>
                <w:rFonts w:eastAsia="仿宋" w:hint="eastAsia"/>
                <w:kern w:val="0"/>
                <w:szCs w:val="21"/>
              </w:rPr>
              <w:t>，</w:t>
            </w:r>
            <w:r>
              <w:rPr>
                <w:rFonts w:eastAsia="仿宋"/>
                <w:szCs w:val="21"/>
              </w:rPr>
              <w:t>有</w:t>
            </w:r>
            <w:r>
              <w:rPr>
                <w:rFonts w:eastAsia="仿宋" w:hint="eastAsia"/>
                <w:szCs w:val="21"/>
              </w:rPr>
              <w:t>负责机构</w:t>
            </w:r>
            <w:r>
              <w:rPr>
                <w:rFonts w:eastAsia="仿宋"/>
                <w:szCs w:val="21"/>
              </w:rPr>
              <w:t>或指定专人负责核材料管制工作</w:t>
            </w:r>
            <w:r>
              <w:rPr>
                <w:rFonts w:eastAsia="仿宋" w:hint="eastAsia"/>
                <w:szCs w:val="21"/>
              </w:rPr>
              <w:t>，</w:t>
            </w:r>
            <w:r>
              <w:rPr>
                <w:rFonts w:eastAsia="仿宋"/>
                <w:szCs w:val="21"/>
              </w:rPr>
              <w:t>核材料衡算和核安保工作执行国家法律法规要求</w:t>
            </w:r>
            <w:r>
              <w:rPr>
                <w:rFonts w:eastAsia="仿宋" w:hint="eastAsia"/>
                <w:szCs w:val="21"/>
              </w:rPr>
              <w:t>。</w:t>
            </w:r>
          </w:p>
        </w:tc>
        <w:tc>
          <w:tcPr>
            <w:tcW w:w="1612" w:type="dxa"/>
          </w:tcPr>
          <w:p w14:paraId="6869861E" w14:textId="13EBCAE3" w:rsidR="00EE6005" w:rsidRDefault="00EE6005" w:rsidP="00EE6005">
            <w:pPr>
              <w:spacing w:line="360" w:lineRule="auto"/>
              <w:rPr>
                <w:rFonts w:eastAsia="仿宋"/>
                <w:bCs/>
                <w:kern w:val="0"/>
                <w:szCs w:val="21"/>
              </w:rPr>
            </w:pPr>
            <w:r>
              <w:rPr>
                <w:rFonts w:eastAsia="仿宋" w:hint="eastAsia"/>
                <w:bCs/>
                <w:kern w:val="0"/>
                <w:szCs w:val="21"/>
              </w:rPr>
              <w:t>\</w:t>
            </w:r>
          </w:p>
        </w:tc>
        <w:tc>
          <w:tcPr>
            <w:tcW w:w="2551" w:type="dxa"/>
            <w:tcMar>
              <w:left w:w="45" w:type="dxa"/>
              <w:right w:w="45" w:type="dxa"/>
            </w:tcMar>
          </w:tcPr>
          <w:p w14:paraId="678D9AF1" w14:textId="57D31645" w:rsidR="00EE6005" w:rsidRDefault="00EE6005" w:rsidP="00EE6005">
            <w:pPr>
              <w:spacing w:line="360" w:lineRule="auto"/>
              <w:rPr>
                <w:rFonts w:eastAsia="仿宋"/>
                <w:bCs/>
                <w:kern w:val="0"/>
                <w:szCs w:val="21"/>
              </w:rPr>
            </w:pPr>
            <w:r>
              <w:rPr>
                <w:rFonts w:eastAsia="仿宋" w:hint="eastAsia"/>
                <w:bCs/>
                <w:kern w:val="0"/>
                <w:szCs w:val="21"/>
              </w:rPr>
              <w:t>\</w:t>
            </w:r>
          </w:p>
        </w:tc>
        <w:tc>
          <w:tcPr>
            <w:tcW w:w="1647" w:type="dxa"/>
          </w:tcPr>
          <w:p w14:paraId="53F7421D" w14:textId="580A2A8F" w:rsidR="00EE6005" w:rsidRDefault="00EE6005" w:rsidP="00EE6005">
            <w:pPr>
              <w:spacing w:line="360" w:lineRule="auto"/>
              <w:rPr>
                <w:rFonts w:eastAsia="仿宋"/>
                <w:bCs/>
                <w:kern w:val="0"/>
                <w:szCs w:val="21"/>
              </w:rPr>
            </w:pPr>
            <w:r>
              <w:rPr>
                <w:rFonts w:eastAsia="仿宋" w:hint="eastAsia"/>
                <w:bCs/>
                <w:kern w:val="0"/>
                <w:szCs w:val="21"/>
              </w:rPr>
              <w:t>\</w:t>
            </w:r>
          </w:p>
        </w:tc>
        <w:tc>
          <w:tcPr>
            <w:tcW w:w="1673" w:type="dxa"/>
          </w:tcPr>
          <w:p w14:paraId="6BD70CF6" w14:textId="190F9375" w:rsidR="00EE6005" w:rsidRDefault="00EE6005" w:rsidP="00EE6005">
            <w:pPr>
              <w:spacing w:line="360" w:lineRule="auto"/>
              <w:rPr>
                <w:rFonts w:eastAsia="仿宋"/>
                <w:bCs/>
                <w:kern w:val="0"/>
                <w:szCs w:val="21"/>
              </w:rPr>
            </w:pPr>
            <w:r>
              <w:rPr>
                <w:rFonts w:eastAsia="仿宋" w:hint="eastAsia"/>
                <w:bCs/>
                <w:kern w:val="0"/>
                <w:szCs w:val="21"/>
              </w:rPr>
              <w:t>\</w:t>
            </w:r>
          </w:p>
        </w:tc>
      </w:tr>
      <w:tr w:rsidR="00EE6005" w14:paraId="19F4641B" w14:textId="3419275D" w:rsidTr="002A47D1">
        <w:trPr>
          <w:trHeight w:val="23"/>
          <w:jc w:val="center"/>
        </w:trPr>
        <w:tc>
          <w:tcPr>
            <w:tcW w:w="848" w:type="dxa"/>
            <w:tcMar>
              <w:left w:w="45" w:type="dxa"/>
              <w:right w:w="45" w:type="dxa"/>
            </w:tcMar>
            <w:vAlign w:val="center"/>
          </w:tcPr>
          <w:p w14:paraId="00D9A2B6" w14:textId="77777777" w:rsidR="00EE6005" w:rsidRDefault="00EE6005" w:rsidP="00EE6005">
            <w:pPr>
              <w:widowControl/>
              <w:spacing w:line="300" w:lineRule="exact"/>
              <w:rPr>
                <w:rFonts w:eastAsia="仿宋"/>
                <w:b/>
                <w:kern w:val="0"/>
                <w:szCs w:val="21"/>
              </w:rPr>
            </w:pPr>
            <w:r>
              <w:rPr>
                <w:rFonts w:eastAsia="仿宋"/>
                <w:b/>
                <w:kern w:val="0"/>
                <w:szCs w:val="21"/>
              </w:rPr>
              <w:t>11.2</w:t>
            </w:r>
          </w:p>
        </w:tc>
        <w:tc>
          <w:tcPr>
            <w:tcW w:w="2408" w:type="dxa"/>
          </w:tcPr>
          <w:p w14:paraId="620EBE28" w14:textId="77777777" w:rsidR="00EE6005" w:rsidRDefault="00EE6005" w:rsidP="00EE6005">
            <w:pPr>
              <w:widowControl/>
              <w:spacing w:line="300" w:lineRule="exact"/>
              <w:rPr>
                <w:rFonts w:eastAsia="仿宋"/>
                <w:b/>
                <w:kern w:val="0"/>
                <w:szCs w:val="21"/>
              </w:rPr>
            </w:pPr>
          </w:p>
        </w:tc>
        <w:tc>
          <w:tcPr>
            <w:tcW w:w="2694" w:type="dxa"/>
          </w:tcPr>
          <w:p w14:paraId="3649BD89" w14:textId="77777777" w:rsidR="00EE6005" w:rsidRDefault="00EE6005" w:rsidP="00EE6005">
            <w:pPr>
              <w:widowControl/>
              <w:spacing w:line="300" w:lineRule="exact"/>
              <w:rPr>
                <w:rFonts w:eastAsia="仿宋"/>
                <w:b/>
                <w:kern w:val="0"/>
                <w:szCs w:val="21"/>
              </w:rPr>
            </w:pPr>
          </w:p>
        </w:tc>
        <w:tc>
          <w:tcPr>
            <w:tcW w:w="8504" w:type="dxa"/>
            <w:gridSpan w:val="4"/>
            <w:tcMar>
              <w:left w:w="45" w:type="dxa"/>
              <w:right w:w="45" w:type="dxa"/>
            </w:tcMar>
            <w:vAlign w:val="center"/>
          </w:tcPr>
          <w:p w14:paraId="3843BE9D" w14:textId="4FB03763" w:rsidR="00EE6005" w:rsidRDefault="00EE6005" w:rsidP="00EE6005">
            <w:pPr>
              <w:widowControl/>
              <w:spacing w:line="300" w:lineRule="exact"/>
              <w:rPr>
                <w:rFonts w:eastAsia="仿宋"/>
                <w:b/>
                <w:kern w:val="0"/>
                <w:szCs w:val="21"/>
              </w:rPr>
            </w:pPr>
            <w:r>
              <w:rPr>
                <w:rFonts w:eastAsia="仿宋"/>
                <w:b/>
                <w:kern w:val="0"/>
                <w:szCs w:val="21"/>
              </w:rPr>
              <w:t>场所设施与采购运输</w:t>
            </w:r>
          </w:p>
        </w:tc>
        <w:tc>
          <w:tcPr>
            <w:tcW w:w="1673" w:type="dxa"/>
          </w:tcPr>
          <w:p w14:paraId="4407E723" w14:textId="77777777" w:rsidR="00EE6005" w:rsidRDefault="00EE6005" w:rsidP="00EE6005">
            <w:pPr>
              <w:widowControl/>
              <w:spacing w:line="300" w:lineRule="exact"/>
              <w:rPr>
                <w:rFonts w:eastAsia="仿宋"/>
                <w:b/>
                <w:kern w:val="0"/>
                <w:szCs w:val="21"/>
              </w:rPr>
            </w:pPr>
          </w:p>
        </w:tc>
      </w:tr>
      <w:tr w:rsidR="00EE6005" w14:paraId="35C556A2" w14:textId="7E3B0712" w:rsidTr="00A105FF">
        <w:trPr>
          <w:trHeight w:val="23"/>
          <w:jc w:val="center"/>
        </w:trPr>
        <w:tc>
          <w:tcPr>
            <w:tcW w:w="848" w:type="dxa"/>
            <w:tcMar>
              <w:left w:w="45" w:type="dxa"/>
              <w:right w:w="45" w:type="dxa"/>
            </w:tcMar>
            <w:vAlign w:val="center"/>
          </w:tcPr>
          <w:p w14:paraId="4FB1214C" w14:textId="77777777" w:rsidR="00EE6005" w:rsidRDefault="00EE6005" w:rsidP="00EE6005">
            <w:pPr>
              <w:widowControl/>
              <w:spacing w:line="300" w:lineRule="exact"/>
              <w:rPr>
                <w:rFonts w:eastAsia="仿宋"/>
                <w:kern w:val="0"/>
                <w:szCs w:val="21"/>
              </w:rPr>
            </w:pPr>
            <w:r>
              <w:rPr>
                <w:rFonts w:eastAsia="仿宋"/>
                <w:kern w:val="0"/>
                <w:szCs w:val="21"/>
              </w:rPr>
              <w:t>11.2.1</w:t>
            </w:r>
          </w:p>
        </w:tc>
        <w:tc>
          <w:tcPr>
            <w:tcW w:w="2404" w:type="dxa"/>
            <w:tcMar>
              <w:left w:w="45" w:type="dxa"/>
              <w:right w:w="45" w:type="dxa"/>
            </w:tcMar>
            <w:vAlign w:val="center"/>
          </w:tcPr>
          <w:p w14:paraId="59573102" w14:textId="77777777" w:rsidR="00EE6005" w:rsidRDefault="00EE6005" w:rsidP="00EE6005">
            <w:pPr>
              <w:widowControl/>
              <w:spacing w:line="300" w:lineRule="exact"/>
              <w:rPr>
                <w:rFonts w:eastAsia="仿宋"/>
                <w:kern w:val="0"/>
                <w:szCs w:val="21"/>
              </w:rPr>
            </w:pPr>
            <w:r>
              <w:rPr>
                <w:rFonts w:eastAsia="仿宋"/>
                <w:kern w:val="0"/>
                <w:szCs w:val="21"/>
              </w:rPr>
              <w:t>辐射设施和场所应设有警示、</w:t>
            </w:r>
            <w:r>
              <w:rPr>
                <w:rFonts w:eastAsia="仿宋" w:hint="eastAsia"/>
                <w:kern w:val="0"/>
                <w:szCs w:val="21"/>
              </w:rPr>
              <w:t>联</w:t>
            </w:r>
            <w:r>
              <w:rPr>
                <w:rFonts w:eastAsia="仿宋"/>
                <w:kern w:val="0"/>
                <w:szCs w:val="21"/>
              </w:rPr>
              <w:t>锁和报警装置</w:t>
            </w:r>
          </w:p>
        </w:tc>
        <w:tc>
          <w:tcPr>
            <w:tcW w:w="5392" w:type="dxa"/>
            <w:gridSpan w:val="2"/>
            <w:tcMar>
              <w:left w:w="45" w:type="dxa"/>
              <w:right w:w="45" w:type="dxa"/>
            </w:tcMar>
            <w:vAlign w:val="center"/>
          </w:tcPr>
          <w:p w14:paraId="00FFEFC0"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20</w:t>
            </w:r>
            <w:r>
              <w:rPr>
                <w:rFonts w:eastAsia="仿宋" w:hint="eastAsia"/>
                <w:kern w:val="0"/>
                <w:szCs w:val="21"/>
              </w:rPr>
              <w:t>）</w:t>
            </w:r>
            <w:r>
              <w:rPr>
                <w:rFonts w:eastAsia="仿宋"/>
                <w:kern w:val="0"/>
                <w:szCs w:val="21"/>
              </w:rPr>
              <w:t>放射源储存库应设</w:t>
            </w:r>
            <w:r>
              <w:rPr>
                <w:rFonts w:eastAsia="仿宋" w:hint="eastAsia"/>
                <w:kern w:val="0"/>
                <w:szCs w:val="21"/>
              </w:rPr>
              <w:t>“</w:t>
            </w:r>
            <w:r>
              <w:rPr>
                <w:rFonts w:eastAsia="仿宋"/>
                <w:kern w:val="0"/>
                <w:szCs w:val="21"/>
              </w:rPr>
              <w:t>双人双锁</w:t>
            </w:r>
            <w:r>
              <w:rPr>
                <w:rFonts w:eastAsia="仿宋" w:hint="eastAsia"/>
                <w:kern w:val="0"/>
                <w:szCs w:val="21"/>
              </w:rPr>
              <w:t>”</w:t>
            </w:r>
            <w:r>
              <w:rPr>
                <w:rFonts w:eastAsia="仿宋"/>
                <w:kern w:val="0"/>
                <w:szCs w:val="21"/>
              </w:rPr>
              <w:t>，并有安全报警系统和视频监控系统</w:t>
            </w:r>
            <w:r>
              <w:rPr>
                <w:rFonts w:eastAsia="仿宋" w:hint="eastAsia"/>
                <w:kern w:val="0"/>
                <w:szCs w:val="21"/>
              </w:rPr>
              <w:t>。</w:t>
            </w:r>
          </w:p>
          <w:p w14:paraId="759D39F1" w14:textId="77777777" w:rsidR="00EE6005" w:rsidRDefault="00EE6005" w:rsidP="00EE6005">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21</w:t>
            </w:r>
            <w:r>
              <w:rPr>
                <w:rFonts w:eastAsia="仿宋" w:hint="eastAsia"/>
                <w:kern w:val="0"/>
                <w:szCs w:val="21"/>
              </w:rPr>
              <w:t>）</w:t>
            </w:r>
            <w:r>
              <w:rPr>
                <w:rFonts w:eastAsia="仿宋"/>
                <w:kern w:val="0"/>
                <w:szCs w:val="21"/>
              </w:rPr>
              <w:t>辐照设施设备和射线装置具有能正常工作的安全</w:t>
            </w:r>
            <w:r>
              <w:rPr>
                <w:rFonts w:eastAsia="仿宋" w:hint="eastAsia"/>
                <w:kern w:val="0"/>
                <w:szCs w:val="21"/>
              </w:rPr>
              <w:t>联</w:t>
            </w:r>
            <w:r>
              <w:rPr>
                <w:rFonts w:eastAsia="仿宋"/>
                <w:kern w:val="0"/>
                <w:szCs w:val="21"/>
              </w:rPr>
              <w:t>锁装置和报警装置，有明显的安全警示标识、警戒线和剂量报警仪</w:t>
            </w:r>
            <w:r>
              <w:rPr>
                <w:rFonts w:eastAsia="仿宋" w:hint="eastAsia"/>
                <w:kern w:val="0"/>
                <w:szCs w:val="21"/>
              </w:rPr>
              <w:t>。</w:t>
            </w:r>
          </w:p>
        </w:tc>
        <w:tc>
          <w:tcPr>
            <w:tcW w:w="1612" w:type="dxa"/>
          </w:tcPr>
          <w:p w14:paraId="602FE4EC" w14:textId="7DBB3E6A" w:rsidR="00EE6005" w:rsidRDefault="00414FED" w:rsidP="00614A64">
            <w:pPr>
              <w:widowControl/>
              <w:spacing w:line="300" w:lineRule="exact"/>
              <w:rPr>
                <w:rFonts w:eastAsia="仿宋"/>
                <w:bCs/>
                <w:kern w:val="0"/>
                <w:szCs w:val="21"/>
              </w:rPr>
            </w:pPr>
            <w:r>
              <w:rPr>
                <w:rFonts w:eastAsia="仿宋" w:hint="eastAsia"/>
                <w:bCs/>
                <w:kern w:val="0"/>
                <w:szCs w:val="21"/>
              </w:rPr>
              <w:t>化工学院</w:t>
            </w:r>
          </w:p>
        </w:tc>
        <w:tc>
          <w:tcPr>
            <w:tcW w:w="2551" w:type="dxa"/>
            <w:tcMar>
              <w:left w:w="45" w:type="dxa"/>
              <w:right w:w="45" w:type="dxa"/>
            </w:tcMar>
          </w:tcPr>
          <w:p w14:paraId="67D5699E" w14:textId="04CEEB27" w:rsidR="00EE6005" w:rsidRDefault="00EE6005" w:rsidP="00EE6005">
            <w:pPr>
              <w:widowControl/>
              <w:spacing w:line="300" w:lineRule="exact"/>
              <w:rPr>
                <w:rFonts w:eastAsia="仿宋"/>
                <w:kern w:val="0"/>
                <w:szCs w:val="21"/>
              </w:rPr>
            </w:pPr>
            <w:r>
              <w:rPr>
                <w:rFonts w:eastAsia="仿宋" w:hint="eastAsia"/>
                <w:kern w:val="0"/>
                <w:szCs w:val="21"/>
              </w:rPr>
              <w:t>1</w:t>
            </w:r>
            <w:r>
              <w:rPr>
                <w:rFonts w:eastAsia="仿宋"/>
                <w:kern w:val="0"/>
                <w:szCs w:val="21"/>
              </w:rPr>
              <w:t>.</w:t>
            </w:r>
            <w:r>
              <w:rPr>
                <w:rFonts w:eastAsia="仿宋" w:hint="eastAsia"/>
                <w:kern w:val="0"/>
                <w:szCs w:val="21"/>
              </w:rPr>
              <w:t>装备</w:t>
            </w:r>
            <w:r>
              <w:rPr>
                <w:rFonts w:eastAsia="仿宋"/>
                <w:kern w:val="0"/>
                <w:szCs w:val="21"/>
              </w:rPr>
              <w:t>安全报警系统和视频监控系统</w:t>
            </w:r>
            <w:r>
              <w:rPr>
                <w:rFonts w:eastAsia="仿宋" w:hint="eastAsia"/>
                <w:kern w:val="0"/>
                <w:szCs w:val="21"/>
              </w:rPr>
              <w:t>；</w:t>
            </w:r>
          </w:p>
          <w:p w14:paraId="2BC4BE4D" w14:textId="1BF7444E" w:rsidR="00EE6005" w:rsidRPr="00D72D8C" w:rsidRDefault="00EE6005" w:rsidP="00EE6005">
            <w:pPr>
              <w:widowControl/>
              <w:spacing w:line="300" w:lineRule="exact"/>
              <w:rPr>
                <w:rFonts w:eastAsia="仿宋"/>
                <w:kern w:val="0"/>
                <w:szCs w:val="21"/>
              </w:rPr>
            </w:pPr>
            <w:r>
              <w:rPr>
                <w:rFonts w:eastAsia="仿宋" w:hint="eastAsia"/>
                <w:kern w:val="0"/>
                <w:szCs w:val="21"/>
              </w:rPr>
              <w:t>2</w:t>
            </w:r>
            <w:r>
              <w:rPr>
                <w:rFonts w:eastAsia="仿宋"/>
                <w:kern w:val="0"/>
                <w:szCs w:val="21"/>
              </w:rPr>
              <w:t>.</w:t>
            </w:r>
            <w:r>
              <w:rPr>
                <w:rFonts w:eastAsia="仿宋" w:hint="eastAsia"/>
                <w:kern w:val="0"/>
                <w:szCs w:val="21"/>
              </w:rPr>
              <w:t>张贴</w:t>
            </w:r>
            <w:r>
              <w:rPr>
                <w:rFonts w:eastAsia="仿宋"/>
                <w:kern w:val="0"/>
                <w:szCs w:val="21"/>
              </w:rPr>
              <w:t>安全警示标识、警戒线</w:t>
            </w:r>
            <w:r>
              <w:rPr>
                <w:rFonts w:eastAsia="仿宋" w:hint="eastAsia"/>
                <w:kern w:val="0"/>
                <w:szCs w:val="21"/>
              </w:rPr>
              <w:t>，配备</w:t>
            </w:r>
            <w:r>
              <w:rPr>
                <w:rFonts w:eastAsia="仿宋"/>
                <w:kern w:val="0"/>
                <w:szCs w:val="21"/>
              </w:rPr>
              <w:t>剂量报警仪</w:t>
            </w:r>
            <w:r>
              <w:rPr>
                <w:rFonts w:eastAsia="仿宋" w:hint="eastAsia"/>
                <w:kern w:val="0"/>
                <w:szCs w:val="21"/>
              </w:rPr>
              <w:t>。</w:t>
            </w:r>
          </w:p>
        </w:tc>
        <w:tc>
          <w:tcPr>
            <w:tcW w:w="1647" w:type="dxa"/>
          </w:tcPr>
          <w:p w14:paraId="7F3B2747" w14:textId="768BD590" w:rsidR="00EE6005" w:rsidRPr="00CF630C" w:rsidRDefault="00EE6005" w:rsidP="00CF630C">
            <w:pPr>
              <w:widowControl/>
              <w:spacing w:line="300" w:lineRule="exact"/>
              <w:rPr>
                <w:rFonts w:eastAsia="仿宋"/>
                <w:kern w:val="0"/>
                <w:szCs w:val="21"/>
              </w:rPr>
            </w:pPr>
            <w:r w:rsidRPr="00CF630C">
              <w:rPr>
                <w:rFonts w:eastAsia="仿宋" w:hint="eastAsia"/>
                <w:kern w:val="0"/>
                <w:szCs w:val="21"/>
              </w:rPr>
              <w:t>完成警示标识张贴</w:t>
            </w:r>
          </w:p>
        </w:tc>
        <w:tc>
          <w:tcPr>
            <w:tcW w:w="1673" w:type="dxa"/>
          </w:tcPr>
          <w:p w14:paraId="398B4A2E" w14:textId="2C75A115" w:rsidR="00EE6005" w:rsidRDefault="00E27214" w:rsidP="000C1DA2">
            <w:pPr>
              <w:widowControl/>
              <w:spacing w:line="300" w:lineRule="exact"/>
              <w:rPr>
                <w:rFonts w:eastAsia="仿宋"/>
                <w:bCs/>
                <w:kern w:val="0"/>
                <w:szCs w:val="21"/>
              </w:rPr>
            </w:pPr>
            <w:r>
              <w:rPr>
                <w:rFonts w:eastAsia="仿宋" w:hint="eastAsia"/>
                <w:kern w:val="0"/>
                <w:szCs w:val="21"/>
              </w:rPr>
              <w:t>二级单位分管实验室安全工作领导</w:t>
            </w:r>
          </w:p>
        </w:tc>
      </w:tr>
      <w:tr w:rsidR="00EE6005" w14:paraId="62372C68" w14:textId="2FA99E4E" w:rsidTr="00D3668D">
        <w:trPr>
          <w:trHeight w:val="23"/>
          <w:jc w:val="center"/>
        </w:trPr>
        <w:tc>
          <w:tcPr>
            <w:tcW w:w="848" w:type="dxa"/>
            <w:tcMar>
              <w:left w:w="45" w:type="dxa"/>
              <w:right w:w="45" w:type="dxa"/>
            </w:tcMar>
            <w:vAlign w:val="center"/>
          </w:tcPr>
          <w:p w14:paraId="6E994357" w14:textId="77777777" w:rsidR="00EE6005" w:rsidRDefault="00EE6005" w:rsidP="00EE6005">
            <w:pPr>
              <w:widowControl/>
              <w:spacing w:line="300" w:lineRule="exact"/>
              <w:rPr>
                <w:rFonts w:eastAsia="仿宋"/>
                <w:kern w:val="0"/>
                <w:szCs w:val="21"/>
              </w:rPr>
            </w:pPr>
            <w:r>
              <w:rPr>
                <w:rFonts w:eastAsia="仿宋"/>
                <w:kern w:val="0"/>
                <w:szCs w:val="21"/>
              </w:rPr>
              <w:t>11.2.2</w:t>
            </w:r>
          </w:p>
        </w:tc>
        <w:tc>
          <w:tcPr>
            <w:tcW w:w="2404" w:type="dxa"/>
            <w:tcMar>
              <w:left w:w="45" w:type="dxa"/>
              <w:right w:w="45" w:type="dxa"/>
            </w:tcMar>
            <w:vAlign w:val="center"/>
          </w:tcPr>
          <w:p w14:paraId="08B94D2E" w14:textId="77777777" w:rsidR="00EE6005" w:rsidRDefault="00EE6005" w:rsidP="00EE6005">
            <w:pPr>
              <w:widowControl/>
              <w:spacing w:line="300" w:lineRule="exact"/>
              <w:rPr>
                <w:rFonts w:eastAsia="仿宋"/>
                <w:kern w:val="0"/>
                <w:szCs w:val="21"/>
              </w:rPr>
            </w:pPr>
            <w:r>
              <w:rPr>
                <w:rFonts w:eastAsia="仿宋"/>
                <w:szCs w:val="21"/>
              </w:rPr>
              <w:t>辐射实验场所每年有合格的实验场所检测报告</w:t>
            </w:r>
          </w:p>
        </w:tc>
        <w:tc>
          <w:tcPr>
            <w:tcW w:w="5392" w:type="dxa"/>
            <w:gridSpan w:val="2"/>
            <w:tcMar>
              <w:left w:w="45" w:type="dxa"/>
              <w:right w:w="45" w:type="dxa"/>
            </w:tcMar>
            <w:vAlign w:val="center"/>
          </w:tcPr>
          <w:p w14:paraId="47D298D4" w14:textId="77777777" w:rsidR="00EE6005" w:rsidRDefault="00EE6005" w:rsidP="00EE6005">
            <w:pPr>
              <w:widowControl/>
              <w:spacing w:line="300" w:lineRule="exact"/>
              <w:rPr>
                <w:rFonts w:eastAsia="仿宋"/>
                <w:bCs/>
                <w:kern w:val="0"/>
                <w:szCs w:val="21"/>
              </w:rPr>
            </w:pPr>
            <w:r>
              <w:rPr>
                <w:rFonts w:eastAsia="仿宋" w:hint="eastAsia"/>
                <w:bCs/>
                <w:kern w:val="0"/>
                <w:szCs w:val="21"/>
              </w:rPr>
              <w:t>（</w:t>
            </w:r>
            <w:r>
              <w:rPr>
                <w:rFonts w:eastAsia="仿宋" w:hint="eastAsia"/>
                <w:bCs/>
                <w:kern w:val="0"/>
                <w:szCs w:val="21"/>
              </w:rPr>
              <w:t>2</w:t>
            </w:r>
            <w:r>
              <w:rPr>
                <w:rFonts w:eastAsia="仿宋"/>
                <w:bCs/>
                <w:kern w:val="0"/>
                <w:szCs w:val="21"/>
              </w:rPr>
              <w:t>22</w:t>
            </w:r>
            <w:r>
              <w:rPr>
                <w:rFonts w:eastAsia="仿宋" w:hint="eastAsia"/>
                <w:bCs/>
                <w:kern w:val="0"/>
                <w:szCs w:val="21"/>
              </w:rPr>
              <w:t>）</w:t>
            </w:r>
            <w:r>
              <w:rPr>
                <w:rFonts w:eastAsia="仿宋"/>
                <w:bCs/>
                <w:kern w:val="0"/>
                <w:szCs w:val="21"/>
              </w:rPr>
              <w:t>查</w:t>
            </w:r>
            <w:r>
              <w:rPr>
                <w:rFonts w:eastAsia="仿宋"/>
                <w:kern w:val="0"/>
                <w:szCs w:val="21"/>
              </w:rPr>
              <w:t>看场所辐射环境监测报告</w:t>
            </w:r>
            <w:r>
              <w:rPr>
                <w:rFonts w:eastAsia="仿宋" w:hint="eastAsia"/>
                <w:kern w:val="0"/>
                <w:szCs w:val="21"/>
              </w:rPr>
              <w:t>。</w:t>
            </w:r>
          </w:p>
        </w:tc>
        <w:tc>
          <w:tcPr>
            <w:tcW w:w="1612" w:type="dxa"/>
          </w:tcPr>
          <w:p w14:paraId="228AC362" w14:textId="6C9044AB" w:rsidR="00EE6005" w:rsidRDefault="0082562C" w:rsidP="00614A64">
            <w:pPr>
              <w:widowControl/>
              <w:spacing w:line="300" w:lineRule="exact"/>
              <w:rPr>
                <w:rFonts w:eastAsia="仿宋"/>
                <w:bCs/>
                <w:kern w:val="0"/>
                <w:szCs w:val="21"/>
              </w:rPr>
            </w:pPr>
            <w:r>
              <w:rPr>
                <w:rFonts w:eastAsia="仿宋" w:hint="eastAsia"/>
                <w:bCs/>
                <w:kern w:val="0"/>
                <w:szCs w:val="21"/>
              </w:rPr>
              <w:t>化工学院</w:t>
            </w:r>
            <w:r w:rsidR="00EE6005">
              <w:rPr>
                <w:rFonts w:eastAsia="仿宋" w:hint="eastAsia"/>
                <w:bCs/>
                <w:kern w:val="0"/>
                <w:szCs w:val="21"/>
              </w:rPr>
              <w:t>、国资处</w:t>
            </w:r>
          </w:p>
        </w:tc>
        <w:tc>
          <w:tcPr>
            <w:tcW w:w="2551" w:type="dxa"/>
            <w:tcMar>
              <w:left w:w="45" w:type="dxa"/>
              <w:right w:w="45" w:type="dxa"/>
            </w:tcMar>
          </w:tcPr>
          <w:p w14:paraId="753DE2EA" w14:textId="4428A248" w:rsidR="00EE6005" w:rsidRDefault="00EE6005" w:rsidP="00EE6005">
            <w:pPr>
              <w:spacing w:line="360" w:lineRule="auto"/>
              <w:rPr>
                <w:rFonts w:eastAsia="仿宋"/>
                <w:bCs/>
                <w:kern w:val="0"/>
                <w:szCs w:val="21"/>
              </w:rPr>
            </w:pPr>
            <w:r>
              <w:rPr>
                <w:rFonts w:eastAsia="仿宋" w:hint="eastAsia"/>
                <w:kern w:val="0"/>
                <w:szCs w:val="21"/>
              </w:rPr>
              <w:t>提供辐射环评报告</w:t>
            </w:r>
          </w:p>
        </w:tc>
        <w:tc>
          <w:tcPr>
            <w:tcW w:w="1647" w:type="dxa"/>
          </w:tcPr>
          <w:p w14:paraId="2003F547" w14:textId="565CFFA4" w:rsidR="00EE6005" w:rsidRPr="00CF630C" w:rsidRDefault="00EE6005" w:rsidP="00CF630C">
            <w:pPr>
              <w:widowControl/>
              <w:spacing w:line="300" w:lineRule="exact"/>
              <w:rPr>
                <w:rFonts w:eastAsia="仿宋"/>
                <w:kern w:val="0"/>
                <w:szCs w:val="21"/>
              </w:rPr>
            </w:pPr>
            <w:r>
              <w:rPr>
                <w:rFonts w:eastAsia="仿宋" w:hint="eastAsia"/>
                <w:kern w:val="0"/>
                <w:szCs w:val="21"/>
              </w:rPr>
              <w:t>国资处提供辐射环评报告</w:t>
            </w:r>
          </w:p>
        </w:tc>
        <w:tc>
          <w:tcPr>
            <w:tcW w:w="1673" w:type="dxa"/>
          </w:tcPr>
          <w:p w14:paraId="192AD6C7" w14:textId="42385BDB" w:rsidR="00EE6005" w:rsidRDefault="00EE6005" w:rsidP="00EE6005">
            <w:pPr>
              <w:spacing w:line="360" w:lineRule="auto"/>
              <w:rPr>
                <w:rFonts w:eastAsia="仿宋"/>
                <w:bCs/>
                <w:kern w:val="0"/>
                <w:szCs w:val="21"/>
              </w:rPr>
            </w:pPr>
            <w:r>
              <w:rPr>
                <w:rFonts w:eastAsia="仿宋" w:hint="eastAsia"/>
                <w:kern w:val="0"/>
                <w:szCs w:val="21"/>
              </w:rPr>
              <w:t>杨华富</w:t>
            </w:r>
          </w:p>
        </w:tc>
      </w:tr>
      <w:tr w:rsidR="00EE6005" w14:paraId="691DABF6" w14:textId="1B7E4BDD" w:rsidTr="00D3668D">
        <w:trPr>
          <w:trHeight w:val="23"/>
          <w:jc w:val="center"/>
        </w:trPr>
        <w:tc>
          <w:tcPr>
            <w:tcW w:w="848" w:type="dxa"/>
            <w:tcMar>
              <w:left w:w="45" w:type="dxa"/>
              <w:right w:w="45" w:type="dxa"/>
            </w:tcMar>
            <w:vAlign w:val="center"/>
          </w:tcPr>
          <w:p w14:paraId="79AF864B" w14:textId="77777777" w:rsidR="00EE6005" w:rsidRDefault="00EE6005" w:rsidP="00EE6005">
            <w:pPr>
              <w:widowControl/>
              <w:spacing w:line="300" w:lineRule="exact"/>
              <w:rPr>
                <w:rFonts w:eastAsia="仿宋"/>
                <w:kern w:val="0"/>
                <w:szCs w:val="21"/>
              </w:rPr>
            </w:pPr>
            <w:r>
              <w:rPr>
                <w:rFonts w:eastAsia="仿宋"/>
                <w:kern w:val="0"/>
                <w:szCs w:val="21"/>
              </w:rPr>
              <w:t>11.2.3</w:t>
            </w:r>
          </w:p>
        </w:tc>
        <w:tc>
          <w:tcPr>
            <w:tcW w:w="2404" w:type="dxa"/>
            <w:tcMar>
              <w:left w:w="45" w:type="dxa"/>
              <w:right w:w="45" w:type="dxa"/>
            </w:tcMar>
            <w:vAlign w:val="center"/>
          </w:tcPr>
          <w:p w14:paraId="5DBFD664" w14:textId="77777777" w:rsidR="00EE6005" w:rsidRDefault="00EE6005" w:rsidP="00EE6005">
            <w:pPr>
              <w:widowControl/>
              <w:spacing w:line="300" w:lineRule="exact"/>
              <w:rPr>
                <w:rFonts w:eastAsia="仿宋"/>
                <w:kern w:val="0"/>
                <w:szCs w:val="21"/>
              </w:rPr>
            </w:pPr>
            <w:r>
              <w:rPr>
                <w:rFonts w:eastAsia="仿宋"/>
                <w:kern w:val="0"/>
                <w:szCs w:val="21"/>
              </w:rPr>
              <w:t>放射性物质的</w:t>
            </w:r>
            <w:r>
              <w:rPr>
                <w:rFonts w:eastAsia="仿宋" w:hint="eastAsia"/>
                <w:kern w:val="0"/>
                <w:szCs w:val="21"/>
              </w:rPr>
              <w:t>转让</w:t>
            </w:r>
            <w:r>
              <w:rPr>
                <w:rFonts w:eastAsia="仿宋"/>
                <w:kern w:val="0"/>
                <w:szCs w:val="21"/>
              </w:rPr>
              <w:t>、转移和运输应按规定报批</w:t>
            </w:r>
          </w:p>
        </w:tc>
        <w:tc>
          <w:tcPr>
            <w:tcW w:w="5392" w:type="dxa"/>
            <w:gridSpan w:val="2"/>
            <w:tcMar>
              <w:left w:w="45" w:type="dxa"/>
              <w:right w:w="45" w:type="dxa"/>
            </w:tcMar>
            <w:vAlign w:val="center"/>
          </w:tcPr>
          <w:p w14:paraId="2390B0F1"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23</w:t>
            </w:r>
            <w:r>
              <w:rPr>
                <w:rFonts w:eastAsia="仿宋" w:hint="eastAsia"/>
                <w:kern w:val="0"/>
                <w:szCs w:val="21"/>
              </w:rPr>
              <w:t>）</w:t>
            </w:r>
            <w:r>
              <w:rPr>
                <w:rFonts w:eastAsia="仿宋"/>
                <w:kern w:val="0"/>
                <w:szCs w:val="21"/>
              </w:rPr>
              <w:t>放射源和放射性物质转让转移有学校及生态环境部门的审批备案材料，转让转移前必须先做环境影响评价工作</w:t>
            </w:r>
            <w:r>
              <w:rPr>
                <w:rFonts w:eastAsia="仿宋" w:hint="eastAsia"/>
                <w:kern w:val="0"/>
                <w:szCs w:val="21"/>
              </w:rPr>
              <w:t>。</w:t>
            </w:r>
          </w:p>
          <w:p w14:paraId="00E0D5A3"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24</w:t>
            </w:r>
            <w:r>
              <w:rPr>
                <w:rFonts w:eastAsia="仿宋" w:hint="eastAsia"/>
                <w:kern w:val="0"/>
                <w:szCs w:val="21"/>
              </w:rPr>
              <w:t>）</w:t>
            </w:r>
            <w:r>
              <w:rPr>
                <w:rFonts w:eastAsia="仿宋"/>
                <w:kern w:val="0"/>
                <w:szCs w:val="21"/>
              </w:rPr>
              <w:t>放射性物质的转移和运输有学校及公安部门的审批备案材料</w:t>
            </w:r>
            <w:r>
              <w:rPr>
                <w:rFonts w:eastAsia="仿宋" w:hint="eastAsia"/>
                <w:kern w:val="0"/>
                <w:szCs w:val="21"/>
              </w:rPr>
              <w:t>。</w:t>
            </w:r>
          </w:p>
          <w:p w14:paraId="4C7077A6" w14:textId="77777777" w:rsidR="00EE6005" w:rsidRDefault="00EE6005" w:rsidP="00EE6005">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25</w:t>
            </w:r>
            <w:r>
              <w:rPr>
                <w:rFonts w:eastAsia="仿宋" w:hint="eastAsia"/>
                <w:kern w:val="0"/>
                <w:szCs w:val="21"/>
              </w:rPr>
              <w:t>）</w:t>
            </w:r>
            <w:r>
              <w:rPr>
                <w:rFonts w:eastAsia="仿宋"/>
                <w:kern w:val="0"/>
                <w:szCs w:val="21"/>
              </w:rPr>
              <w:t>放射性物质以及射线装置储存和使用场所变更应重新开展环境影响评价</w:t>
            </w:r>
            <w:r>
              <w:rPr>
                <w:rFonts w:eastAsia="仿宋" w:hint="eastAsia"/>
                <w:kern w:val="0"/>
                <w:szCs w:val="21"/>
              </w:rPr>
              <w:t>。</w:t>
            </w:r>
          </w:p>
        </w:tc>
        <w:tc>
          <w:tcPr>
            <w:tcW w:w="1612" w:type="dxa"/>
          </w:tcPr>
          <w:p w14:paraId="17396DEB" w14:textId="07223017" w:rsidR="00EE6005" w:rsidRDefault="0082562C" w:rsidP="00EE6005">
            <w:pPr>
              <w:widowControl/>
              <w:spacing w:line="300" w:lineRule="exact"/>
              <w:rPr>
                <w:rFonts w:eastAsia="仿宋"/>
                <w:bCs/>
                <w:kern w:val="0"/>
                <w:szCs w:val="21"/>
              </w:rPr>
            </w:pPr>
            <w:r>
              <w:rPr>
                <w:rFonts w:eastAsia="仿宋" w:hint="eastAsia"/>
                <w:bCs/>
                <w:kern w:val="0"/>
                <w:szCs w:val="21"/>
              </w:rPr>
              <w:t>化工学院</w:t>
            </w:r>
            <w:r w:rsidR="00EE6005">
              <w:rPr>
                <w:rFonts w:eastAsia="仿宋" w:hint="eastAsia"/>
                <w:bCs/>
                <w:kern w:val="0"/>
                <w:szCs w:val="21"/>
              </w:rPr>
              <w:t>、国资处</w:t>
            </w:r>
          </w:p>
        </w:tc>
        <w:tc>
          <w:tcPr>
            <w:tcW w:w="2551" w:type="dxa"/>
            <w:tcMar>
              <w:left w:w="45" w:type="dxa"/>
              <w:right w:w="45" w:type="dxa"/>
            </w:tcMar>
          </w:tcPr>
          <w:p w14:paraId="11AB064E" w14:textId="3FBC4D0E" w:rsidR="00EE6005" w:rsidRDefault="00EE6005" w:rsidP="00EE6005">
            <w:pPr>
              <w:widowControl/>
              <w:spacing w:line="300" w:lineRule="exact"/>
              <w:rPr>
                <w:rFonts w:eastAsia="仿宋"/>
                <w:bCs/>
                <w:kern w:val="0"/>
                <w:szCs w:val="21"/>
              </w:rPr>
            </w:pPr>
            <w:r>
              <w:rPr>
                <w:rFonts w:eastAsia="仿宋" w:hint="eastAsia"/>
                <w:kern w:val="0"/>
                <w:szCs w:val="21"/>
              </w:rPr>
              <w:t>自查</w:t>
            </w:r>
          </w:p>
        </w:tc>
        <w:tc>
          <w:tcPr>
            <w:tcW w:w="1647" w:type="dxa"/>
          </w:tcPr>
          <w:p w14:paraId="47A290C2" w14:textId="28A0EC29" w:rsidR="00EE6005" w:rsidRDefault="00FA20D9" w:rsidP="00EE6005">
            <w:pPr>
              <w:widowControl/>
              <w:spacing w:line="300" w:lineRule="exact"/>
              <w:rPr>
                <w:rFonts w:eastAsia="仿宋"/>
                <w:bCs/>
                <w:kern w:val="0"/>
                <w:szCs w:val="21"/>
              </w:rPr>
            </w:pPr>
            <w:r>
              <w:rPr>
                <w:rFonts w:eastAsia="仿宋" w:hint="eastAsia"/>
                <w:kern w:val="0"/>
                <w:szCs w:val="21"/>
              </w:rPr>
              <w:t>自查</w:t>
            </w:r>
          </w:p>
        </w:tc>
        <w:tc>
          <w:tcPr>
            <w:tcW w:w="1673" w:type="dxa"/>
          </w:tcPr>
          <w:p w14:paraId="57312045" w14:textId="2F291775" w:rsidR="00EE6005" w:rsidRDefault="00E27214" w:rsidP="00EE6005">
            <w:pPr>
              <w:widowControl/>
              <w:spacing w:line="300" w:lineRule="exact"/>
              <w:rPr>
                <w:rFonts w:eastAsia="仿宋"/>
                <w:bCs/>
                <w:kern w:val="0"/>
                <w:szCs w:val="21"/>
              </w:rPr>
            </w:pPr>
            <w:r>
              <w:rPr>
                <w:rFonts w:eastAsia="仿宋" w:hint="eastAsia"/>
                <w:kern w:val="0"/>
                <w:szCs w:val="21"/>
              </w:rPr>
              <w:t>二级单位分管实验室安全工作领导</w:t>
            </w:r>
          </w:p>
        </w:tc>
      </w:tr>
      <w:tr w:rsidR="00EE6005" w14:paraId="6B24EB6D" w14:textId="12AFDFBF" w:rsidTr="002A47D1">
        <w:trPr>
          <w:trHeight w:val="23"/>
          <w:jc w:val="center"/>
        </w:trPr>
        <w:tc>
          <w:tcPr>
            <w:tcW w:w="848" w:type="dxa"/>
            <w:tcMar>
              <w:left w:w="45" w:type="dxa"/>
              <w:right w:w="45" w:type="dxa"/>
            </w:tcMar>
            <w:vAlign w:val="center"/>
          </w:tcPr>
          <w:p w14:paraId="325ADD1A" w14:textId="77777777" w:rsidR="00EE6005" w:rsidRDefault="00EE6005" w:rsidP="00EE6005">
            <w:pPr>
              <w:widowControl/>
              <w:spacing w:line="300" w:lineRule="exact"/>
              <w:rPr>
                <w:rFonts w:eastAsia="仿宋"/>
                <w:b/>
                <w:kern w:val="0"/>
                <w:szCs w:val="21"/>
              </w:rPr>
            </w:pPr>
            <w:r>
              <w:rPr>
                <w:rFonts w:eastAsia="仿宋"/>
                <w:b/>
                <w:kern w:val="0"/>
                <w:szCs w:val="21"/>
              </w:rPr>
              <w:t>11.3</w:t>
            </w:r>
          </w:p>
        </w:tc>
        <w:tc>
          <w:tcPr>
            <w:tcW w:w="2408" w:type="dxa"/>
          </w:tcPr>
          <w:p w14:paraId="0C907121" w14:textId="77777777" w:rsidR="00EE6005" w:rsidRDefault="00EE6005" w:rsidP="00EE6005">
            <w:pPr>
              <w:widowControl/>
              <w:spacing w:line="300" w:lineRule="exact"/>
              <w:rPr>
                <w:rFonts w:eastAsia="仿宋"/>
                <w:b/>
                <w:kern w:val="0"/>
                <w:szCs w:val="21"/>
              </w:rPr>
            </w:pPr>
          </w:p>
        </w:tc>
        <w:tc>
          <w:tcPr>
            <w:tcW w:w="2694" w:type="dxa"/>
          </w:tcPr>
          <w:p w14:paraId="6615182C" w14:textId="77777777" w:rsidR="00EE6005" w:rsidRDefault="00EE6005" w:rsidP="00EE6005">
            <w:pPr>
              <w:widowControl/>
              <w:spacing w:line="300" w:lineRule="exact"/>
              <w:rPr>
                <w:rFonts w:eastAsia="仿宋"/>
                <w:b/>
                <w:kern w:val="0"/>
                <w:szCs w:val="21"/>
              </w:rPr>
            </w:pPr>
          </w:p>
        </w:tc>
        <w:tc>
          <w:tcPr>
            <w:tcW w:w="8504" w:type="dxa"/>
            <w:gridSpan w:val="4"/>
            <w:tcMar>
              <w:left w:w="45" w:type="dxa"/>
              <w:right w:w="45" w:type="dxa"/>
            </w:tcMar>
            <w:vAlign w:val="center"/>
          </w:tcPr>
          <w:p w14:paraId="62E0F507" w14:textId="4298417C" w:rsidR="00EE6005" w:rsidRDefault="00EE6005" w:rsidP="00EE6005">
            <w:pPr>
              <w:widowControl/>
              <w:spacing w:line="300" w:lineRule="exact"/>
              <w:rPr>
                <w:rFonts w:eastAsia="仿宋"/>
                <w:b/>
                <w:kern w:val="0"/>
                <w:szCs w:val="21"/>
              </w:rPr>
            </w:pPr>
            <w:r>
              <w:rPr>
                <w:rFonts w:eastAsia="仿宋"/>
                <w:b/>
                <w:kern w:val="0"/>
                <w:szCs w:val="21"/>
              </w:rPr>
              <w:t>放射性实验安全及废物处置</w:t>
            </w:r>
          </w:p>
        </w:tc>
        <w:tc>
          <w:tcPr>
            <w:tcW w:w="1673" w:type="dxa"/>
          </w:tcPr>
          <w:p w14:paraId="00274C5A" w14:textId="77777777" w:rsidR="00EE6005" w:rsidRDefault="00EE6005" w:rsidP="00EE6005">
            <w:pPr>
              <w:widowControl/>
              <w:spacing w:line="300" w:lineRule="exact"/>
              <w:rPr>
                <w:rFonts w:eastAsia="仿宋"/>
                <w:b/>
                <w:kern w:val="0"/>
                <w:szCs w:val="21"/>
              </w:rPr>
            </w:pPr>
          </w:p>
        </w:tc>
      </w:tr>
      <w:tr w:rsidR="00EE6005" w14:paraId="135EE468" w14:textId="7EA8C161" w:rsidTr="002C4E69">
        <w:trPr>
          <w:trHeight w:val="23"/>
          <w:jc w:val="center"/>
        </w:trPr>
        <w:tc>
          <w:tcPr>
            <w:tcW w:w="848" w:type="dxa"/>
            <w:tcMar>
              <w:left w:w="45" w:type="dxa"/>
              <w:right w:w="45" w:type="dxa"/>
            </w:tcMar>
            <w:vAlign w:val="center"/>
          </w:tcPr>
          <w:p w14:paraId="0268A54B" w14:textId="77777777" w:rsidR="00EE6005" w:rsidRDefault="00EE6005" w:rsidP="00EE6005">
            <w:pPr>
              <w:widowControl/>
              <w:spacing w:line="300" w:lineRule="exact"/>
              <w:rPr>
                <w:rFonts w:eastAsia="仿宋"/>
                <w:kern w:val="0"/>
                <w:szCs w:val="21"/>
              </w:rPr>
            </w:pPr>
            <w:r>
              <w:rPr>
                <w:rFonts w:eastAsia="仿宋"/>
                <w:kern w:val="0"/>
                <w:szCs w:val="21"/>
              </w:rPr>
              <w:lastRenderedPageBreak/>
              <w:t>11.3.1</w:t>
            </w:r>
          </w:p>
        </w:tc>
        <w:tc>
          <w:tcPr>
            <w:tcW w:w="2404" w:type="dxa"/>
            <w:tcMar>
              <w:left w:w="45" w:type="dxa"/>
              <w:right w:w="45" w:type="dxa"/>
            </w:tcMar>
            <w:vAlign w:val="center"/>
          </w:tcPr>
          <w:p w14:paraId="0399E8EB" w14:textId="77777777" w:rsidR="00EE6005" w:rsidRDefault="00EE6005" w:rsidP="00EE6005">
            <w:pPr>
              <w:widowControl/>
              <w:spacing w:line="300" w:lineRule="exact"/>
              <w:rPr>
                <w:rFonts w:eastAsia="仿宋"/>
                <w:kern w:val="0"/>
                <w:szCs w:val="21"/>
              </w:rPr>
            </w:pPr>
            <w:r>
              <w:rPr>
                <w:rFonts w:eastAsia="仿宋"/>
                <w:kern w:val="0"/>
                <w:szCs w:val="21"/>
              </w:rPr>
              <w:t>各类放射性装置有符合国家相关规定的操作规程、安保方案及应急预案，并遵照执行</w:t>
            </w:r>
          </w:p>
        </w:tc>
        <w:tc>
          <w:tcPr>
            <w:tcW w:w="5392" w:type="dxa"/>
            <w:gridSpan w:val="2"/>
            <w:tcMar>
              <w:left w:w="45" w:type="dxa"/>
              <w:right w:w="45" w:type="dxa"/>
            </w:tcMar>
            <w:vAlign w:val="center"/>
          </w:tcPr>
          <w:p w14:paraId="42893B77"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26</w:t>
            </w:r>
            <w:r>
              <w:rPr>
                <w:rFonts w:eastAsia="仿宋" w:hint="eastAsia"/>
                <w:kern w:val="0"/>
                <w:szCs w:val="21"/>
              </w:rPr>
              <w:t>）</w:t>
            </w:r>
            <w:r>
              <w:rPr>
                <w:rFonts w:eastAsia="仿宋"/>
                <w:kern w:val="0"/>
                <w:szCs w:val="21"/>
              </w:rPr>
              <w:t>重点关注</w:t>
            </w:r>
            <w:r>
              <w:rPr>
                <w:rFonts w:eastAsia="仿宋"/>
                <w:kern w:val="0"/>
                <w:szCs w:val="21"/>
              </w:rPr>
              <w:t>γ</w:t>
            </w:r>
            <w:r>
              <w:rPr>
                <w:rFonts w:eastAsia="仿宋"/>
                <w:kern w:val="0"/>
                <w:szCs w:val="21"/>
              </w:rPr>
              <w:t>辐照、电子加速器、射线探伤仪、非密封放射性实验操作、</w:t>
            </w:r>
            <w:r>
              <w:rPr>
                <w:rFonts w:eastAsia="仿宋" w:hint="eastAsia"/>
                <w:kern w:val="0"/>
                <w:szCs w:val="21"/>
              </w:rPr>
              <w:t>V</w:t>
            </w:r>
            <w:r>
              <w:rPr>
                <w:rFonts w:eastAsia="仿宋"/>
                <w:kern w:val="0"/>
                <w:szCs w:val="21"/>
              </w:rPr>
              <w:t>类以上的密封性放射性实验操作</w:t>
            </w:r>
            <w:r>
              <w:rPr>
                <w:rFonts w:eastAsia="仿宋" w:hint="eastAsia"/>
                <w:kern w:val="0"/>
                <w:szCs w:val="21"/>
              </w:rPr>
              <w:t>。</w:t>
            </w:r>
            <w:bookmarkStart w:id="1" w:name="_Hlk67119357"/>
          </w:p>
          <w:p w14:paraId="25BB28A0" w14:textId="77777777" w:rsidR="00EE6005" w:rsidRDefault="00EE6005" w:rsidP="00EE6005">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27</w:t>
            </w:r>
            <w:r>
              <w:rPr>
                <w:rFonts w:eastAsia="仿宋" w:hint="eastAsia"/>
                <w:kern w:val="0"/>
                <w:szCs w:val="21"/>
              </w:rPr>
              <w:t>）</w:t>
            </w:r>
            <w:r>
              <w:rPr>
                <w:rFonts w:eastAsia="仿宋"/>
                <w:kern w:val="0"/>
                <w:szCs w:val="21"/>
              </w:rPr>
              <w:t>查看辐射事故应急预案</w:t>
            </w:r>
            <w:bookmarkEnd w:id="1"/>
            <w:r>
              <w:rPr>
                <w:rFonts w:eastAsia="仿宋"/>
                <w:kern w:val="0"/>
                <w:szCs w:val="21"/>
              </w:rPr>
              <w:t>及应急演练记录（每年不少于一次演练）</w:t>
            </w:r>
            <w:r>
              <w:rPr>
                <w:rFonts w:eastAsia="仿宋" w:hint="eastAsia"/>
                <w:kern w:val="0"/>
                <w:szCs w:val="21"/>
              </w:rPr>
              <w:t>。</w:t>
            </w:r>
          </w:p>
        </w:tc>
        <w:tc>
          <w:tcPr>
            <w:tcW w:w="1612" w:type="dxa"/>
          </w:tcPr>
          <w:p w14:paraId="5ED59129" w14:textId="2880DA44" w:rsidR="00EE6005" w:rsidRDefault="00431BAB" w:rsidP="00EE6005">
            <w:pPr>
              <w:widowControl/>
              <w:spacing w:line="300" w:lineRule="exact"/>
              <w:rPr>
                <w:rFonts w:ascii="仿宋" w:eastAsia="仿宋" w:hAnsi="仿宋"/>
                <w:bCs/>
                <w:kern w:val="0"/>
                <w:szCs w:val="21"/>
              </w:rPr>
            </w:pPr>
            <w:r>
              <w:rPr>
                <w:rFonts w:eastAsia="仿宋" w:hint="eastAsia"/>
                <w:bCs/>
                <w:kern w:val="0"/>
                <w:szCs w:val="21"/>
              </w:rPr>
              <w:t>化工学院</w:t>
            </w:r>
          </w:p>
        </w:tc>
        <w:tc>
          <w:tcPr>
            <w:tcW w:w="2551" w:type="dxa"/>
            <w:tcMar>
              <w:left w:w="45" w:type="dxa"/>
              <w:right w:w="45" w:type="dxa"/>
            </w:tcMar>
          </w:tcPr>
          <w:p w14:paraId="18125BF7" w14:textId="22BE57DE" w:rsidR="00EE6005" w:rsidRDefault="00EE6005" w:rsidP="00EE6005">
            <w:pPr>
              <w:widowControl/>
              <w:spacing w:line="300" w:lineRule="exact"/>
              <w:rPr>
                <w:rFonts w:ascii="仿宋" w:eastAsia="仿宋" w:hAnsi="仿宋"/>
                <w:bCs/>
                <w:kern w:val="0"/>
                <w:szCs w:val="21"/>
              </w:rPr>
            </w:pPr>
            <w:r>
              <w:rPr>
                <w:rFonts w:eastAsia="仿宋" w:hint="eastAsia"/>
                <w:kern w:val="0"/>
                <w:szCs w:val="21"/>
              </w:rPr>
              <w:t>提供辐射事故应急预案及应急演练记录</w:t>
            </w:r>
          </w:p>
        </w:tc>
        <w:tc>
          <w:tcPr>
            <w:tcW w:w="1647" w:type="dxa"/>
          </w:tcPr>
          <w:p w14:paraId="789A4F2C" w14:textId="08984FA8" w:rsidR="00EE6005" w:rsidRDefault="00FA20D9" w:rsidP="00EE6005">
            <w:pPr>
              <w:widowControl/>
              <w:spacing w:line="300" w:lineRule="exact"/>
              <w:rPr>
                <w:rFonts w:ascii="仿宋" w:eastAsia="仿宋" w:hAnsi="仿宋"/>
                <w:bCs/>
                <w:kern w:val="0"/>
                <w:szCs w:val="21"/>
              </w:rPr>
            </w:pPr>
            <w:r>
              <w:rPr>
                <w:rFonts w:eastAsia="仿宋" w:hint="eastAsia"/>
                <w:kern w:val="0"/>
                <w:szCs w:val="21"/>
              </w:rPr>
              <w:t>自查</w:t>
            </w:r>
          </w:p>
        </w:tc>
        <w:tc>
          <w:tcPr>
            <w:tcW w:w="1673" w:type="dxa"/>
          </w:tcPr>
          <w:p w14:paraId="2B0F9848" w14:textId="7AF6CCC8" w:rsidR="00EE6005" w:rsidRDefault="00E27214" w:rsidP="00EE6005">
            <w:pPr>
              <w:widowControl/>
              <w:spacing w:line="300" w:lineRule="exact"/>
              <w:rPr>
                <w:rFonts w:ascii="仿宋" w:eastAsia="仿宋" w:hAnsi="仿宋"/>
                <w:bCs/>
                <w:kern w:val="0"/>
                <w:szCs w:val="21"/>
              </w:rPr>
            </w:pPr>
            <w:r>
              <w:rPr>
                <w:rFonts w:eastAsia="仿宋" w:hint="eastAsia"/>
                <w:kern w:val="0"/>
                <w:szCs w:val="21"/>
              </w:rPr>
              <w:t>二级单位分管实验室安全工作领导</w:t>
            </w:r>
          </w:p>
        </w:tc>
      </w:tr>
      <w:tr w:rsidR="00EE6005" w14:paraId="710E02C3" w14:textId="1051D58E" w:rsidTr="009C514C">
        <w:trPr>
          <w:trHeight w:val="23"/>
          <w:jc w:val="center"/>
        </w:trPr>
        <w:tc>
          <w:tcPr>
            <w:tcW w:w="848" w:type="dxa"/>
            <w:tcMar>
              <w:left w:w="45" w:type="dxa"/>
              <w:right w:w="45" w:type="dxa"/>
            </w:tcMar>
            <w:vAlign w:val="center"/>
          </w:tcPr>
          <w:p w14:paraId="3A6D1CCF" w14:textId="77777777" w:rsidR="00EE6005" w:rsidRDefault="00EE6005" w:rsidP="00EE6005">
            <w:pPr>
              <w:widowControl/>
              <w:spacing w:line="300" w:lineRule="exact"/>
              <w:rPr>
                <w:rFonts w:eastAsia="仿宋"/>
                <w:kern w:val="0"/>
                <w:szCs w:val="21"/>
              </w:rPr>
            </w:pPr>
            <w:r>
              <w:rPr>
                <w:rFonts w:eastAsia="仿宋"/>
                <w:kern w:val="0"/>
                <w:szCs w:val="21"/>
              </w:rPr>
              <w:t>11.3.2</w:t>
            </w:r>
          </w:p>
        </w:tc>
        <w:tc>
          <w:tcPr>
            <w:tcW w:w="2404" w:type="dxa"/>
            <w:tcMar>
              <w:left w:w="45" w:type="dxa"/>
              <w:right w:w="45" w:type="dxa"/>
            </w:tcMar>
            <w:vAlign w:val="center"/>
          </w:tcPr>
          <w:p w14:paraId="06F6FF6E" w14:textId="77777777" w:rsidR="00EE6005" w:rsidRDefault="00EE6005" w:rsidP="00EE6005">
            <w:pPr>
              <w:widowControl/>
              <w:spacing w:line="300" w:lineRule="exact"/>
              <w:rPr>
                <w:rFonts w:eastAsia="仿宋"/>
                <w:kern w:val="0"/>
                <w:szCs w:val="21"/>
              </w:rPr>
            </w:pPr>
            <w:r>
              <w:rPr>
                <w:rFonts w:eastAsia="仿宋"/>
                <w:kern w:val="0"/>
                <w:szCs w:val="21"/>
              </w:rPr>
              <w:t>放射源及设备报废时有符合国家相关规定的处置方案或回收协议</w:t>
            </w:r>
          </w:p>
        </w:tc>
        <w:tc>
          <w:tcPr>
            <w:tcW w:w="5392" w:type="dxa"/>
            <w:gridSpan w:val="2"/>
            <w:tcMar>
              <w:left w:w="45" w:type="dxa"/>
              <w:right w:w="45" w:type="dxa"/>
            </w:tcMar>
            <w:vAlign w:val="center"/>
          </w:tcPr>
          <w:p w14:paraId="4CB1C45A"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28</w:t>
            </w:r>
            <w:r>
              <w:rPr>
                <w:rFonts w:eastAsia="仿宋" w:hint="eastAsia"/>
                <w:kern w:val="0"/>
                <w:szCs w:val="21"/>
              </w:rPr>
              <w:t>）</w:t>
            </w:r>
            <w:r>
              <w:rPr>
                <w:rFonts w:eastAsia="仿宋"/>
                <w:kern w:val="0"/>
                <w:szCs w:val="21"/>
              </w:rPr>
              <w:t>中、长半衰期核素固液废物有符合国家相关规定的处置方案或回收协议，短半衰期核素固液废弃物放置</w:t>
            </w:r>
            <w:r>
              <w:rPr>
                <w:rFonts w:eastAsia="仿宋"/>
                <w:kern w:val="0"/>
                <w:szCs w:val="21"/>
              </w:rPr>
              <w:t>10</w:t>
            </w:r>
            <w:r>
              <w:rPr>
                <w:rFonts w:eastAsia="仿宋"/>
                <w:kern w:val="0"/>
                <w:szCs w:val="21"/>
              </w:rPr>
              <w:t>个半衰期经检测达标</w:t>
            </w:r>
            <w:r>
              <w:rPr>
                <w:rFonts w:eastAsia="仿宋" w:hint="eastAsia"/>
                <w:kern w:val="0"/>
                <w:szCs w:val="21"/>
              </w:rPr>
              <w:t>并经审管部门的批准可以</w:t>
            </w:r>
            <w:r>
              <w:rPr>
                <w:rFonts w:eastAsia="仿宋"/>
                <w:kern w:val="0"/>
                <w:szCs w:val="21"/>
              </w:rPr>
              <w:t>作为普通</w:t>
            </w:r>
            <w:r>
              <w:rPr>
                <w:rFonts w:eastAsia="仿宋" w:hint="eastAsia"/>
                <w:kern w:val="0"/>
                <w:szCs w:val="21"/>
              </w:rPr>
              <w:t>废</w:t>
            </w:r>
            <w:r>
              <w:rPr>
                <w:rFonts w:eastAsia="仿宋"/>
                <w:kern w:val="0"/>
                <w:szCs w:val="21"/>
              </w:rPr>
              <w:t>物处理，并有处置记录</w:t>
            </w:r>
            <w:r>
              <w:rPr>
                <w:rFonts w:eastAsia="仿宋" w:hint="eastAsia"/>
                <w:kern w:val="0"/>
                <w:szCs w:val="21"/>
              </w:rPr>
              <w:t>。</w:t>
            </w:r>
          </w:p>
          <w:p w14:paraId="5AC67CAC" w14:textId="77777777" w:rsidR="00EE6005" w:rsidRDefault="00EE6005" w:rsidP="00EE6005">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29</w:t>
            </w:r>
            <w:r>
              <w:rPr>
                <w:rFonts w:eastAsia="仿宋" w:hint="eastAsia"/>
                <w:kern w:val="0"/>
                <w:szCs w:val="21"/>
              </w:rPr>
              <w:t>）</w:t>
            </w:r>
            <w:r>
              <w:rPr>
                <w:rFonts w:eastAsia="仿宋"/>
                <w:kern w:val="0"/>
                <w:szCs w:val="21"/>
              </w:rPr>
              <w:t>报废含有放射源或可产生放射性的设备，</w:t>
            </w:r>
            <w:r>
              <w:rPr>
                <w:rFonts w:eastAsia="仿宋" w:hint="eastAsia"/>
                <w:kern w:val="0"/>
                <w:szCs w:val="21"/>
              </w:rPr>
              <w:t>须</w:t>
            </w:r>
            <w:r>
              <w:rPr>
                <w:rFonts w:eastAsia="仿宋"/>
                <w:kern w:val="0"/>
                <w:szCs w:val="21"/>
              </w:rPr>
              <w:t>报学校管理部门同意，并按国家规定进行退役处置</w:t>
            </w:r>
            <w:r>
              <w:rPr>
                <w:rFonts w:eastAsia="仿宋" w:hint="eastAsia"/>
                <w:kern w:val="0"/>
                <w:szCs w:val="21"/>
              </w:rPr>
              <w:t>。</w:t>
            </w:r>
            <w:r>
              <w:rPr>
                <w:rFonts w:eastAsia="仿宋"/>
                <w:bCs/>
                <w:kern w:val="0"/>
                <w:szCs w:val="21"/>
              </w:rPr>
              <w:t>X</w:t>
            </w:r>
            <w:r>
              <w:rPr>
                <w:rFonts w:eastAsia="仿宋"/>
                <w:bCs/>
                <w:kern w:val="0"/>
                <w:szCs w:val="21"/>
              </w:rPr>
              <w:t>光管报废时应破坏高压设备，拍照留存</w:t>
            </w:r>
            <w:r>
              <w:rPr>
                <w:rFonts w:eastAsia="仿宋" w:hint="eastAsia"/>
                <w:bCs/>
                <w:kern w:val="0"/>
                <w:szCs w:val="21"/>
              </w:rPr>
              <w:t>。</w:t>
            </w:r>
          </w:p>
          <w:p w14:paraId="0BA9B35F" w14:textId="77777777" w:rsidR="00EE6005" w:rsidRDefault="00EE6005" w:rsidP="00EE6005">
            <w:pPr>
              <w:widowControl/>
              <w:spacing w:line="300" w:lineRule="exact"/>
              <w:rPr>
                <w:rFonts w:eastAsia="仿宋"/>
                <w:kern w:val="0"/>
                <w:szCs w:val="21"/>
              </w:rPr>
            </w:pPr>
            <w:r>
              <w:rPr>
                <w:rFonts w:eastAsia="仿宋" w:hint="eastAsia"/>
                <w:bCs/>
                <w:kern w:val="0"/>
                <w:szCs w:val="21"/>
              </w:rPr>
              <w:t>（</w:t>
            </w:r>
            <w:r>
              <w:rPr>
                <w:rFonts w:eastAsia="仿宋" w:hint="eastAsia"/>
                <w:bCs/>
                <w:kern w:val="0"/>
                <w:szCs w:val="21"/>
              </w:rPr>
              <w:t>2</w:t>
            </w:r>
            <w:r>
              <w:rPr>
                <w:rFonts w:eastAsia="仿宋"/>
                <w:bCs/>
                <w:kern w:val="0"/>
                <w:szCs w:val="21"/>
              </w:rPr>
              <w:t>30</w:t>
            </w:r>
            <w:r>
              <w:rPr>
                <w:rFonts w:eastAsia="仿宋" w:hint="eastAsia"/>
                <w:bCs/>
                <w:kern w:val="0"/>
                <w:szCs w:val="21"/>
              </w:rPr>
              <w:t>）</w:t>
            </w:r>
            <w:r>
              <w:rPr>
                <w:rFonts w:eastAsia="仿宋"/>
                <w:kern w:val="0"/>
                <w:szCs w:val="21"/>
              </w:rPr>
              <w:t>涉源实验场所退役，须按国家相关规定执行</w:t>
            </w:r>
            <w:r>
              <w:rPr>
                <w:rFonts w:eastAsia="仿宋" w:hint="eastAsia"/>
                <w:kern w:val="0"/>
                <w:szCs w:val="21"/>
              </w:rPr>
              <w:t>。</w:t>
            </w:r>
          </w:p>
        </w:tc>
        <w:tc>
          <w:tcPr>
            <w:tcW w:w="1612" w:type="dxa"/>
          </w:tcPr>
          <w:p w14:paraId="14AA0F86" w14:textId="1CEDE856" w:rsidR="00EE6005" w:rsidRDefault="00431BAB" w:rsidP="00EE6005">
            <w:pPr>
              <w:widowControl/>
              <w:spacing w:line="300" w:lineRule="exact"/>
              <w:rPr>
                <w:rFonts w:eastAsia="仿宋"/>
                <w:bCs/>
                <w:kern w:val="0"/>
                <w:szCs w:val="21"/>
              </w:rPr>
            </w:pPr>
            <w:r>
              <w:rPr>
                <w:rFonts w:eastAsia="仿宋" w:hint="eastAsia"/>
                <w:bCs/>
                <w:kern w:val="0"/>
                <w:szCs w:val="21"/>
              </w:rPr>
              <w:t>化工学院</w:t>
            </w:r>
          </w:p>
        </w:tc>
        <w:tc>
          <w:tcPr>
            <w:tcW w:w="2551" w:type="dxa"/>
            <w:tcMar>
              <w:left w:w="45" w:type="dxa"/>
              <w:right w:w="45" w:type="dxa"/>
            </w:tcMar>
          </w:tcPr>
          <w:p w14:paraId="0852F1AC" w14:textId="10C30E56" w:rsidR="00EE6005" w:rsidRDefault="00EE6005" w:rsidP="00EE6005">
            <w:pPr>
              <w:widowControl/>
              <w:spacing w:line="300" w:lineRule="exact"/>
              <w:rPr>
                <w:rFonts w:eastAsia="仿宋"/>
                <w:bCs/>
                <w:kern w:val="0"/>
                <w:szCs w:val="21"/>
              </w:rPr>
            </w:pPr>
            <w:r>
              <w:rPr>
                <w:rFonts w:eastAsia="仿宋" w:hint="eastAsia"/>
                <w:kern w:val="0"/>
                <w:szCs w:val="21"/>
              </w:rPr>
              <w:t>提供放射源处理记录</w:t>
            </w:r>
          </w:p>
        </w:tc>
        <w:tc>
          <w:tcPr>
            <w:tcW w:w="1647" w:type="dxa"/>
          </w:tcPr>
          <w:p w14:paraId="64355089" w14:textId="3BCEFF98" w:rsidR="00EE6005" w:rsidRDefault="00FA20D9" w:rsidP="00EE6005">
            <w:pPr>
              <w:widowControl/>
              <w:spacing w:line="300" w:lineRule="exact"/>
              <w:rPr>
                <w:rFonts w:eastAsia="仿宋"/>
                <w:bCs/>
                <w:kern w:val="0"/>
                <w:szCs w:val="21"/>
              </w:rPr>
            </w:pPr>
            <w:r>
              <w:rPr>
                <w:rFonts w:eastAsia="仿宋" w:hint="eastAsia"/>
                <w:kern w:val="0"/>
                <w:szCs w:val="21"/>
              </w:rPr>
              <w:t>自查</w:t>
            </w:r>
          </w:p>
        </w:tc>
        <w:tc>
          <w:tcPr>
            <w:tcW w:w="1673" w:type="dxa"/>
          </w:tcPr>
          <w:p w14:paraId="2E7A626F" w14:textId="4B3BF8DD" w:rsidR="00EE6005" w:rsidRDefault="00E27214" w:rsidP="00EE6005">
            <w:pPr>
              <w:widowControl/>
              <w:spacing w:line="300" w:lineRule="exact"/>
              <w:rPr>
                <w:rFonts w:eastAsia="仿宋"/>
                <w:bCs/>
                <w:kern w:val="0"/>
                <w:szCs w:val="21"/>
              </w:rPr>
            </w:pPr>
            <w:r>
              <w:rPr>
                <w:rFonts w:eastAsia="仿宋" w:hint="eastAsia"/>
                <w:kern w:val="0"/>
                <w:szCs w:val="21"/>
              </w:rPr>
              <w:t>二级单位分管实验室安全工作领导</w:t>
            </w:r>
          </w:p>
        </w:tc>
      </w:tr>
      <w:tr w:rsidR="00EE6005" w14:paraId="7A9B5BB4" w14:textId="281EF87E" w:rsidTr="00431BAB">
        <w:trPr>
          <w:trHeight w:val="23"/>
          <w:jc w:val="center"/>
        </w:trPr>
        <w:tc>
          <w:tcPr>
            <w:tcW w:w="848" w:type="dxa"/>
            <w:tcMar>
              <w:left w:w="45" w:type="dxa"/>
              <w:right w:w="45" w:type="dxa"/>
            </w:tcMar>
            <w:vAlign w:val="center"/>
          </w:tcPr>
          <w:p w14:paraId="418CE448" w14:textId="77777777" w:rsidR="00EE6005" w:rsidRDefault="00EE6005" w:rsidP="00EE6005">
            <w:pPr>
              <w:widowControl/>
              <w:spacing w:line="300" w:lineRule="exact"/>
              <w:rPr>
                <w:rFonts w:eastAsia="仿宋"/>
                <w:kern w:val="0"/>
                <w:szCs w:val="21"/>
              </w:rPr>
            </w:pPr>
            <w:r>
              <w:rPr>
                <w:rFonts w:eastAsia="仿宋"/>
                <w:kern w:val="0"/>
                <w:szCs w:val="21"/>
              </w:rPr>
              <w:t>11.3.3</w:t>
            </w:r>
          </w:p>
        </w:tc>
        <w:tc>
          <w:tcPr>
            <w:tcW w:w="2404" w:type="dxa"/>
            <w:tcMar>
              <w:left w:w="45" w:type="dxa"/>
              <w:right w:w="45" w:type="dxa"/>
            </w:tcMar>
            <w:vAlign w:val="center"/>
          </w:tcPr>
          <w:p w14:paraId="551E784B" w14:textId="77777777" w:rsidR="00EE6005" w:rsidRDefault="00EE6005" w:rsidP="00EE6005">
            <w:pPr>
              <w:widowControl/>
              <w:spacing w:line="300" w:lineRule="exact"/>
              <w:rPr>
                <w:rFonts w:eastAsia="仿宋"/>
                <w:kern w:val="0"/>
                <w:szCs w:val="21"/>
              </w:rPr>
            </w:pPr>
            <w:r>
              <w:rPr>
                <w:rFonts w:eastAsia="仿宋"/>
                <w:kern w:val="0"/>
                <w:szCs w:val="21"/>
              </w:rPr>
              <w:t>放射性废物（源）应严加管理，不得作为普通废物处理，不得擅自处置</w:t>
            </w:r>
          </w:p>
        </w:tc>
        <w:tc>
          <w:tcPr>
            <w:tcW w:w="5392" w:type="dxa"/>
            <w:gridSpan w:val="2"/>
            <w:tcMar>
              <w:left w:w="45" w:type="dxa"/>
              <w:right w:w="45" w:type="dxa"/>
            </w:tcMar>
            <w:vAlign w:val="center"/>
          </w:tcPr>
          <w:p w14:paraId="0CF9C2CB" w14:textId="77777777" w:rsidR="00EE6005" w:rsidRDefault="00EE6005" w:rsidP="00EE6005">
            <w:pPr>
              <w:widowControl/>
              <w:spacing w:line="300" w:lineRule="exact"/>
              <w:rPr>
                <w:rFonts w:eastAsia="仿宋"/>
                <w:kern w:val="0"/>
                <w:szCs w:val="21"/>
              </w:rPr>
            </w:pPr>
            <w:bookmarkStart w:id="2" w:name="_Hlk67118907"/>
            <w:r>
              <w:rPr>
                <w:rFonts w:eastAsia="仿宋" w:hint="eastAsia"/>
                <w:kern w:val="0"/>
                <w:szCs w:val="21"/>
              </w:rPr>
              <w:t>（</w:t>
            </w:r>
            <w:r>
              <w:rPr>
                <w:rFonts w:eastAsia="仿宋" w:hint="eastAsia"/>
                <w:kern w:val="0"/>
                <w:szCs w:val="21"/>
              </w:rPr>
              <w:t>2</w:t>
            </w:r>
            <w:r>
              <w:rPr>
                <w:rFonts w:eastAsia="仿宋"/>
                <w:kern w:val="0"/>
                <w:szCs w:val="21"/>
              </w:rPr>
              <w:t>31</w:t>
            </w:r>
            <w:r>
              <w:rPr>
                <w:rFonts w:eastAsia="仿宋" w:hint="eastAsia"/>
                <w:kern w:val="0"/>
                <w:szCs w:val="21"/>
              </w:rPr>
              <w:t>）</w:t>
            </w:r>
            <w:r>
              <w:rPr>
                <w:rFonts w:eastAsia="仿宋"/>
                <w:kern w:val="0"/>
                <w:szCs w:val="21"/>
              </w:rPr>
              <w:t>相关实验室应当配置专门的放射性废物收集桶；放射性废液送贮前应进行固化整备</w:t>
            </w:r>
            <w:r>
              <w:rPr>
                <w:rFonts w:eastAsia="仿宋" w:hint="eastAsia"/>
                <w:kern w:val="0"/>
                <w:szCs w:val="21"/>
              </w:rPr>
              <w:t>。</w:t>
            </w:r>
          </w:p>
          <w:p w14:paraId="64B2AEA6"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32</w:t>
            </w:r>
            <w:r>
              <w:rPr>
                <w:rFonts w:eastAsia="仿宋" w:hint="eastAsia"/>
                <w:kern w:val="0"/>
                <w:szCs w:val="21"/>
              </w:rPr>
              <w:t>）</w:t>
            </w:r>
            <w:r>
              <w:rPr>
                <w:rFonts w:eastAsia="仿宋"/>
                <w:kern w:val="0"/>
                <w:szCs w:val="21"/>
              </w:rPr>
              <w:t>放射性废物应及时送交</w:t>
            </w:r>
            <w:bookmarkEnd w:id="2"/>
            <w:r>
              <w:rPr>
                <w:rFonts w:eastAsia="仿宋" w:hint="eastAsia"/>
                <w:kern w:val="0"/>
                <w:szCs w:val="21"/>
              </w:rPr>
              <w:t>有资质的放射性废物集中贮存单位贮存。</w:t>
            </w:r>
          </w:p>
          <w:p w14:paraId="35E30C65"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33</w:t>
            </w:r>
            <w:r>
              <w:rPr>
                <w:rFonts w:eastAsia="仿宋" w:hint="eastAsia"/>
                <w:kern w:val="0"/>
                <w:szCs w:val="21"/>
              </w:rPr>
              <w:t>）</w:t>
            </w:r>
            <w:r>
              <w:rPr>
                <w:rFonts w:eastAsia="仿宋"/>
                <w:kern w:val="0"/>
                <w:szCs w:val="21"/>
              </w:rPr>
              <w:t>排放气态或液态放射性流出物应严格按照环评和地方生态环境部门批准的排放量和排放方式执行</w:t>
            </w:r>
            <w:r>
              <w:rPr>
                <w:rFonts w:eastAsia="仿宋" w:hint="eastAsia"/>
                <w:kern w:val="0"/>
                <w:szCs w:val="21"/>
              </w:rPr>
              <w:t>。</w:t>
            </w:r>
          </w:p>
        </w:tc>
        <w:tc>
          <w:tcPr>
            <w:tcW w:w="1612" w:type="dxa"/>
          </w:tcPr>
          <w:p w14:paraId="4A360B5C" w14:textId="7FE4C257" w:rsidR="00EE6005" w:rsidRDefault="00431BAB" w:rsidP="00EE6005">
            <w:pPr>
              <w:widowControl/>
              <w:spacing w:line="300" w:lineRule="exact"/>
              <w:rPr>
                <w:rFonts w:ascii="仿宋" w:eastAsia="仿宋" w:hAnsi="仿宋"/>
                <w:bCs/>
                <w:kern w:val="0"/>
                <w:szCs w:val="21"/>
              </w:rPr>
            </w:pPr>
            <w:r>
              <w:rPr>
                <w:rFonts w:eastAsia="仿宋" w:hint="eastAsia"/>
                <w:bCs/>
                <w:kern w:val="0"/>
                <w:szCs w:val="21"/>
              </w:rPr>
              <w:t>化工学院</w:t>
            </w:r>
          </w:p>
        </w:tc>
        <w:tc>
          <w:tcPr>
            <w:tcW w:w="2551" w:type="dxa"/>
            <w:tcMar>
              <w:left w:w="45" w:type="dxa"/>
              <w:right w:w="45" w:type="dxa"/>
            </w:tcMar>
          </w:tcPr>
          <w:p w14:paraId="625F3C5B" w14:textId="10DBBA42" w:rsidR="00EE6005" w:rsidRDefault="00EE6005" w:rsidP="00EE6005">
            <w:pPr>
              <w:widowControl/>
              <w:spacing w:line="300" w:lineRule="exact"/>
              <w:rPr>
                <w:rFonts w:ascii="仿宋" w:eastAsia="仿宋" w:hAnsi="仿宋"/>
                <w:bCs/>
                <w:kern w:val="0"/>
                <w:szCs w:val="21"/>
              </w:rPr>
            </w:pPr>
            <w:r>
              <w:rPr>
                <w:rFonts w:eastAsia="仿宋" w:hint="eastAsia"/>
                <w:kern w:val="0"/>
                <w:szCs w:val="21"/>
              </w:rPr>
              <w:t>自查</w:t>
            </w:r>
          </w:p>
        </w:tc>
        <w:tc>
          <w:tcPr>
            <w:tcW w:w="1647" w:type="dxa"/>
          </w:tcPr>
          <w:p w14:paraId="27C3BABF" w14:textId="4A64DCF9" w:rsidR="00EE6005" w:rsidRDefault="00FA20D9" w:rsidP="00EE6005">
            <w:pPr>
              <w:widowControl/>
              <w:spacing w:line="300" w:lineRule="exact"/>
              <w:rPr>
                <w:rFonts w:ascii="仿宋" w:eastAsia="仿宋" w:hAnsi="仿宋"/>
                <w:bCs/>
                <w:kern w:val="0"/>
                <w:szCs w:val="21"/>
              </w:rPr>
            </w:pPr>
            <w:r>
              <w:rPr>
                <w:rFonts w:eastAsia="仿宋" w:hint="eastAsia"/>
                <w:kern w:val="0"/>
                <w:szCs w:val="21"/>
              </w:rPr>
              <w:t>自查</w:t>
            </w:r>
          </w:p>
        </w:tc>
        <w:tc>
          <w:tcPr>
            <w:tcW w:w="1673" w:type="dxa"/>
          </w:tcPr>
          <w:p w14:paraId="472FCE25" w14:textId="2E0A4A11" w:rsidR="00EE6005" w:rsidRDefault="00E27214" w:rsidP="00EE6005">
            <w:pPr>
              <w:widowControl/>
              <w:spacing w:line="300" w:lineRule="exact"/>
              <w:rPr>
                <w:rFonts w:ascii="仿宋" w:eastAsia="仿宋" w:hAnsi="仿宋"/>
                <w:bCs/>
                <w:kern w:val="0"/>
                <w:szCs w:val="21"/>
              </w:rPr>
            </w:pPr>
            <w:r>
              <w:rPr>
                <w:rFonts w:eastAsia="仿宋" w:hint="eastAsia"/>
                <w:kern w:val="0"/>
                <w:szCs w:val="21"/>
              </w:rPr>
              <w:t>二级单位分管实验室安全工作领导</w:t>
            </w:r>
          </w:p>
        </w:tc>
      </w:tr>
      <w:tr w:rsidR="00EE6005" w14:paraId="2590DADC" w14:textId="10042927" w:rsidTr="002A47D1">
        <w:trPr>
          <w:trHeight w:val="23"/>
          <w:jc w:val="center"/>
        </w:trPr>
        <w:tc>
          <w:tcPr>
            <w:tcW w:w="848" w:type="dxa"/>
            <w:tcMar>
              <w:left w:w="45" w:type="dxa"/>
              <w:right w:w="45" w:type="dxa"/>
            </w:tcMar>
            <w:vAlign w:val="center"/>
          </w:tcPr>
          <w:p w14:paraId="3519F0C4" w14:textId="77777777" w:rsidR="00EE6005" w:rsidRDefault="00EE6005" w:rsidP="00EE6005">
            <w:pPr>
              <w:widowControl/>
              <w:spacing w:line="300" w:lineRule="exact"/>
              <w:rPr>
                <w:rFonts w:eastAsia="仿宋"/>
                <w:b/>
                <w:kern w:val="0"/>
                <w:szCs w:val="21"/>
              </w:rPr>
            </w:pPr>
            <w:r>
              <w:rPr>
                <w:rFonts w:eastAsia="仿宋"/>
                <w:b/>
                <w:kern w:val="0"/>
                <w:szCs w:val="21"/>
              </w:rPr>
              <w:t>12</w:t>
            </w:r>
          </w:p>
        </w:tc>
        <w:tc>
          <w:tcPr>
            <w:tcW w:w="2408" w:type="dxa"/>
          </w:tcPr>
          <w:p w14:paraId="48023052" w14:textId="77777777" w:rsidR="00EE6005" w:rsidRDefault="00EE6005" w:rsidP="00EE6005">
            <w:pPr>
              <w:widowControl/>
              <w:spacing w:line="300" w:lineRule="exact"/>
              <w:rPr>
                <w:rFonts w:eastAsia="仿宋"/>
                <w:b/>
                <w:kern w:val="0"/>
                <w:szCs w:val="21"/>
              </w:rPr>
            </w:pPr>
          </w:p>
        </w:tc>
        <w:tc>
          <w:tcPr>
            <w:tcW w:w="2694" w:type="dxa"/>
          </w:tcPr>
          <w:p w14:paraId="1DBFDCE7" w14:textId="77777777" w:rsidR="00EE6005" w:rsidRDefault="00EE6005" w:rsidP="00EE6005">
            <w:pPr>
              <w:widowControl/>
              <w:spacing w:line="300" w:lineRule="exact"/>
              <w:rPr>
                <w:rFonts w:eastAsia="仿宋"/>
                <w:b/>
                <w:kern w:val="0"/>
                <w:szCs w:val="21"/>
              </w:rPr>
            </w:pPr>
          </w:p>
        </w:tc>
        <w:tc>
          <w:tcPr>
            <w:tcW w:w="8504" w:type="dxa"/>
            <w:gridSpan w:val="4"/>
            <w:tcMar>
              <w:left w:w="45" w:type="dxa"/>
              <w:right w:w="45" w:type="dxa"/>
            </w:tcMar>
            <w:vAlign w:val="center"/>
          </w:tcPr>
          <w:p w14:paraId="3F366A17" w14:textId="1ADFFB7E" w:rsidR="00EE6005" w:rsidRDefault="00EE6005" w:rsidP="00EE6005">
            <w:pPr>
              <w:widowControl/>
              <w:spacing w:line="300" w:lineRule="exact"/>
              <w:rPr>
                <w:rFonts w:eastAsia="仿宋"/>
                <w:b/>
                <w:kern w:val="0"/>
                <w:szCs w:val="21"/>
              </w:rPr>
            </w:pPr>
            <w:r>
              <w:rPr>
                <w:rFonts w:eastAsia="仿宋"/>
                <w:b/>
                <w:kern w:val="0"/>
                <w:szCs w:val="21"/>
              </w:rPr>
              <w:t>机电等安全</w:t>
            </w:r>
          </w:p>
        </w:tc>
        <w:tc>
          <w:tcPr>
            <w:tcW w:w="1673" w:type="dxa"/>
          </w:tcPr>
          <w:p w14:paraId="0AAB6A21" w14:textId="77777777" w:rsidR="00EE6005" w:rsidRDefault="00EE6005" w:rsidP="00EE6005">
            <w:pPr>
              <w:widowControl/>
              <w:spacing w:line="300" w:lineRule="exact"/>
              <w:rPr>
                <w:rFonts w:eastAsia="仿宋"/>
                <w:b/>
                <w:kern w:val="0"/>
                <w:szCs w:val="21"/>
              </w:rPr>
            </w:pPr>
          </w:p>
        </w:tc>
      </w:tr>
      <w:tr w:rsidR="00EE6005" w14:paraId="2BAF44D9" w14:textId="6D1326DD" w:rsidTr="002A47D1">
        <w:trPr>
          <w:trHeight w:val="23"/>
          <w:jc w:val="center"/>
        </w:trPr>
        <w:tc>
          <w:tcPr>
            <w:tcW w:w="848" w:type="dxa"/>
            <w:tcMar>
              <w:left w:w="45" w:type="dxa"/>
              <w:right w:w="45" w:type="dxa"/>
            </w:tcMar>
            <w:vAlign w:val="center"/>
          </w:tcPr>
          <w:p w14:paraId="4128EFFB" w14:textId="77777777" w:rsidR="00EE6005" w:rsidRDefault="00EE6005" w:rsidP="00EE6005">
            <w:pPr>
              <w:widowControl/>
              <w:spacing w:line="300" w:lineRule="exact"/>
              <w:rPr>
                <w:rFonts w:eastAsia="仿宋"/>
                <w:b/>
                <w:kern w:val="0"/>
                <w:szCs w:val="21"/>
              </w:rPr>
            </w:pPr>
            <w:r>
              <w:rPr>
                <w:rFonts w:eastAsia="仿宋"/>
                <w:b/>
                <w:kern w:val="0"/>
                <w:szCs w:val="21"/>
              </w:rPr>
              <w:t>12.1</w:t>
            </w:r>
          </w:p>
        </w:tc>
        <w:tc>
          <w:tcPr>
            <w:tcW w:w="2408" w:type="dxa"/>
          </w:tcPr>
          <w:p w14:paraId="272187D5" w14:textId="77777777" w:rsidR="00EE6005" w:rsidRDefault="00EE6005" w:rsidP="00EE6005">
            <w:pPr>
              <w:widowControl/>
              <w:spacing w:line="300" w:lineRule="exact"/>
              <w:rPr>
                <w:rFonts w:eastAsia="仿宋"/>
                <w:b/>
                <w:kern w:val="0"/>
                <w:szCs w:val="21"/>
              </w:rPr>
            </w:pPr>
          </w:p>
        </w:tc>
        <w:tc>
          <w:tcPr>
            <w:tcW w:w="2694" w:type="dxa"/>
          </w:tcPr>
          <w:p w14:paraId="2986F927" w14:textId="77777777" w:rsidR="00EE6005" w:rsidRDefault="00EE6005" w:rsidP="00EE6005">
            <w:pPr>
              <w:widowControl/>
              <w:spacing w:line="300" w:lineRule="exact"/>
              <w:rPr>
                <w:rFonts w:eastAsia="仿宋"/>
                <w:b/>
                <w:kern w:val="0"/>
                <w:szCs w:val="21"/>
              </w:rPr>
            </w:pPr>
          </w:p>
        </w:tc>
        <w:tc>
          <w:tcPr>
            <w:tcW w:w="8504" w:type="dxa"/>
            <w:gridSpan w:val="4"/>
            <w:tcMar>
              <w:left w:w="45" w:type="dxa"/>
              <w:right w:w="45" w:type="dxa"/>
            </w:tcMar>
            <w:vAlign w:val="center"/>
          </w:tcPr>
          <w:p w14:paraId="5A8B43A7" w14:textId="648A525F" w:rsidR="00EE6005" w:rsidRDefault="00EE6005" w:rsidP="00EE6005">
            <w:pPr>
              <w:widowControl/>
              <w:spacing w:line="300" w:lineRule="exact"/>
              <w:rPr>
                <w:rFonts w:eastAsia="仿宋"/>
                <w:b/>
                <w:kern w:val="0"/>
                <w:szCs w:val="21"/>
              </w:rPr>
            </w:pPr>
            <w:r>
              <w:rPr>
                <w:rFonts w:eastAsia="仿宋"/>
                <w:b/>
                <w:kern w:val="0"/>
                <w:szCs w:val="21"/>
              </w:rPr>
              <w:t>仪器设备常规管理</w:t>
            </w:r>
          </w:p>
        </w:tc>
        <w:tc>
          <w:tcPr>
            <w:tcW w:w="1673" w:type="dxa"/>
          </w:tcPr>
          <w:p w14:paraId="12C6D2F1" w14:textId="77777777" w:rsidR="00EE6005" w:rsidRDefault="00EE6005" w:rsidP="00EE6005">
            <w:pPr>
              <w:widowControl/>
              <w:spacing w:line="300" w:lineRule="exact"/>
              <w:rPr>
                <w:rFonts w:eastAsia="仿宋"/>
                <w:b/>
                <w:kern w:val="0"/>
                <w:szCs w:val="21"/>
              </w:rPr>
            </w:pPr>
          </w:p>
        </w:tc>
      </w:tr>
      <w:tr w:rsidR="00EE6005" w14:paraId="7D12BF97" w14:textId="70971554" w:rsidTr="002E0DB6">
        <w:trPr>
          <w:trHeight w:val="23"/>
          <w:jc w:val="center"/>
        </w:trPr>
        <w:tc>
          <w:tcPr>
            <w:tcW w:w="848" w:type="dxa"/>
            <w:tcMar>
              <w:left w:w="45" w:type="dxa"/>
              <w:right w:w="45" w:type="dxa"/>
            </w:tcMar>
            <w:vAlign w:val="center"/>
          </w:tcPr>
          <w:p w14:paraId="7DF0F0E0" w14:textId="77777777" w:rsidR="00EE6005" w:rsidRDefault="00EE6005" w:rsidP="00EE6005">
            <w:pPr>
              <w:widowControl/>
              <w:spacing w:line="300" w:lineRule="exact"/>
              <w:rPr>
                <w:rFonts w:eastAsia="仿宋"/>
                <w:kern w:val="0"/>
                <w:szCs w:val="21"/>
              </w:rPr>
            </w:pPr>
            <w:r>
              <w:rPr>
                <w:rFonts w:eastAsia="仿宋"/>
                <w:kern w:val="0"/>
                <w:szCs w:val="21"/>
              </w:rPr>
              <w:t>12.1.1</w:t>
            </w:r>
          </w:p>
        </w:tc>
        <w:tc>
          <w:tcPr>
            <w:tcW w:w="2404" w:type="dxa"/>
            <w:tcMar>
              <w:left w:w="45" w:type="dxa"/>
              <w:right w:w="45" w:type="dxa"/>
            </w:tcMar>
            <w:vAlign w:val="center"/>
          </w:tcPr>
          <w:p w14:paraId="1F55BC7C" w14:textId="77777777" w:rsidR="00EE6005" w:rsidRDefault="00EE6005" w:rsidP="00EE6005">
            <w:pPr>
              <w:widowControl/>
              <w:spacing w:line="300" w:lineRule="exact"/>
              <w:rPr>
                <w:rFonts w:eastAsia="仿宋"/>
                <w:kern w:val="0"/>
                <w:szCs w:val="21"/>
              </w:rPr>
            </w:pPr>
            <w:r>
              <w:rPr>
                <w:rFonts w:eastAsia="仿宋"/>
                <w:kern w:val="0"/>
                <w:szCs w:val="21"/>
              </w:rPr>
              <w:t>建立设备台账，设备上有资产标签，有明确的管理人员</w:t>
            </w:r>
          </w:p>
        </w:tc>
        <w:tc>
          <w:tcPr>
            <w:tcW w:w="5392" w:type="dxa"/>
            <w:gridSpan w:val="2"/>
            <w:tcMar>
              <w:left w:w="45" w:type="dxa"/>
              <w:right w:w="45" w:type="dxa"/>
            </w:tcMar>
            <w:vAlign w:val="center"/>
          </w:tcPr>
          <w:p w14:paraId="372CA54F" w14:textId="77777777" w:rsidR="00EE6005" w:rsidRDefault="00EE6005" w:rsidP="00EE6005">
            <w:pPr>
              <w:widowControl/>
              <w:spacing w:line="300" w:lineRule="exact"/>
              <w:rPr>
                <w:rFonts w:eastAsia="仿宋"/>
                <w:b/>
                <w:bCs/>
                <w:kern w:val="0"/>
                <w:szCs w:val="21"/>
              </w:rPr>
            </w:pPr>
            <w:r>
              <w:rPr>
                <w:rFonts w:eastAsia="仿宋" w:hint="eastAsia"/>
                <w:kern w:val="0"/>
                <w:szCs w:val="21"/>
              </w:rPr>
              <w:t>（</w:t>
            </w:r>
            <w:r>
              <w:rPr>
                <w:rFonts w:eastAsia="仿宋" w:hint="eastAsia"/>
                <w:kern w:val="0"/>
                <w:szCs w:val="21"/>
              </w:rPr>
              <w:t>2</w:t>
            </w:r>
            <w:r>
              <w:rPr>
                <w:rFonts w:eastAsia="仿宋"/>
                <w:kern w:val="0"/>
                <w:szCs w:val="21"/>
              </w:rPr>
              <w:t>34</w:t>
            </w:r>
            <w:r>
              <w:rPr>
                <w:rFonts w:eastAsia="仿宋" w:hint="eastAsia"/>
                <w:kern w:val="0"/>
                <w:szCs w:val="21"/>
              </w:rPr>
              <w:t>）</w:t>
            </w:r>
            <w:r>
              <w:rPr>
                <w:rFonts w:eastAsia="仿宋"/>
                <w:kern w:val="0"/>
                <w:szCs w:val="21"/>
              </w:rPr>
              <w:t>查看电子或纸质台账</w:t>
            </w:r>
            <w:r>
              <w:rPr>
                <w:rFonts w:eastAsia="仿宋" w:hint="eastAsia"/>
                <w:kern w:val="0"/>
                <w:szCs w:val="21"/>
              </w:rPr>
              <w:t>。</w:t>
            </w:r>
          </w:p>
        </w:tc>
        <w:tc>
          <w:tcPr>
            <w:tcW w:w="1612" w:type="dxa"/>
          </w:tcPr>
          <w:p w14:paraId="503EE0EA" w14:textId="6D983D95" w:rsidR="00EE6005" w:rsidRDefault="00EE6005" w:rsidP="00EE6005">
            <w:pPr>
              <w:widowControl/>
              <w:spacing w:line="300" w:lineRule="exact"/>
              <w:rPr>
                <w:rFonts w:eastAsia="仿宋"/>
                <w:b/>
                <w:bCs/>
                <w:kern w:val="0"/>
                <w:szCs w:val="21"/>
              </w:rPr>
            </w:pPr>
            <w:r>
              <w:rPr>
                <w:rFonts w:eastAsia="仿宋" w:hint="eastAsia"/>
                <w:bCs/>
                <w:kern w:val="0"/>
                <w:szCs w:val="21"/>
              </w:rPr>
              <w:t>二级单位、国资处</w:t>
            </w:r>
          </w:p>
        </w:tc>
        <w:tc>
          <w:tcPr>
            <w:tcW w:w="2551" w:type="dxa"/>
            <w:tcMar>
              <w:left w:w="45" w:type="dxa"/>
              <w:right w:w="45" w:type="dxa"/>
            </w:tcMar>
            <w:vAlign w:val="center"/>
          </w:tcPr>
          <w:p w14:paraId="042EFC89" w14:textId="77777777" w:rsidR="00EE6005" w:rsidRDefault="00EE6005" w:rsidP="00EE6005">
            <w:pPr>
              <w:widowControl/>
              <w:spacing w:line="300" w:lineRule="exact"/>
              <w:rPr>
                <w:rFonts w:eastAsia="仿宋"/>
                <w:kern w:val="0"/>
                <w:szCs w:val="21"/>
              </w:rPr>
            </w:pPr>
            <w:r w:rsidRPr="008175D7">
              <w:rPr>
                <w:rFonts w:eastAsia="仿宋" w:hint="eastAsia"/>
                <w:kern w:val="0"/>
                <w:szCs w:val="21"/>
              </w:rPr>
              <w:t>张贴资产标签；建立纸质和电子台账，明确管理人，</w:t>
            </w:r>
          </w:p>
          <w:p w14:paraId="46CE8D62" w14:textId="0D8B7B3A" w:rsidR="00EE6005" w:rsidRPr="008175D7" w:rsidRDefault="00EE6005" w:rsidP="00EE6005">
            <w:pPr>
              <w:widowControl/>
              <w:spacing w:line="300" w:lineRule="exact"/>
              <w:rPr>
                <w:rFonts w:eastAsia="仿宋"/>
                <w:kern w:val="0"/>
                <w:szCs w:val="21"/>
              </w:rPr>
            </w:pPr>
            <w:r w:rsidRPr="008175D7">
              <w:rPr>
                <w:rFonts w:eastAsia="仿宋" w:hint="eastAsia"/>
                <w:b/>
                <w:bCs/>
                <w:kern w:val="0"/>
                <w:szCs w:val="21"/>
              </w:rPr>
              <w:t>做到账</w:t>
            </w:r>
            <w:r>
              <w:rPr>
                <w:rFonts w:eastAsia="仿宋" w:hint="eastAsia"/>
                <w:b/>
                <w:bCs/>
                <w:kern w:val="0"/>
                <w:szCs w:val="21"/>
              </w:rPr>
              <w:t>、</w:t>
            </w:r>
            <w:r w:rsidRPr="008175D7">
              <w:rPr>
                <w:rFonts w:eastAsia="仿宋" w:hint="eastAsia"/>
                <w:b/>
                <w:bCs/>
                <w:kern w:val="0"/>
                <w:szCs w:val="21"/>
              </w:rPr>
              <w:t>物</w:t>
            </w:r>
            <w:r>
              <w:rPr>
                <w:rFonts w:eastAsia="仿宋" w:hint="eastAsia"/>
                <w:b/>
                <w:bCs/>
                <w:kern w:val="0"/>
                <w:szCs w:val="21"/>
              </w:rPr>
              <w:t>、</w:t>
            </w:r>
            <w:r w:rsidRPr="008175D7">
              <w:rPr>
                <w:rFonts w:eastAsia="仿宋" w:hint="eastAsia"/>
                <w:b/>
                <w:bCs/>
                <w:kern w:val="0"/>
                <w:szCs w:val="21"/>
              </w:rPr>
              <w:t>人相符</w:t>
            </w:r>
          </w:p>
        </w:tc>
        <w:tc>
          <w:tcPr>
            <w:tcW w:w="1647" w:type="dxa"/>
          </w:tcPr>
          <w:p w14:paraId="3E8E0F59" w14:textId="10E1BC57" w:rsidR="00EE6005" w:rsidRDefault="00EE6005" w:rsidP="00EE6005">
            <w:pPr>
              <w:widowControl/>
              <w:spacing w:line="300" w:lineRule="exact"/>
              <w:rPr>
                <w:rFonts w:eastAsia="仿宋"/>
                <w:b/>
                <w:bCs/>
                <w:kern w:val="0"/>
                <w:szCs w:val="21"/>
              </w:rPr>
            </w:pPr>
            <w:r>
              <w:rPr>
                <w:rFonts w:eastAsia="仿宋" w:hint="eastAsia"/>
                <w:kern w:val="0"/>
                <w:szCs w:val="21"/>
              </w:rPr>
              <w:t>二级单位全面排查</w:t>
            </w:r>
          </w:p>
        </w:tc>
        <w:tc>
          <w:tcPr>
            <w:tcW w:w="1673" w:type="dxa"/>
          </w:tcPr>
          <w:p w14:paraId="6F1A370B" w14:textId="297D614C" w:rsidR="00EE6005" w:rsidRDefault="00E27214" w:rsidP="00EE6005">
            <w:pPr>
              <w:widowControl/>
              <w:spacing w:line="300" w:lineRule="exact"/>
              <w:rPr>
                <w:rFonts w:eastAsia="仿宋"/>
                <w:b/>
                <w:bCs/>
                <w:kern w:val="0"/>
                <w:szCs w:val="21"/>
              </w:rPr>
            </w:pPr>
            <w:r>
              <w:rPr>
                <w:rFonts w:eastAsia="仿宋" w:hint="eastAsia"/>
                <w:kern w:val="0"/>
                <w:szCs w:val="21"/>
              </w:rPr>
              <w:t>二级单位分管实验室安全工作领导</w:t>
            </w:r>
          </w:p>
        </w:tc>
      </w:tr>
      <w:tr w:rsidR="00EE6005" w14:paraId="0925052E" w14:textId="5BBE80D4" w:rsidTr="002E0DB6">
        <w:trPr>
          <w:trHeight w:val="23"/>
          <w:jc w:val="center"/>
        </w:trPr>
        <w:tc>
          <w:tcPr>
            <w:tcW w:w="848" w:type="dxa"/>
            <w:tcMar>
              <w:left w:w="45" w:type="dxa"/>
              <w:right w:w="45" w:type="dxa"/>
            </w:tcMar>
            <w:vAlign w:val="center"/>
          </w:tcPr>
          <w:p w14:paraId="534CFFA3" w14:textId="77777777" w:rsidR="00EE6005" w:rsidRDefault="00EE6005" w:rsidP="00EE6005">
            <w:pPr>
              <w:widowControl/>
              <w:spacing w:line="300" w:lineRule="exact"/>
              <w:rPr>
                <w:rFonts w:eastAsia="仿宋"/>
                <w:kern w:val="0"/>
                <w:szCs w:val="21"/>
              </w:rPr>
            </w:pPr>
            <w:r>
              <w:rPr>
                <w:rFonts w:eastAsia="仿宋"/>
                <w:kern w:val="0"/>
                <w:szCs w:val="21"/>
              </w:rPr>
              <w:t>12.1.2</w:t>
            </w:r>
          </w:p>
        </w:tc>
        <w:tc>
          <w:tcPr>
            <w:tcW w:w="2404" w:type="dxa"/>
            <w:tcMar>
              <w:left w:w="45" w:type="dxa"/>
              <w:right w:w="45" w:type="dxa"/>
            </w:tcMar>
            <w:vAlign w:val="center"/>
          </w:tcPr>
          <w:p w14:paraId="4BF7ECC0" w14:textId="77777777" w:rsidR="00EE6005" w:rsidRDefault="00EE6005" w:rsidP="00EE6005">
            <w:pPr>
              <w:widowControl/>
              <w:spacing w:line="300" w:lineRule="exact"/>
              <w:rPr>
                <w:rFonts w:eastAsia="仿宋"/>
                <w:kern w:val="0"/>
                <w:szCs w:val="21"/>
              </w:rPr>
            </w:pPr>
            <w:r>
              <w:rPr>
                <w:rFonts w:eastAsia="仿宋"/>
                <w:kern w:val="0"/>
                <w:szCs w:val="21"/>
              </w:rPr>
              <w:t>大型、特种设备的使用</w:t>
            </w:r>
            <w:r>
              <w:rPr>
                <w:rFonts w:eastAsia="仿宋" w:hint="eastAsia"/>
                <w:kern w:val="0"/>
                <w:szCs w:val="21"/>
              </w:rPr>
              <w:t>须</w:t>
            </w:r>
            <w:r>
              <w:rPr>
                <w:rFonts w:eastAsia="仿宋"/>
                <w:kern w:val="0"/>
                <w:szCs w:val="21"/>
              </w:rPr>
              <w:t>符合相关规定</w:t>
            </w:r>
          </w:p>
        </w:tc>
        <w:tc>
          <w:tcPr>
            <w:tcW w:w="5392" w:type="dxa"/>
            <w:gridSpan w:val="2"/>
            <w:tcMar>
              <w:left w:w="45" w:type="dxa"/>
              <w:right w:w="45" w:type="dxa"/>
            </w:tcMar>
            <w:vAlign w:val="center"/>
          </w:tcPr>
          <w:p w14:paraId="0142681B"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35</w:t>
            </w:r>
            <w:r>
              <w:rPr>
                <w:rFonts w:eastAsia="仿宋" w:hint="eastAsia"/>
                <w:kern w:val="0"/>
                <w:szCs w:val="21"/>
              </w:rPr>
              <w:t>）</w:t>
            </w:r>
            <w:r>
              <w:rPr>
                <w:rFonts w:eastAsia="仿宋"/>
                <w:kern w:val="0"/>
                <w:szCs w:val="21"/>
              </w:rPr>
              <w:t>大型仪器设备、高功率的设备与电路容量相匹配，有设备运行维护的记录，有安全操作规程或注意事项</w:t>
            </w:r>
            <w:r>
              <w:rPr>
                <w:rFonts w:eastAsia="仿宋" w:hint="eastAsia"/>
                <w:kern w:val="0"/>
                <w:szCs w:val="21"/>
              </w:rPr>
              <w:t>。</w:t>
            </w:r>
          </w:p>
        </w:tc>
        <w:tc>
          <w:tcPr>
            <w:tcW w:w="1612" w:type="dxa"/>
          </w:tcPr>
          <w:p w14:paraId="26F7E285" w14:textId="2AE36BE1" w:rsidR="00EE6005" w:rsidRDefault="00EE6005" w:rsidP="00EE6005">
            <w:pPr>
              <w:widowControl/>
              <w:spacing w:line="300" w:lineRule="exact"/>
              <w:rPr>
                <w:rFonts w:eastAsia="仿宋"/>
                <w:b/>
                <w:bCs/>
                <w:kern w:val="0"/>
                <w:szCs w:val="21"/>
              </w:rPr>
            </w:pPr>
            <w:r>
              <w:rPr>
                <w:rFonts w:eastAsia="仿宋" w:hint="eastAsia"/>
                <w:bCs/>
                <w:kern w:val="0"/>
                <w:szCs w:val="21"/>
              </w:rPr>
              <w:t>二级单位</w:t>
            </w:r>
          </w:p>
        </w:tc>
        <w:tc>
          <w:tcPr>
            <w:tcW w:w="2551" w:type="dxa"/>
            <w:tcMar>
              <w:left w:w="45" w:type="dxa"/>
              <w:right w:w="45" w:type="dxa"/>
            </w:tcMar>
            <w:vAlign w:val="center"/>
          </w:tcPr>
          <w:p w14:paraId="6BA08BED" w14:textId="2A0658E9" w:rsidR="00EE6005" w:rsidRDefault="00EE6005" w:rsidP="00EE6005">
            <w:pPr>
              <w:widowControl/>
              <w:spacing w:line="300" w:lineRule="exact"/>
              <w:rPr>
                <w:rFonts w:eastAsia="仿宋"/>
                <w:b/>
                <w:bCs/>
                <w:kern w:val="0"/>
                <w:szCs w:val="21"/>
              </w:rPr>
            </w:pPr>
            <w:r>
              <w:rPr>
                <w:rFonts w:eastAsia="仿宋" w:hint="eastAsia"/>
                <w:kern w:val="0"/>
                <w:szCs w:val="21"/>
              </w:rPr>
              <w:t>提供运行维护记录，操作规程或注意事项</w:t>
            </w:r>
          </w:p>
        </w:tc>
        <w:tc>
          <w:tcPr>
            <w:tcW w:w="1647" w:type="dxa"/>
          </w:tcPr>
          <w:p w14:paraId="05EC2551" w14:textId="736F04AA" w:rsidR="00EE6005" w:rsidRDefault="00FA20D9" w:rsidP="00EE6005">
            <w:pPr>
              <w:widowControl/>
              <w:spacing w:line="300" w:lineRule="exact"/>
              <w:rPr>
                <w:rFonts w:eastAsia="仿宋"/>
                <w:b/>
                <w:bCs/>
                <w:kern w:val="0"/>
                <w:szCs w:val="21"/>
              </w:rPr>
            </w:pPr>
            <w:r>
              <w:rPr>
                <w:rFonts w:eastAsia="仿宋" w:hint="eastAsia"/>
                <w:kern w:val="0"/>
                <w:szCs w:val="21"/>
              </w:rPr>
              <w:t>自查</w:t>
            </w:r>
          </w:p>
        </w:tc>
        <w:tc>
          <w:tcPr>
            <w:tcW w:w="1673" w:type="dxa"/>
          </w:tcPr>
          <w:p w14:paraId="36612B25" w14:textId="0B39EB4B" w:rsidR="00EE6005" w:rsidRDefault="00E27214" w:rsidP="00EE6005">
            <w:pPr>
              <w:widowControl/>
              <w:spacing w:line="300" w:lineRule="exact"/>
              <w:rPr>
                <w:rFonts w:eastAsia="仿宋"/>
                <w:b/>
                <w:bCs/>
                <w:kern w:val="0"/>
                <w:szCs w:val="21"/>
              </w:rPr>
            </w:pPr>
            <w:r>
              <w:rPr>
                <w:rFonts w:eastAsia="仿宋" w:hint="eastAsia"/>
                <w:kern w:val="0"/>
                <w:szCs w:val="21"/>
              </w:rPr>
              <w:t>二级单位分管实验室安全工作领导</w:t>
            </w:r>
          </w:p>
        </w:tc>
      </w:tr>
      <w:tr w:rsidR="00EE6005" w14:paraId="48B0ADF6" w14:textId="48C0F405" w:rsidTr="00565B50">
        <w:trPr>
          <w:trHeight w:val="23"/>
          <w:jc w:val="center"/>
        </w:trPr>
        <w:tc>
          <w:tcPr>
            <w:tcW w:w="848" w:type="dxa"/>
            <w:tcMar>
              <w:left w:w="45" w:type="dxa"/>
              <w:right w:w="45" w:type="dxa"/>
            </w:tcMar>
            <w:vAlign w:val="center"/>
          </w:tcPr>
          <w:p w14:paraId="6C445AF3" w14:textId="77777777" w:rsidR="00EE6005" w:rsidRDefault="00EE6005" w:rsidP="00EE6005">
            <w:pPr>
              <w:widowControl/>
              <w:spacing w:line="300" w:lineRule="exact"/>
              <w:rPr>
                <w:rFonts w:eastAsia="仿宋"/>
                <w:kern w:val="0"/>
                <w:szCs w:val="21"/>
              </w:rPr>
            </w:pPr>
            <w:r>
              <w:rPr>
                <w:rFonts w:eastAsia="仿宋"/>
                <w:kern w:val="0"/>
                <w:szCs w:val="21"/>
              </w:rPr>
              <w:t>12.1.3</w:t>
            </w:r>
          </w:p>
        </w:tc>
        <w:tc>
          <w:tcPr>
            <w:tcW w:w="2404" w:type="dxa"/>
            <w:tcMar>
              <w:left w:w="45" w:type="dxa"/>
              <w:right w:w="45" w:type="dxa"/>
            </w:tcMar>
            <w:vAlign w:val="center"/>
          </w:tcPr>
          <w:p w14:paraId="156200AF" w14:textId="77777777" w:rsidR="00EE6005" w:rsidRDefault="00EE6005" w:rsidP="00EE6005">
            <w:pPr>
              <w:widowControl/>
              <w:spacing w:line="300" w:lineRule="exact"/>
              <w:rPr>
                <w:rFonts w:eastAsia="仿宋"/>
                <w:kern w:val="0"/>
                <w:szCs w:val="21"/>
              </w:rPr>
            </w:pPr>
            <w:r>
              <w:rPr>
                <w:rFonts w:eastAsia="仿宋"/>
                <w:kern w:val="0"/>
                <w:szCs w:val="21"/>
              </w:rPr>
              <w:t>仪器设备的接地和用电符合相关要求</w:t>
            </w:r>
          </w:p>
        </w:tc>
        <w:tc>
          <w:tcPr>
            <w:tcW w:w="5392" w:type="dxa"/>
            <w:gridSpan w:val="2"/>
            <w:tcMar>
              <w:left w:w="45" w:type="dxa"/>
              <w:right w:w="45" w:type="dxa"/>
            </w:tcMar>
            <w:vAlign w:val="center"/>
          </w:tcPr>
          <w:p w14:paraId="6BC0FC55" w14:textId="77777777" w:rsidR="00EE6005" w:rsidRDefault="00EE6005" w:rsidP="00EE6005">
            <w:pPr>
              <w:widowControl/>
              <w:spacing w:line="300" w:lineRule="exact"/>
              <w:rPr>
                <w:rFonts w:eastAsia="仿宋"/>
                <w:szCs w:val="21"/>
              </w:rPr>
            </w:pPr>
            <w:r>
              <w:rPr>
                <w:rFonts w:eastAsia="仿宋" w:hint="eastAsia"/>
                <w:szCs w:val="21"/>
              </w:rPr>
              <w:t>（</w:t>
            </w:r>
            <w:r>
              <w:rPr>
                <w:rFonts w:eastAsia="仿宋" w:hint="eastAsia"/>
                <w:szCs w:val="21"/>
              </w:rPr>
              <w:t>2</w:t>
            </w:r>
            <w:r>
              <w:rPr>
                <w:rFonts w:eastAsia="仿宋"/>
                <w:szCs w:val="21"/>
              </w:rPr>
              <w:t>36</w:t>
            </w:r>
            <w:r>
              <w:rPr>
                <w:rFonts w:eastAsia="仿宋" w:hint="eastAsia"/>
                <w:szCs w:val="21"/>
              </w:rPr>
              <w:t>）</w:t>
            </w:r>
            <w:r>
              <w:rPr>
                <w:rFonts w:eastAsia="仿宋"/>
                <w:szCs w:val="21"/>
              </w:rPr>
              <w:t>仪器设备接地系统应按规范要求，采用铜质材料，接地电阻不高于</w:t>
            </w:r>
            <w:r>
              <w:rPr>
                <w:rFonts w:eastAsia="仿宋"/>
                <w:szCs w:val="21"/>
              </w:rPr>
              <w:t>0.5</w:t>
            </w:r>
            <w:r>
              <w:rPr>
                <w:rFonts w:eastAsia="仿宋"/>
                <w:szCs w:val="21"/>
              </w:rPr>
              <w:t>欧</w:t>
            </w:r>
            <w:r>
              <w:rPr>
                <w:rFonts w:eastAsia="仿宋" w:hint="eastAsia"/>
                <w:szCs w:val="21"/>
              </w:rPr>
              <w:t>。</w:t>
            </w:r>
          </w:p>
          <w:p w14:paraId="659D4303" w14:textId="77777777" w:rsidR="00EE6005" w:rsidRDefault="00EE6005" w:rsidP="00EE6005">
            <w:pPr>
              <w:widowControl/>
              <w:spacing w:line="300" w:lineRule="exact"/>
              <w:rPr>
                <w:rFonts w:eastAsia="仿宋"/>
                <w:kern w:val="0"/>
                <w:szCs w:val="21"/>
              </w:rPr>
            </w:pPr>
            <w:r>
              <w:rPr>
                <w:rFonts w:eastAsia="仿宋" w:hint="eastAsia"/>
                <w:szCs w:val="21"/>
              </w:rPr>
              <w:lastRenderedPageBreak/>
              <w:t>（</w:t>
            </w:r>
            <w:r>
              <w:rPr>
                <w:rFonts w:eastAsia="仿宋" w:hint="eastAsia"/>
                <w:szCs w:val="21"/>
              </w:rPr>
              <w:t>2</w:t>
            </w:r>
            <w:r>
              <w:rPr>
                <w:rFonts w:eastAsia="仿宋"/>
                <w:szCs w:val="21"/>
              </w:rPr>
              <w:t>37</w:t>
            </w:r>
            <w:r>
              <w:rPr>
                <w:rFonts w:eastAsia="仿宋" w:hint="eastAsia"/>
                <w:szCs w:val="21"/>
              </w:rPr>
              <w:t>）</w:t>
            </w:r>
            <w:r>
              <w:rPr>
                <w:rFonts w:eastAsia="仿宋"/>
                <w:szCs w:val="21"/>
              </w:rPr>
              <w:t>电脑、空调、电加热器等不随意开机过夜</w:t>
            </w:r>
            <w:r>
              <w:rPr>
                <w:rFonts w:eastAsia="仿宋" w:hint="eastAsia"/>
                <w:szCs w:val="21"/>
              </w:rPr>
              <w:t>。</w:t>
            </w:r>
            <w:r>
              <w:rPr>
                <w:rFonts w:eastAsia="仿宋"/>
                <w:kern w:val="0"/>
                <w:szCs w:val="21"/>
              </w:rPr>
              <w:t>对于不能断电的特殊仪器设备，采取必要的防护措施（如双路供电、不间断电源、监控报警等）</w:t>
            </w:r>
            <w:r>
              <w:rPr>
                <w:rFonts w:eastAsia="仿宋" w:hint="eastAsia"/>
                <w:kern w:val="0"/>
                <w:szCs w:val="21"/>
              </w:rPr>
              <w:t>。</w:t>
            </w:r>
          </w:p>
        </w:tc>
        <w:tc>
          <w:tcPr>
            <w:tcW w:w="1612" w:type="dxa"/>
          </w:tcPr>
          <w:p w14:paraId="0A937C50" w14:textId="194BB07B" w:rsidR="00EE6005" w:rsidRDefault="00EE6005" w:rsidP="00EE6005">
            <w:pPr>
              <w:widowControl/>
              <w:spacing w:line="300" w:lineRule="exact"/>
              <w:rPr>
                <w:rFonts w:eastAsia="仿宋"/>
                <w:b/>
                <w:bCs/>
                <w:kern w:val="0"/>
                <w:szCs w:val="21"/>
              </w:rPr>
            </w:pPr>
            <w:r>
              <w:rPr>
                <w:rFonts w:eastAsia="仿宋" w:hint="eastAsia"/>
                <w:bCs/>
                <w:kern w:val="0"/>
                <w:szCs w:val="21"/>
              </w:rPr>
              <w:lastRenderedPageBreak/>
              <w:t>二级单位</w:t>
            </w:r>
          </w:p>
        </w:tc>
        <w:tc>
          <w:tcPr>
            <w:tcW w:w="2551" w:type="dxa"/>
            <w:tcMar>
              <w:left w:w="45" w:type="dxa"/>
              <w:right w:w="45" w:type="dxa"/>
            </w:tcMar>
          </w:tcPr>
          <w:p w14:paraId="5D20A6ED" w14:textId="07BE2EA3" w:rsidR="00EE6005" w:rsidRPr="008175D7" w:rsidRDefault="00EE6005" w:rsidP="00EE6005">
            <w:pPr>
              <w:widowControl/>
              <w:spacing w:line="300" w:lineRule="exact"/>
              <w:rPr>
                <w:rFonts w:eastAsia="仿宋"/>
                <w:kern w:val="0"/>
                <w:szCs w:val="21"/>
              </w:rPr>
            </w:pPr>
            <w:r w:rsidRPr="008175D7">
              <w:rPr>
                <w:rFonts w:eastAsia="仿宋" w:hint="eastAsia"/>
                <w:kern w:val="0"/>
                <w:szCs w:val="21"/>
              </w:rPr>
              <w:t>自查</w:t>
            </w:r>
          </w:p>
        </w:tc>
        <w:tc>
          <w:tcPr>
            <w:tcW w:w="1647" w:type="dxa"/>
          </w:tcPr>
          <w:p w14:paraId="3AE443E7" w14:textId="41627226" w:rsidR="00EE6005" w:rsidRDefault="00FA20D9" w:rsidP="00EE6005">
            <w:pPr>
              <w:widowControl/>
              <w:spacing w:line="300" w:lineRule="exact"/>
              <w:rPr>
                <w:rFonts w:eastAsia="仿宋"/>
                <w:b/>
                <w:bCs/>
                <w:kern w:val="0"/>
                <w:szCs w:val="21"/>
              </w:rPr>
            </w:pPr>
            <w:r>
              <w:rPr>
                <w:rFonts w:eastAsia="仿宋" w:hint="eastAsia"/>
                <w:kern w:val="0"/>
                <w:szCs w:val="21"/>
              </w:rPr>
              <w:t>自查</w:t>
            </w:r>
          </w:p>
        </w:tc>
        <w:tc>
          <w:tcPr>
            <w:tcW w:w="1673" w:type="dxa"/>
          </w:tcPr>
          <w:p w14:paraId="2D5E4BE5" w14:textId="6AC6431B" w:rsidR="00EE6005" w:rsidRDefault="00E27214" w:rsidP="00EE6005">
            <w:pPr>
              <w:widowControl/>
              <w:spacing w:line="300" w:lineRule="exact"/>
              <w:rPr>
                <w:rFonts w:eastAsia="仿宋"/>
                <w:b/>
                <w:bCs/>
                <w:kern w:val="0"/>
                <w:szCs w:val="21"/>
              </w:rPr>
            </w:pPr>
            <w:r>
              <w:rPr>
                <w:rFonts w:eastAsia="仿宋" w:hint="eastAsia"/>
                <w:kern w:val="0"/>
                <w:szCs w:val="21"/>
              </w:rPr>
              <w:t>二级单位分管实验室安全工作领导</w:t>
            </w:r>
          </w:p>
        </w:tc>
      </w:tr>
      <w:tr w:rsidR="00EE6005" w14:paraId="4DED80BE" w14:textId="15924F22" w:rsidTr="001062D0">
        <w:trPr>
          <w:trHeight w:val="23"/>
          <w:jc w:val="center"/>
        </w:trPr>
        <w:tc>
          <w:tcPr>
            <w:tcW w:w="848" w:type="dxa"/>
            <w:tcMar>
              <w:left w:w="45" w:type="dxa"/>
              <w:right w:w="45" w:type="dxa"/>
            </w:tcMar>
            <w:vAlign w:val="center"/>
          </w:tcPr>
          <w:p w14:paraId="3D0E845E" w14:textId="77777777" w:rsidR="00EE6005" w:rsidRDefault="00EE6005" w:rsidP="00EE6005">
            <w:pPr>
              <w:widowControl/>
              <w:spacing w:line="300" w:lineRule="exact"/>
              <w:rPr>
                <w:rFonts w:eastAsia="仿宋"/>
                <w:kern w:val="0"/>
                <w:szCs w:val="21"/>
              </w:rPr>
            </w:pPr>
            <w:r>
              <w:rPr>
                <w:rFonts w:eastAsia="仿宋"/>
                <w:kern w:val="0"/>
                <w:szCs w:val="21"/>
              </w:rPr>
              <w:t>12.1.4</w:t>
            </w:r>
          </w:p>
        </w:tc>
        <w:tc>
          <w:tcPr>
            <w:tcW w:w="2404" w:type="dxa"/>
            <w:tcMar>
              <w:left w:w="45" w:type="dxa"/>
              <w:right w:w="45" w:type="dxa"/>
            </w:tcMar>
            <w:vAlign w:val="center"/>
          </w:tcPr>
          <w:p w14:paraId="70F8E75B" w14:textId="77777777" w:rsidR="00EE6005" w:rsidRDefault="00EE6005" w:rsidP="00EE6005">
            <w:pPr>
              <w:spacing w:line="300" w:lineRule="exact"/>
              <w:rPr>
                <w:rFonts w:eastAsia="仿宋"/>
                <w:szCs w:val="21"/>
              </w:rPr>
            </w:pPr>
            <w:r>
              <w:rPr>
                <w:rFonts w:eastAsia="仿宋"/>
                <w:szCs w:val="21"/>
              </w:rPr>
              <w:t>特殊设备应配备相应安全防护措施</w:t>
            </w:r>
          </w:p>
        </w:tc>
        <w:tc>
          <w:tcPr>
            <w:tcW w:w="5392" w:type="dxa"/>
            <w:gridSpan w:val="2"/>
            <w:tcMar>
              <w:left w:w="45" w:type="dxa"/>
              <w:right w:w="45" w:type="dxa"/>
            </w:tcMar>
            <w:vAlign w:val="center"/>
          </w:tcPr>
          <w:p w14:paraId="17D08CC4" w14:textId="77777777" w:rsidR="00EE6005" w:rsidRDefault="00EE6005" w:rsidP="00EE6005">
            <w:pPr>
              <w:widowControl/>
              <w:spacing w:line="300" w:lineRule="exact"/>
              <w:rPr>
                <w:rFonts w:eastAsia="仿宋"/>
                <w:szCs w:val="21"/>
              </w:rPr>
            </w:pPr>
            <w:r>
              <w:rPr>
                <w:rFonts w:eastAsia="仿宋" w:hint="eastAsia"/>
                <w:kern w:val="0"/>
                <w:szCs w:val="21"/>
              </w:rPr>
              <w:t>（</w:t>
            </w:r>
            <w:r>
              <w:rPr>
                <w:rFonts w:eastAsia="仿宋" w:hint="eastAsia"/>
                <w:kern w:val="0"/>
                <w:szCs w:val="21"/>
              </w:rPr>
              <w:t>2</w:t>
            </w:r>
            <w:r>
              <w:rPr>
                <w:rFonts w:eastAsia="仿宋"/>
                <w:kern w:val="0"/>
                <w:szCs w:val="21"/>
              </w:rPr>
              <w:t>38</w:t>
            </w:r>
            <w:r>
              <w:rPr>
                <w:rFonts w:eastAsia="仿宋" w:hint="eastAsia"/>
                <w:kern w:val="0"/>
                <w:szCs w:val="21"/>
              </w:rPr>
              <w:t>）</w:t>
            </w:r>
            <w:r>
              <w:rPr>
                <w:rFonts w:eastAsia="仿宋"/>
                <w:kern w:val="0"/>
                <w:szCs w:val="21"/>
              </w:rPr>
              <w:t>关注高温、高压、高速运动、电磁辐射等特殊设备，对使用者有培训要求，有安全警示标识和</w:t>
            </w:r>
            <w:r>
              <w:rPr>
                <w:rFonts w:eastAsia="仿宋"/>
                <w:szCs w:val="21"/>
              </w:rPr>
              <w:t>安全警示线（黄色），设备安全防护措施完好</w:t>
            </w:r>
            <w:r>
              <w:rPr>
                <w:rFonts w:eastAsia="仿宋" w:hint="eastAsia"/>
                <w:szCs w:val="21"/>
              </w:rPr>
              <w:t>。</w:t>
            </w:r>
          </w:p>
          <w:p w14:paraId="36B4F4AD" w14:textId="77777777" w:rsidR="00EE6005" w:rsidRDefault="00EE6005" w:rsidP="00EE6005">
            <w:pPr>
              <w:widowControl/>
              <w:spacing w:line="300" w:lineRule="exact"/>
              <w:rPr>
                <w:rFonts w:eastAsia="仿宋"/>
                <w:bCs/>
                <w:kern w:val="0"/>
                <w:szCs w:val="21"/>
              </w:rPr>
            </w:pPr>
            <w:r>
              <w:rPr>
                <w:rFonts w:eastAsia="仿宋" w:hint="eastAsia"/>
                <w:szCs w:val="21"/>
              </w:rPr>
              <w:t>（</w:t>
            </w:r>
            <w:r>
              <w:rPr>
                <w:rFonts w:eastAsia="仿宋" w:hint="eastAsia"/>
                <w:szCs w:val="21"/>
              </w:rPr>
              <w:t>2</w:t>
            </w:r>
            <w:r>
              <w:rPr>
                <w:rFonts w:eastAsia="仿宋"/>
                <w:szCs w:val="21"/>
              </w:rPr>
              <w:t>39</w:t>
            </w:r>
            <w:r>
              <w:rPr>
                <w:rFonts w:eastAsia="仿宋" w:hint="eastAsia"/>
                <w:szCs w:val="21"/>
              </w:rPr>
              <w:t>）</w:t>
            </w:r>
            <w:r>
              <w:rPr>
                <w:rFonts w:eastAsia="仿宋" w:hint="eastAsia"/>
                <w:kern w:val="0"/>
                <w:szCs w:val="21"/>
              </w:rPr>
              <w:t>非标准设备、自制设备应经安全论证合格后方可使用，并须充分考虑安全系数，并有安全防护措施。</w:t>
            </w:r>
          </w:p>
        </w:tc>
        <w:tc>
          <w:tcPr>
            <w:tcW w:w="1612" w:type="dxa"/>
          </w:tcPr>
          <w:p w14:paraId="51BA09FE" w14:textId="2B44F8C9" w:rsidR="00EE6005" w:rsidRDefault="00EE6005" w:rsidP="00EE6005">
            <w:pPr>
              <w:widowControl/>
              <w:spacing w:line="300" w:lineRule="exact"/>
              <w:rPr>
                <w:rFonts w:eastAsia="仿宋"/>
                <w:bCs/>
                <w:kern w:val="0"/>
                <w:szCs w:val="21"/>
              </w:rPr>
            </w:pPr>
            <w:r>
              <w:rPr>
                <w:rFonts w:eastAsia="仿宋" w:hint="eastAsia"/>
                <w:bCs/>
                <w:kern w:val="0"/>
                <w:szCs w:val="21"/>
              </w:rPr>
              <w:t>二级单位、国资处</w:t>
            </w:r>
          </w:p>
        </w:tc>
        <w:tc>
          <w:tcPr>
            <w:tcW w:w="2551" w:type="dxa"/>
            <w:tcMar>
              <w:left w:w="45" w:type="dxa"/>
              <w:right w:w="45" w:type="dxa"/>
            </w:tcMar>
          </w:tcPr>
          <w:p w14:paraId="34B33E3B" w14:textId="2A9D431A" w:rsidR="00EE6005" w:rsidRDefault="00EE6005" w:rsidP="00EE6005">
            <w:pPr>
              <w:widowControl/>
              <w:spacing w:line="300" w:lineRule="exact"/>
              <w:rPr>
                <w:rFonts w:eastAsia="仿宋"/>
                <w:bCs/>
                <w:kern w:val="0"/>
                <w:szCs w:val="21"/>
              </w:rPr>
            </w:pPr>
            <w:r>
              <w:rPr>
                <w:rFonts w:eastAsia="仿宋" w:hint="eastAsia"/>
                <w:bCs/>
                <w:kern w:val="0"/>
                <w:szCs w:val="21"/>
              </w:rPr>
              <w:t>1</w:t>
            </w:r>
            <w:r>
              <w:rPr>
                <w:rFonts w:eastAsia="仿宋"/>
                <w:bCs/>
                <w:kern w:val="0"/>
                <w:szCs w:val="21"/>
              </w:rPr>
              <w:t>.</w:t>
            </w:r>
            <w:r>
              <w:rPr>
                <w:rFonts w:eastAsia="仿宋" w:hint="eastAsia"/>
                <w:bCs/>
                <w:kern w:val="0"/>
                <w:szCs w:val="21"/>
              </w:rPr>
              <w:t>做好培训记录</w:t>
            </w:r>
            <w:r>
              <w:rPr>
                <w:rFonts w:eastAsia="仿宋" w:hint="eastAsia"/>
                <w:bCs/>
                <w:kern w:val="0"/>
                <w:szCs w:val="21"/>
              </w:rPr>
              <w:t>;</w:t>
            </w:r>
          </w:p>
          <w:p w14:paraId="60837ADD" w14:textId="77777777" w:rsidR="00EE6005" w:rsidRDefault="00EE6005" w:rsidP="00EE6005">
            <w:pPr>
              <w:widowControl/>
              <w:spacing w:line="300" w:lineRule="exact"/>
              <w:rPr>
                <w:rFonts w:eastAsia="仿宋"/>
                <w:bCs/>
                <w:kern w:val="0"/>
                <w:szCs w:val="21"/>
              </w:rPr>
            </w:pPr>
            <w:r>
              <w:rPr>
                <w:rFonts w:eastAsia="仿宋" w:hint="eastAsia"/>
                <w:bCs/>
                <w:kern w:val="0"/>
                <w:szCs w:val="21"/>
              </w:rPr>
              <w:t>2</w:t>
            </w:r>
            <w:r>
              <w:rPr>
                <w:rFonts w:eastAsia="仿宋"/>
                <w:bCs/>
                <w:kern w:val="0"/>
                <w:szCs w:val="21"/>
              </w:rPr>
              <w:t>.</w:t>
            </w:r>
            <w:r>
              <w:rPr>
                <w:rFonts w:eastAsia="仿宋" w:hint="eastAsia"/>
                <w:bCs/>
                <w:kern w:val="0"/>
                <w:szCs w:val="21"/>
              </w:rPr>
              <w:t>张贴警示标识和警示线；</w:t>
            </w:r>
          </w:p>
          <w:p w14:paraId="571B5089" w14:textId="39A646E9" w:rsidR="00EE6005" w:rsidRPr="00F85D08" w:rsidRDefault="00EE6005" w:rsidP="00EE6005">
            <w:pPr>
              <w:widowControl/>
              <w:spacing w:line="300" w:lineRule="exact"/>
              <w:rPr>
                <w:rFonts w:eastAsia="仿宋"/>
                <w:bCs/>
                <w:kern w:val="0"/>
                <w:szCs w:val="21"/>
              </w:rPr>
            </w:pPr>
            <w:r>
              <w:rPr>
                <w:rFonts w:eastAsia="仿宋" w:hint="eastAsia"/>
                <w:bCs/>
                <w:kern w:val="0"/>
                <w:szCs w:val="21"/>
              </w:rPr>
              <w:t>3</w:t>
            </w:r>
            <w:r>
              <w:rPr>
                <w:rFonts w:eastAsia="仿宋"/>
                <w:bCs/>
                <w:kern w:val="0"/>
                <w:szCs w:val="21"/>
              </w:rPr>
              <w:t>.</w:t>
            </w:r>
            <w:r>
              <w:rPr>
                <w:rFonts w:eastAsia="仿宋" w:hint="eastAsia"/>
                <w:bCs/>
                <w:kern w:val="0"/>
                <w:szCs w:val="21"/>
              </w:rPr>
              <w:t>规范自制设备的使用、管理</w:t>
            </w:r>
          </w:p>
        </w:tc>
        <w:tc>
          <w:tcPr>
            <w:tcW w:w="1647" w:type="dxa"/>
          </w:tcPr>
          <w:p w14:paraId="45298C83" w14:textId="41CEC593" w:rsidR="00EE6005" w:rsidRDefault="00FA20D9" w:rsidP="00EE6005">
            <w:pPr>
              <w:widowControl/>
              <w:spacing w:line="300" w:lineRule="exact"/>
              <w:rPr>
                <w:rFonts w:eastAsia="仿宋"/>
                <w:bCs/>
                <w:kern w:val="0"/>
                <w:szCs w:val="21"/>
              </w:rPr>
            </w:pPr>
            <w:r>
              <w:rPr>
                <w:rFonts w:eastAsia="仿宋" w:hint="eastAsia"/>
                <w:kern w:val="0"/>
                <w:szCs w:val="21"/>
              </w:rPr>
              <w:t>自查</w:t>
            </w:r>
          </w:p>
        </w:tc>
        <w:tc>
          <w:tcPr>
            <w:tcW w:w="1673" w:type="dxa"/>
          </w:tcPr>
          <w:p w14:paraId="28F29502" w14:textId="28BB2C30" w:rsidR="00EE6005" w:rsidRDefault="00E27214" w:rsidP="00EE6005">
            <w:pPr>
              <w:widowControl/>
              <w:spacing w:line="300" w:lineRule="exact"/>
              <w:rPr>
                <w:rFonts w:eastAsia="仿宋"/>
                <w:bCs/>
                <w:kern w:val="0"/>
                <w:szCs w:val="21"/>
              </w:rPr>
            </w:pPr>
            <w:r>
              <w:rPr>
                <w:rFonts w:eastAsia="仿宋" w:hint="eastAsia"/>
                <w:kern w:val="0"/>
                <w:szCs w:val="21"/>
              </w:rPr>
              <w:t>二级单位分管实验室安全工作领导</w:t>
            </w:r>
          </w:p>
        </w:tc>
      </w:tr>
      <w:tr w:rsidR="00EE6005" w14:paraId="6A5D9C9B" w14:textId="7D4B3667" w:rsidTr="002A47D1">
        <w:trPr>
          <w:trHeight w:val="23"/>
          <w:jc w:val="center"/>
        </w:trPr>
        <w:tc>
          <w:tcPr>
            <w:tcW w:w="848" w:type="dxa"/>
            <w:tcMar>
              <w:left w:w="45" w:type="dxa"/>
              <w:right w:w="45" w:type="dxa"/>
            </w:tcMar>
            <w:vAlign w:val="center"/>
          </w:tcPr>
          <w:p w14:paraId="2B70E539" w14:textId="77777777" w:rsidR="00EE6005" w:rsidRDefault="00EE6005" w:rsidP="00EE6005">
            <w:pPr>
              <w:widowControl/>
              <w:spacing w:line="300" w:lineRule="exact"/>
              <w:rPr>
                <w:rFonts w:eastAsia="仿宋"/>
                <w:b/>
                <w:kern w:val="0"/>
                <w:szCs w:val="21"/>
              </w:rPr>
            </w:pPr>
            <w:r>
              <w:rPr>
                <w:rFonts w:eastAsia="仿宋"/>
                <w:b/>
                <w:kern w:val="0"/>
                <w:szCs w:val="21"/>
              </w:rPr>
              <w:t>12.2</w:t>
            </w:r>
          </w:p>
        </w:tc>
        <w:tc>
          <w:tcPr>
            <w:tcW w:w="2408" w:type="dxa"/>
          </w:tcPr>
          <w:p w14:paraId="48CB1D22" w14:textId="77777777" w:rsidR="00EE6005" w:rsidRDefault="00EE6005" w:rsidP="00EE6005">
            <w:pPr>
              <w:widowControl/>
              <w:spacing w:line="300" w:lineRule="exact"/>
              <w:rPr>
                <w:rFonts w:eastAsia="仿宋"/>
                <w:b/>
                <w:kern w:val="0"/>
                <w:szCs w:val="21"/>
              </w:rPr>
            </w:pPr>
          </w:p>
        </w:tc>
        <w:tc>
          <w:tcPr>
            <w:tcW w:w="2694" w:type="dxa"/>
          </w:tcPr>
          <w:p w14:paraId="378B5899" w14:textId="77777777" w:rsidR="00EE6005" w:rsidRDefault="00EE6005" w:rsidP="00EE6005">
            <w:pPr>
              <w:widowControl/>
              <w:spacing w:line="300" w:lineRule="exact"/>
              <w:rPr>
                <w:rFonts w:eastAsia="仿宋"/>
                <w:b/>
                <w:kern w:val="0"/>
                <w:szCs w:val="21"/>
              </w:rPr>
            </w:pPr>
          </w:p>
        </w:tc>
        <w:tc>
          <w:tcPr>
            <w:tcW w:w="8504" w:type="dxa"/>
            <w:gridSpan w:val="4"/>
            <w:tcMar>
              <w:left w:w="45" w:type="dxa"/>
              <w:right w:w="45" w:type="dxa"/>
            </w:tcMar>
            <w:vAlign w:val="center"/>
          </w:tcPr>
          <w:p w14:paraId="25167A46" w14:textId="660060B8" w:rsidR="00EE6005" w:rsidRDefault="00EE6005" w:rsidP="00EE6005">
            <w:pPr>
              <w:widowControl/>
              <w:spacing w:line="300" w:lineRule="exact"/>
              <w:rPr>
                <w:rFonts w:eastAsia="仿宋"/>
                <w:b/>
                <w:kern w:val="0"/>
                <w:szCs w:val="21"/>
              </w:rPr>
            </w:pPr>
            <w:r>
              <w:rPr>
                <w:rFonts w:eastAsia="仿宋"/>
                <w:b/>
                <w:kern w:val="0"/>
                <w:szCs w:val="21"/>
              </w:rPr>
              <w:t>机械安全</w:t>
            </w:r>
          </w:p>
        </w:tc>
        <w:tc>
          <w:tcPr>
            <w:tcW w:w="1673" w:type="dxa"/>
          </w:tcPr>
          <w:p w14:paraId="497314F7" w14:textId="77777777" w:rsidR="00EE6005" w:rsidRDefault="00EE6005" w:rsidP="00EE6005">
            <w:pPr>
              <w:widowControl/>
              <w:spacing w:line="300" w:lineRule="exact"/>
              <w:rPr>
                <w:rFonts w:eastAsia="仿宋"/>
                <w:b/>
                <w:kern w:val="0"/>
                <w:szCs w:val="21"/>
              </w:rPr>
            </w:pPr>
          </w:p>
        </w:tc>
      </w:tr>
      <w:tr w:rsidR="00EE6005" w14:paraId="54A6C5E1" w14:textId="5EF811D5" w:rsidTr="00BF33BD">
        <w:trPr>
          <w:trHeight w:val="23"/>
          <w:jc w:val="center"/>
        </w:trPr>
        <w:tc>
          <w:tcPr>
            <w:tcW w:w="848" w:type="dxa"/>
            <w:tcMar>
              <w:left w:w="45" w:type="dxa"/>
              <w:right w:w="45" w:type="dxa"/>
            </w:tcMar>
            <w:vAlign w:val="center"/>
          </w:tcPr>
          <w:p w14:paraId="244DC399" w14:textId="77777777" w:rsidR="00EE6005" w:rsidRDefault="00EE6005" w:rsidP="00EE6005">
            <w:pPr>
              <w:widowControl/>
              <w:spacing w:line="300" w:lineRule="exact"/>
              <w:rPr>
                <w:rFonts w:eastAsia="仿宋"/>
                <w:kern w:val="0"/>
                <w:szCs w:val="21"/>
              </w:rPr>
            </w:pPr>
            <w:r>
              <w:rPr>
                <w:rFonts w:eastAsia="仿宋"/>
                <w:kern w:val="0"/>
                <w:szCs w:val="21"/>
              </w:rPr>
              <w:t>12.2.1</w:t>
            </w:r>
          </w:p>
        </w:tc>
        <w:tc>
          <w:tcPr>
            <w:tcW w:w="2404" w:type="dxa"/>
            <w:tcMar>
              <w:left w:w="45" w:type="dxa"/>
              <w:right w:w="45" w:type="dxa"/>
            </w:tcMar>
            <w:vAlign w:val="center"/>
          </w:tcPr>
          <w:p w14:paraId="56557D87" w14:textId="77777777" w:rsidR="00EE6005" w:rsidRDefault="00EE6005" w:rsidP="00EE6005">
            <w:pPr>
              <w:widowControl/>
              <w:spacing w:line="300" w:lineRule="exact"/>
              <w:rPr>
                <w:rFonts w:eastAsia="仿宋"/>
                <w:kern w:val="0"/>
                <w:szCs w:val="21"/>
              </w:rPr>
            </w:pPr>
            <w:r>
              <w:rPr>
                <w:rFonts w:eastAsia="仿宋"/>
                <w:kern w:val="0"/>
                <w:szCs w:val="21"/>
              </w:rPr>
              <w:t>机械设备应保持清洁整齐，可靠接地</w:t>
            </w:r>
          </w:p>
        </w:tc>
        <w:tc>
          <w:tcPr>
            <w:tcW w:w="5392" w:type="dxa"/>
            <w:gridSpan w:val="2"/>
            <w:tcMar>
              <w:left w:w="45" w:type="dxa"/>
              <w:right w:w="45" w:type="dxa"/>
            </w:tcMar>
            <w:vAlign w:val="center"/>
          </w:tcPr>
          <w:p w14:paraId="28BD7FAF"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40</w:t>
            </w:r>
            <w:r>
              <w:rPr>
                <w:rFonts w:eastAsia="仿宋" w:hint="eastAsia"/>
                <w:kern w:val="0"/>
                <w:szCs w:val="21"/>
              </w:rPr>
              <w:t>）</w:t>
            </w:r>
            <w:r>
              <w:rPr>
                <w:rFonts w:eastAsia="仿宋"/>
                <w:kern w:val="0"/>
                <w:szCs w:val="21"/>
              </w:rPr>
              <w:t>机床应保持清洁整齐</w:t>
            </w:r>
            <w:r>
              <w:rPr>
                <w:rFonts w:eastAsia="仿宋" w:hint="eastAsia"/>
                <w:kern w:val="0"/>
                <w:szCs w:val="21"/>
              </w:rPr>
              <w:t>，</w:t>
            </w:r>
            <w:r>
              <w:rPr>
                <w:rFonts w:eastAsia="仿宋"/>
                <w:kern w:val="0"/>
                <w:szCs w:val="21"/>
              </w:rPr>
              <w:t>严禁在床头、床面、刀架上放置物品</w:t>
            </w:r>
            <w:r>
              <w:rPr>
                <w:rFonts w:eastAsia="仿宋" w:hint="eastAsia"/>
                <w:kern w:val="0"/>
                <w:szCs w:val="21"/>
              </w:rPr>
              <w:t>。</w:t>
            </w:r>
          </w:p>
          <w:p w14:paraId="08D815AC"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41</w:t>
            </w:r>
            <w:r>
              <w:rPr>
                <w:rFonts w:eastAsia="仿宋" w:hint="eastAsia"/>
                <w:kern w:val="0"/>
                <w:szCs w:val="21"/>
              </w:rPr>
              <w:t>）</w:t>
            </w:r>
            <w:r>
              <w:rPr>
                <w:rFonts w:eastAsia="仿宋"/>
                <w:kern w:val="0"/>
                <w:szCs w:val="21"/>
              </w:rPr>
              <w:t>机械设备可靠接地</w:t>
            </w:r>
            <w:r>
              <w:rPr>
                <w:rFonts w:eastAsia="仿宋" w:hint="eastAsia"/>
                <w:kern w:val="0"/>
                <w:szCs w:val="21"/>
              </w:rPr>
              <w:t>，</w:t>
            </w:r>
            <w:r>
              <w:rPr>
                <w:rFonts w:eastAsia="仿宋"/>
                <w:kern w:val="0"/>
                <w:szCs w:val="21"/>
              </w:rPr>
              <w:t>实验结束后，应切断电源，整理好场地并将实验用具等摆放整齐，及时清理机械设备产生的废渣、废屑</w:t>
            </w:r>
            <w:r>
              <w:rPr>
                <w:rFonts w:eastAsia="仿宋" w:hint="eastAsia"/>
                <w:kern w:val="0"/>
                <w:szCs w:val="21"/>
              </w:rPr>
              <w:t>。</w:t>
            </w:r>
          </w:p>
        </w:tc>
        <w:tc>
          <w:tcPr>
            <w:tcW w:w="1612" w:type="dxa"/>
          </w:tcPr>
          <w:p w14:paraId="5B678174" w14:textId="2DD172AC" w:rsidR="00EE6005" w:rsidRDefault="00EE6005" w:rsidP="00EE6005">
            <w:pPr>
              <w:widowControl/>
              <w:spacing w:line="300" w:lineRule="exact"/>
              <w:rPr>
                <w:rFonts w:eastAsia="仿宋"/>
                <w:bCs/>
                <w:kern w:val="0"/>
                <w:szCs w:val="21"/>
              </w:rPr>
            </w:pPr>
            <w:r>
              <w:rPr>
                <w:rFonts w:ascii="仿宋" w:eastAsia="仿宋" w:hAnsi="仿宋"/>
                <w:bCs/>
                <w:kern w:val="0"/>
                <w:szCs w:val="21"/>
              </w:rPr>
              <w:t>二级单位</w:t>
            </w:r>
          </w:p>
        </w:tc>
        <w:tc>
          <w:tcPr>
            <w:tcW w:w="2551" w:type="dxa"/>
            <w:tcMar>
              <w:left w:w="45" w:type="dxa"/>
              <w:right w:w="45" w:type="dxa"/>
            </w:tcMar>
          </w:tcPr>
          <w:p w14:paraId="64C42AB1" w14:textId="160CBFF1" w:rsidR="00EE6005" w:rsidRDefault="00EE6005" w:rsidP="00EE6005">
            <w:pPr>
              <w:widowControl/>
              <w:spacing w:line="300" w:lineRule="exact"/>
              <w:rPr>
                <w:rFonts w:eastAsia="仿宋"/>
                <w:bCs/>
                <w:kern w:val="0"/>
                <w:szCs w:val="21"/>
              </w:rPr>
            </w:pPr>
            <w:r>
              <w:rPr>
                <w:rFonts w:eastAsia="仿宋" w:hint="eastAsia"/>
                <w:kern w:val="0"/>
                <w:szCs w:val="21"/>
              </w:rPr>
              <w:t>规范操作流程</w:t>
            </w:r>
          </w:p>
        </w:tc>
        <w:tc>
          <w:tcPr>
            <w:tcW w:w="1647" w:type="dxa"/>
          </w:tcPr>
          <w:p w14:paraId="691DB9E4" w14:textId="7059588F" w:rsidR="00EE6005" w:rsidRDefault="00FA20D9" w:rsidP="00EE6005">
            <w:pPr>
              <w:widowControl/>
              <w:spacing w:line="300" w:lineRule="exact"/>
              <w:rPr>
                <w:rFonts w:eastAsia="仿宋"/>
                <w:bCs/>
                <w:kern w:val="0"/>
                <w:szCs w:val="21"/>
              </w:rPr>
            </w:pPr>
            <w:r>
              <w:rPr>
                <w:rFonts w:eastAsia="仿宋" w:hint="eastAsia"/>
                <w:kern w:val="0"/>
                <w:szCs w:val="21"/>
              </w:rPr>
              <w:t>自查</w:t>
            </w:r>
          </w:p>
        </w:tc>
        <w:tc>
          <w:tcPr>
            <w:tcW w:w="1673" w:type="dxa"/>
          </w:tcPr>
          <w:p w14:paraId="6DD10ADE" w14:textId="6753B8E8" w:rsidR="00EE6005" w:rsidRDefault="00E27214" w:rsidP="00EE6005">
            <w:pPr>
              <w:widowControl/>
              <w:spacing w:line="300" w:lineRule="exact"/>
              <w:rPr>
                <w:rFonts w:eastAsia="仿宋"/>
                <w:bCs/>
                <w:kern w:val="0"/>
                <w:szCs w:val="21"/>
              </w:rPr>
            </w:pPr>
            <w:r>
              <w:rPr>
                <w:rFonts w:eastAsia="仿宋" w:hint="eastAsia"/>
                <w:kern w:val="0"/>
                <w:szCs w:val="21"/>
              </w:rPr>
              <w:t>二级单位分管实验室安全工作领导</w:t>
            </w:r>
          </w:p>
        </w:tc>
      </w:tr>
      <w:tr w:rsidR="00EE6005" w14:paraId="047A9155" w14:textId="079AD579" w:rsidTr="00055151">
        <w:trPr>
          <w:trHeight w:val="23"/>
          <w:jc w:val="center"/>
        </w:trPr>
        <w:tc>
          <w:tcPr>
            <w:tcW w:w="848" w:type="dxa"/>
            <w:tcMar>
              <w:left w:w="45" w:type="dxa"/>
              <w:right w:w="45" w:type="dxa"/>
            </w:tcMar>
            <w:vAlign w:val="center"/>
          </w:tcPr>
          <w:p w14:paraId="1D023310" w14:textId="77777777" w:rsidR="00EE6005" w:rsidRDefault="00EE6005" w:rsidP="00EE6005">
            <w:pPr>
              <w:widowControl/>
              <w:spacing w:line="300" w:lineRule="exact"/>
              <w:rPr>
                <w:rFonts w:eastAsia="仿宋"/>
                <w:kern w:val="0"/>
                <w:szCs w:val="21"/>
              </w:rPr>
            </w:pPr>
            <w:r>
              <w:rPr>
                <w:rFonts w:eastAsia="仿宋"/>
                <w:kern w:val="0"/>
                <w:szCs w:val="21"/>
              </w:rPr>
              <w:t>12.2.2</w:t>
            </w:r>
          </w:p>
        </w:tc>
        <w:tc>
          <w:tcPr>
            <w:tcW w:w="2404" w:type="dxa"/>
            <w:tcMar>
              <w:left w:w="45" w:type="dxa"/>
              <w:right w:w="45" w:type="dxa"/>
            </w:tcMar>
            <w:vAlign w:val="center"/>
          </w:tcPr>
          <w:p w14:paraId="786DBCFC" w14:textId="77777777" w:rsidR="00EE6005" w:rsidRDefault="00EE6005" w:rsidP="00EE6005">
            <w:pPr>
              <w:widowControl/>
              <w:spacing w:line="300" w:lineRule="exact"/>
              <w:rPr>
                <w:rFonts w:eastAsia="仿宋"/>
                <w:kern w:val="0"/>
                <w:szCs w:val="21"/>
              </w:rPr>
            </w:pPr>
            <w:r>
              <w:rPr>
                <w:rFonts w:eastAsia="仿宋"/>
                <w:kern w:val="0"/>
                <w:szCs w:val="21"/>
              </w:rPr>
              <w:t>操作机械设备时实验人员应做好个</w:t>
            </w:r>
            <w:r>
              <w:rPr>
                <w:rFonts w:eastAsia="仿宋" w:hint="eastAsia"/>
                <w:kern w:val="0"/>
                <w:szCs w:val="21"/>
              </w:rPr>
              <w:t>体</w:t>
            </w:r>
            <w:r>
              <w:rPr>
                <w:rFonts w:eastAsia="仿宋"/>
                <w:kern w:val="0"/>
                <w:szCs w:val="21"/>
              </w:rPr>
              <w:t>防护</w:t>
            </w:r>
          </w:p>
        </w:tc>
        <w:tc>
          <w:tcPr>
            <w:tcW w:w="5392" w:type="dxa"/>
            <w:gridSpan w:val="2"/>
            <w:tcMar>
              <w:left w:w="45" w:type="dxa"/>
              <w:right w:w="45" w:type="dxa"/>
            </w:tcMar>
            <w:vAlign w:val="center"/>
          </w:tcPr>
          <w:p w14:paraId="24F7F706" w14:textId="77777777" w:rsidR="00EE6005" w:rsidRDefault="00EE6005" w:rsidP="00EE6005">
            <w:pPr>
              <w:rPr>
                <w:rFonts w:eastAsia="仿宋"/>
                <w:kern w:val="0"/>
              </w:rPr>
            </w:pPr>
            <w:r>
              <w:rPr>
                <w:rFonts w:eastAsia="仿宋" w:hint="eastAsia"/>
                <w:kern w:val="0"/>
              </w:rPr>
              <w:t>（</w:t>
            </w:r>
            <w:r>
              <w:rPr>
                <w:rFonts w:eastAsia="仿宋" w:hint="eastAsia"/>
                <w:kern w:val="0"/>
              </w:rPr>
              <w:t>2</w:t>
            </w:r>
            <w:r>
              <w:rPr>
                <w:rFonts w:eastAsia="仿宋"/>
                <w:kern w:val="0"/>
              </w:rPr>
              <w:t>42</w:t>
            </w:r>
            <w:r>
              <w:rPr>
                <w:rFonts w:eastAsia="仿宋" w:hint="eastAsia"/>
                <w:kern w:val="0"/>
              </w:rPr>
              <w:t>）</w:t>
            </w:r>
            <w:r>
              <w:rPr>
                <w:rFonts w:eastAsia="仿宋"/>
                <w:kern w:val="0"/>
              </w:rPr>
              <w:t>个</w:t>
            </w:r>
            <w:r>
              <w:rPr>
                <w:rFonts w:eastAsia="仿宋" w:hint="eastAsia"/>
                <w:kern w:val="0"/>
              </w:rPr>
              <w:t>人</w:t>
            </w:r>
            <w:r>
              <w:rPr>
                <w:rFonts w:eastAsia="仿宋"/>
                <w:kern w:val="0"/>
              </w:rPr>
              <w:t>防护用品要穿戴齐全，如工作服、工作帽、工作鞋、防护眼镜等</w:t>
            </w:r>
            <w:r>
              <w:rPr>
                <w:rFonts w:eastAsia="仿宋" w:hint="eastAsia"/>
                <w:kern w:val="0"/>
              </w:rPr>
              <w:t>。</w:t>
            </w:r>
            <w:r>
              <w:rPr>
                <w:rFonts w:eastAsia="仿宋"/>
                <w:kern w:val="0"/>
              </w:rPr>
              <w:t>操作冷加工设备必须穿</w:t>
            </w:r>
            <w:r>
              <w:rPr>
                <w:rFonts w:eastAsia="仿宋" w:hint="eastAsia"/>
                <w:kern w:val="0"/>
              </w:rPr>
              <w:t>“</w:t>
            </w:r>
            <w:r>
              <w:rPr>
                <w:rFonts w:eastAsia="仿宋"/>
                <w:kern w:val="0"/>
              </w:rPr>
              <w:t>三紧式</w:t>
            </w:r>
            <w:r>
              <w:rPr>
                <w:rFonts w:eastAsia="仿宋" w:hint="eastAsia"/>
                <w:kern w:val="0"/>
              </w:rPr>
              <w:t>”</w:t>
            </w:r>
            <w:r>
              <w:rPr>
                <w:rFonts w:eastAsia="仿宋"/>
                <w:kern w:val="0"/>
              </w:rPr>
              <w:t>工作服，不能留长发（长发要盘在工作帽内），禁止戴手套</w:t>
            </w:r>
            <w:r>
              <w:rPr>
                <w:rFonts w:eastAsia="仿宋" w:hint="eastAsia"/>
                <w:kern w:val="0"/>
              </w:rPr>
              <w:t>。</w:t>
            </w:r>
          </w:p>
          <w:p w14:paraId="57CC752C" w14:textId="77777777" w:rsidR="00EE6005" w:rsidRDefault="00EE6005" w:rsidP="00EE6005">
            <w:pPr>
              <w:rPr>
                <w:rFonts w:eastAsia="仿宋"/>
                <w:kern w:val="0"/>
                <w:szCs w:val="21"/>
              </w:rPr>
            </w:pPr>
            <w:r>
              <w:rPr>
                <w:rFonts w:eastAsia="仿宋" w:hint="eastAsia"/>
                <w:kern w:val="0"/>
              </w:rPr>
              <w:t>（</w:t>
            </w:r>
            <w:r>
              <w:rPr>
                <w:rFonts w:eastAsia="仿宋" w:hint="eastAsia"/>
                <w:kern w:val="0"/>
              </w:rPr>
              <w:t>2</w:t>
            </w:r>
            <w:r>
              <w:rPr>
                <w:rFonts w:eastAsia="仿宋"/>
                <w:kern w:val="0"/>
              </w:rPr>
              <w:t>43</w:t>
            </w:r>
            <w:r>
              <w:rPr>
                <w:rFonts w:eastAsia="仿宋" w:hint="eastAsia"/>
                <w:kern w:val="0"/>
              </w:rPr>
              <w:t>）</w:t>
            </w:r>
            <w:r>
              <w:rPr>
                <w:rFonts w:eastAsia="仿宋"/>
                <w:kern w:val="0"/>
                <w:szCs w:val="21"/>
              </w:rPr>
              <w:t>进入高速切削机械操作工作场所，穿好工作服</w:t>
            </w:r>
            <w:r>
              <w:rPr>
                <w:rFonts w:eastAsia="仿宋" w:hint="eastAsia"/>
                <w:kern w:val="0"/>
                <w:szCs w:val="21"/>
              </w:rPr>
              <w:t>工作鞋、</w:t>
            </w:r>
            <w:r>
              <w:rPr>
                <w:rFonts w:eastAsia="仿宋"/>
                <w:kern w:val="0"/>
                <w:szCs w:val="21"/>
              </w:rPr>
              <w:t>戴好防护眼镜</w:t>
            </w:r>
            <w:r>
              <w:rPr>
                <w:rFonts w:eastAsia="仿宋" w:hint="eastAsia"/>
                <w:kern w:val="0"/>
                <w:szCs w:val="21"/>
              </w:rPr>
              <w:t>、</w:t>
            </w:r>
            <w:r>
              <w:rPr>
                <w:rFonts w:eastAsia="仿宋"/>
                <w:kern w:val="0"/>
                <w:szCs w:val="21"/>
              </w:rPr>
              <w:t>扣紧衣袖口</w:t>
            </w:r>
            <w:r>
              <w:rPr>
                <w:rFonts w:eastAsia="仿宋" w:hint="eastAsia"/>
                <w:kern w:val="0"/>
                <w:szCs w:val="21"/>
              </w:rPr>
              <w:t>、</w:t>
            </w:r>
            <w:r>
              <w:rPr>
                <w:rFonts w:eastAsia="仿宋"/>
                <w:kern w:val="0"/>
                <w:szCs w:val="21"/>
              </w:rPr>
              <w:t>戴好工作帽</w:t>
            </w:r>
            <w:r>
              <w:rPr>
                <w:rFonts w:eastAsia="仿宋" w:hint="eastAsia"/>
                <w:kern w:val="0"/>
                <w:szCs w:val="21"/>
              </w:rPr>
              <w:t>（</w:t>
            </w:r>
            <w:r>
              <w:rPr>
                <w:rFonts w:eastAsia="仿宋"/>
                <w:kern w:val="0"/>
                <w:szCs w:val="21"/>
              </w:rPr>
              <w:t>长发学生</w:t>
            </w:r>
            <w:r>
              <w:rPr>
                <w:rFonts w:eastAsia="仿宋"/>
                <w:kern w:val="0"/>
              </w:rPr>
              <w:t>必须将长发盘在工作帽内</w:t>
            </w:r>
            <w:r>
              <w:rPr>
                <w:rFonts w:eastAsia="仿宋" w:hint="eastAsia"/>
                <w:kern w:val="0"/>
                <w:szCs w:val="21"/>
              </w:rPr>
              <w:t>）</w:t>
            </w:r>
            <w:r>
              <w:rPr>
                <w:rFonts w:eastAsia="仿宋"/>
                <w:kern w:val="0"/>
                <w:szCs w:val="21"/>
              </w:rPr>
              <w:t>，禁止戴手套、长围巾、领带、手镯等配饰物，禁穿拖鞋、高跟鞋等</w:t>
            </w:r>
            <w:r>
              <w:rPr>
                <w:rFonts w:eastAsia="仿宋" w:hint="eastAsia"/>
                <w:kern w:val="0"/>
                <w:szCs w:val="21"/>
              </w:rPr>
              <w:t>。</w:t>
            </w:r>
            <w:r>
              <w:rPr>
                <w:rFonts w:eastAsia="仿宋"/>
                <w:kern w:val="0"/>
                <w:szCs w:val="21"/>
              </w:rPr>
              <w:t>设备运转时严禁用手调整工件</w:t>
            </w:r>
            <w:r>
              <w:rPr>
                <w:rFonts w:eastAsia="仿宋" w:hint="eastAsia"/>
                <w:kern w:val="0"/>
                <w:szCs w:val="21"/>
              </w:rPr>
              <w:t>。</w:t>
            </w:r>
          </w:p>
        </w:tc>
        <w:tc>
          <w:tcPr>
            <w:tcW w:w="1612" w:type="dxa"/>
          </w:tcPr>
          <w:p w14:paraId="5EADAFA6" w14:textId="3D0B28F2" w:rsidR="00EE6005" w:rsidRDefault="00EE6005" w:rsidP="00EE6005">
            <w:pPr>
              <w:widowControl/>
              <w:spacing w:line="300" w:lineRule="exact"/>
              <w:rPr>
                <w:rFonts w:eastAsia="仿宋"/>
                <w:bCs/>
                <w:kern w:val="0"/>
                <w:szCs w:val="21"/>
              </w:rPr>
            </w:pPr>
            <w:r>
              <w:rPr>
                <w:rFonts w:ascii="仿宋" w:eastAsia="仿宋" w:hAnsi="仿宋"/>
                <w:bCs/>
                <w:kern w:val="0"/>
                <w:szCs w:val="21"/>
              </w:rPr>
              <w:t>二级单位</w:t>
            </w:r>
          </w:p>
        </w:tc>
        <w:tc>
          <w:tcPr>
            <w:tcW w:w="2551" w:type="dxa"/>
            <w:tcMar>
              <w:left w:w="45" w:type="dxa"/>
              <w:right w:w="45" w:type="dxa"/>
            </w:tcMar>
          </w:tcPr>
          <w:p w14:paraId="59B80A93" w14:textId="702E97D0" w:rsidR="00EE6005" w:rsidRDefault="00EE6005" w:rsidP="00EE6005">
            <w:pPr>
              <w:widowControl/>
              <w:spacing w:line="300" w:lineRule="exact"/>
              <w:rPr>
                <w:rFonts w:eastAsia="仿宋"/>
                <w:bCs/>
                <w:kern w:val="0"/>
                <w:szCs w:val="21"/>
              </w:rPr>
            </w:pPr>
            <w:r>
              <w:rPr>
                <w:rFonts w:eastAsia="仿宋" w:hint="eastAsia"/>
                <w:kern w:val="0"/>
                <w:szCs w:val="21"/>
              </w:rPr>
              <w:t>做好防护措施</w:t>
            </w:r>
          </w:p>
        </w:tc>
        <w:tc>
          <w:tcPr>
            <w:tcW w:w="1647" w:type="dxa"/>
          </w:tcPr>
          <w:p w14:paraId="782E163C" w14:textId="62AB6A17" w:rsidR="00EE6005" w:rsidRDefault="00FA20D9" w:rsidP="00EE6005">
            <w:pPr>
              <w:widowControl/>
              <w:spacing w:line="300" w:lineRule="exact"/>
              <w:rPr>
                <w:rFonts w:eastAsia="仿宋"/>
                <w:bCs/>
                <w:kern w:val="0"/>
                <w:szCs w:val="21"/>
              </w:rPr>
            </w:pPr>
            <w:r>
              <w:rPr>
                <w:rFonts w:eastAsia="仿宋" w:hint="eastAsia"/>
                <w:kern w:val="0"/>
                <w:szCs w:val="21"/>
              </w:rPr>
              <w:t>自查</w:t>
            </w:r>
          </w:p>
        </w:tc>
        <w:tc>
          <w:tcPr>
            <w:tcW w:w="1673" w:type="dxa"/>
          </w:tcPr>
          <w:p w14:paraId="59FC28F2" w14:textId="4611A1AA" w:rsidR="00EE6005" w:rsidRDefault="00E27214" w:rsidP="00EE6005">
            <w:pPr>
              <w:widowControl/>
              <w:spacing w:line="300" w:lineRule="exact"/>
              <w:rPr>
                <w:rFonts w:eastAsia="仿宋"/>
                <w:bCs/>
                <w:kern w:val="0"/>
                <w:szCs w:val="21"/>
              </w:rPr>
            </w:pPr>
            <w:r>
              <w:rPr>
                <w:rFonts w:eastAsia="仿宋" w:hint="eastAsia"/>
                <w:kern w:val="0"/>
                <w:szCs w:val="21"/>
              </w:rPr>
              <w:t>二级单位分管实验室安全工作领导</w:t>
            </w:r>
          </w:p>
        </w:tc>
      </w:tr>
      <w:tr w:rsidR="00EE6005" w14:paraId="4C86237B" w14:textId="39BBA947" w:rsidTr="00B600D9">
        <w:trPr>
          <w:trHeight w:val="23"/>
          <w:jc w:val="center"/>
        </w:trPr>
        <w:tc>
          <w:tcPr>
            <w:tcW w:w="848" w:type="dxa"/>
            <w:tcMar>
              <w:left w:w="45" w:type="dxa"/>
              <w:right w:w="45" w:type="dxa"/>
            </w:tcMar>
            <w:vAlign w:val="center"/>
          </w:tcPr>
          <w:p w14:paraId="6D261AE1" w14:textId="77777777" w:rsidR="00EE6005" w:rsidRDefault="00EE6005" w:rsidP="00EE6005">
            <w:pPr>
              <w:widowControl/>
              <w:spacing w:line="300" w:lineRule="exact"/>
              <w:rPr>
                <w:rFonts w:eastAsia="仿宋"/>
                <w:kern w:val="0"/>
                <w:szCs w:val="21"/>
              </w:rPr>
            </w:pPr>
            <w:r>
              <w:rPr>
                <w:rFonts w:eastAsia="仿宋"/>
                <w:kern w:val="0"/>
                <w:szCs w:val="21"/>
              </w:rPr>
              <w:t>12.2.3</w:t>
            </w:r>
          </w:p>
        </w:tc>
        <w:tc>
          <w:tcPr>
            <w:tcW w:w="2404" w:type="dxa"/>
            <w:tcMar>
              <w:left w:w="45" w:type="dxa"/>
              <w:right w:w="45" w:type="dxa"/>
            </w:tcMar>
            <w:vAlign w:val="center"/>
          </w:tcPr>
          <w:p w14:paraId="69E221FF" w14:textId="77777777" w:rsidR="00EE6005" w:rsidRDefault="00EE6005" w:rsidP="00EE6005">
            <w:pPr>
              <w:widowControl/>
              <w:spacing w:line="300" w:lineRule="exact"/>
              <w:rPr>
                <w:rFonts w:eastAsia="仿宋"/>
                <w:kern w:val="0"/>
                <w:szCs w:val="21"/>
              </w:rPr>
            </w:pPr>
            <w:r>
              <w:rPr>
                <w:rFonts w:eastAsia="仿宋"/>
                <w:kern w:val="0"/>
                <w:szCs w:val="21"/>
              </w:rPr>
              <w:t>铸锻及热处理实验应满足场地和防护要求</w:t>
            </w:r>
          </w:p>
        </w:tc>
        <w:tc>
          <w:tcPr>
            <w:tcW w:w="5392" w:type="dxa"/>
            <w:gridSpan w:val="2"/>
            <w:tcMar>
              <w:left w:w="45" w:type="dxa"/>
              <w:right w:w="45" w:type="dxa"/>
            </w:tcMar>
            <w:vAlign w:val="center"/>
          </w:tcPr>
          <w:p w14:paraId="233F2202"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44</w:t>
            </w:r>
            <w:r>
              <w:rPr>
                <w:rFonts w:eastAsia="仿宋" w:hint="eastAsia"/>
                <w:kern w:val="0"/>
                <w:szCs w:val="21"/>
              </w:rPr>
              <w:t>）</w:t>
            </w:r>
            <w:r>
              <w:rPr>
                <w:rFonts w:eastAsia="仿宋"/>
                <w:kern w:val="0"/>
                <w:szCs w:val="21"/>
              </w:rPr>
              <w:t>铸造实验场地宽敞、通道畅通，使用设备前，操作者要按要求穿戴好防护用品</w:t>
            </w:r>
            <w:r>
              <w:rPr>
                <w:rFonts w:eastAsia="仿宋" w:hint="eastAsia"/>
                <w:kern w:val="0"/>
                <w:szCs w:val="21"/>
              </w:rPr>
              <w:t>。</w:t>
            </w:r>
          </w:p>
          <w:p w14:paraId="48086F8F"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45</w:t>
            </w:r>
            <w:r>
              <w:rPr>
                <w:rFonts w:eastAsia="仿宋" w:hint="eastAsia"/>
                <w:kern w:val="0"/>
                <w:szCs w:val="21"/>
              </w:rPr>
              <w:t>）</w:t>
            </w:r>
            <w:r>
              <w:rPr>
                <w:rFonts w:eastAsia="仿宋"/>
                <w:kern w:val="0"/>
                <w:szCs w:val="21"/>
              </w:rPr>
              <w:t>盐浴炉加热零件必须预先烘干，并用铁丝绑牢，缓慢放入炉中，以防盐液炸崩烫伤</w:t>
            </w:r>
            <w:r>
              <w:rPr>
                <w:rFonts w:eastAsia="仿宋" w:hint="eastAsia"/>
                <w:kern w:val="0"/>
                <w:szCs w:val="21"/>
              </w:rPr>
              <w:t>。</w:t>
            </w:r>
          </w:p>
          <w:p w14:paraId="06AC89B5"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46</w:t>
            </w:r>
            <w:r>
              <w:rPr>
                <w:rFonts w:eastAsia="仿宋" w:hint="eastAsia"/>
                <w:kern w:val="0"/>
                <w:szCs w:val="21"/>
              </w:rPr>
              <w:t>）</w:t>
            </w:r>
            <w:r>
              <w:rPr>
                <w:rFonts w:eastAsia="仿宋"/>
                <w:kern w:val="0"/>
                <w:szCs w:val="21"/>
              </w:rPr>
              <w:t>淬火油槽不得有水，油量不能过少，以免发生火灾</w:t>
            </w:r>
            <w:r>
              <w:rPr>
                <w:rFonts w:eastAsia="仿宋" w:hint="eastAsia"/>
                <w:kern w:val="0"/>
                <w:szCs w:val="21"/>
              </w:rPr>
              <w:t>。</w:t>
            </w:r>
          </w:p>
          <w:p w14:paraId="242BA68B"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47</w:t>
            </w:r>
            <w:r>
              <w:rPr>
                <w:rFonts w:eastAsia="仿宋" w:hint="eastAsia"/>
                <w:kern w:val="0"/>
                <w:szCs w:val="21"/>
              </w:rPr>
              <w:t>）</w:t>
            </w:r>
            <w:r>
              <w:rPr>
                <w:rFonts w:eastAsia="仿宋"/>
                <w:kern w:val="0"/>
                <w:szCs w:val="21"/>
              </w:rPr>
              <w:t>与铁水接触的一切工具，使用前必须加热，严禁将冷的工具伸入铁水内，以免引起爆炸</w:t>
            </w:r>
            <w:r>
              <w:rPr>
                <w:rFonts w:eastAsia="仿宋" w:hint="eastAsia"/>
                <w:kern w:val="0"/>
                <w:szCs w:val="21"/>
              </w:rPr>
              <w:t>。</w:t>
            </w:r>
          </w:p>
          <w:p w14:paraId="39A0E868" w14:textId="77777777" w:rsidR="00EE6005" w:rsidRDefault="00EE6005" w:rsidP="00EE6005">
            <w:pPr>
              <w:widowControl/>
              <w:spacing w:line="300" w:lineRule="exact"/>
              <w:rPr>
                <w:rFonts w:eastAsia="仿宋"/>
                <w:b/>
                <w:bCs/>
                <w:kern w:val="0"/>
                <w:szCs w:val="21"/>
              </w:rPr>
            </w:pPr>
            <w:r>
              <w:rPr>
                <w:rFonts w:eastAsia="仿宋" w:hint="eastAsia"/>
                <w:kern w:val="0"/>
                <w:szCs w:val="21"/>
              </w:rPr>
              <w:lastRenderedPageBreak/>
              <w:t>（</w:t>
            </w:r>
            <w:r>
              <w:rPr>
                <w:rFonts w:eastAsia="仿宋" w:hint="eastAsia"/>
                <w:kern w:val="0"/>
                <w:szCs w:val="21"/>
              </w:rPr>
              <w:t>2</w:t>
            </w:r>
            <w:r>
              <w:rPr>
                <w:rFonts w:eastAsia="仿宋"/>
                <w:kern w:val="0"/>
                <w:szCs w:val="21"/>
              </w:rPr>
              <w:t>48</w:t>
            </w:r>
            <w:r>
              <w:rPr>
                <w:rFonts w:eastAsia="仿宋" w:hint="eastAsia"/>
                <w:kern w:val="0"/>
                <w:szCs w:val="21"/>
              </w:rPr>
              <w:t>）</w:t>
            </w:r>
            <w:r>
              <w:rPr>
                <w:rFonts w:eastAsia="仿宋"/>
                <w:kern w:val="0"/>
                <w:szCs w:val="21"/>
              </w:rPr>
              <w:t>锻压设备不得空打或大力敲打过薄锻件，锻造时锻件应达到</w:t>
            </w:r>
            <w:r>
              <w:rPr>
                <w:rFonts w:eastAsia="仿宋"/>
                <w:kern w:val="0"/>
                <w:szCs w:val="21"/>
              </w:rPr>
              <w:t>850 ℃</w:t>
            </w:r>
            <w:r>
              <w:rPr>
                <w:rFonts w:eastAsia="仿宋"/>
                <w:kern w:val="0"/>
                <w:szCs w:val="21"/>
              </w:rPr>
              <w:t>以上，锻锤空置时应垫有木块</w:t>
            </w:r>
            <w:r>
              <w:rPr>
                <w:rFonts w:eastAsia="仿宋" w:hint="eastAsia"/>
                <w:kern w:val="0"/>
                <w:szCs w:val="21"/>
              </w:rPr>
              <w:t>。</w:t>
            </w:r>
          </w:p>
        </w:tc>
        <w:tc>
          <w:tcPr>
            <w:tcW w:w="1612" w:type="dxa"/>
          </w:tcPr>
          <w:p w14:paraId="34A382B7" w14:textId="1018B1B9" w:rsidR="00EE6005" w:rsidRDefault="00EE6005" w:rsidP="00EE6005">
            <w:pPr>
              <w:widowControl/>
              <w:spacing w:line="300" w:lineRule="exact"/>
              <w:rPr>
                <w:rFonts w:eastAsia="仿宋"/>
                <w:b/>
                <w:bCs/>
                <w:kern w:val="0"/>
                <w:szCs w:val="21"/>
              </w:rPr>
            </w:pPr>
            <w:r>
              <w:rPr>
                <w:rFonts w:ascii="仿宋" w:eastAsia="仿宋" w:hAnsi="仿宋"/>
                <w:bCs/>
                <w:kern w:val="0"/>
                <w:szCs w:val="21"/>
              </w:rPr>
              <w:lastRenderedPageBreak/>
              <w:t>二级单位</w:t>
            </w:r>
          </w:p>
        </w:tc>
        <w:tc>
          <w:tcPr>
            <w:tcW w:w="2551" w:type="dxa"/>
            <w:tcMar>
              <w:left w:w="45" w:type="dxa"/>
              <w:right w:w="45" w:type="dxa"/>
            </w:tcMar>
          </w:tcPr>
          <w:p w14:paraId="6D00A350" w14:textId="2B16528C" w:rsidR="00EE6005" w:rsidRDefault="00EE6005" w:rsidP="00EE6005">
            <w:pPr>
              <w:widowControl/>
              <w:spacing w:line="300" w:lineRule="exact"/>
              <w:rPr>
                <w:rFonts w:eastAsia="仿宋"/>
                <w:b/>
                <w:bCs/>
                <w:kern w:val="0"/>
                <w:szCs w:val="21"/>
              </w:rPr>
            </w:pPr>
            <w:r>
              <w:rPr>
                <w:rFonts w:eastAsia="仿宋" w:hint="eastAsia"/>
                <w:kern w:val="0"/>
                <w:szCs w:val="21"/>
              </w:rPr>
              <w:t>做好防护措施</w:t>
            </w:r>
          </w:p>
        </w:tc>
        <w:tc>
          <w:tcPr>
            <w:tcW w:w="1647" w:type="dxa"/>
          </w:tcPr>
          <w:p w14:paraId="038A0DF9" w14:textId="7C028D93" w:rsidR="00EE6005" w:rsidRDefault="00FA20D9" w:rsidP="00EE6005">
            <w:pPr>
              <w:widowControl/>
              <w:spacing w:line="300" w:lineRule="exact"/>
              <w:rPr>
                <w:rFonts w:eastAsia="仿宋"/>
                <w:b/>
                <w:bCs/>
                <w:kern w:val="0"/>
                <w:szCs w:val="21"/>
              </w:rPr>
            </w:pPr>
            <w:r>
              <w:rPr>
                <w:rFonts w:eastAsia="仿宋" w:hint="eastAsia"/>
                <w:kern w:val="0"/>
                <w:szCs w:val="21"/>
              </w:rPr>
              <w:t>自查</w:t>
            </w:r>
          </w:p>
        </w:tc>
        <w:tc>
          <w:tcPr>
            <w:tcW w:w="1673" w:type="dxa"/>
          </w:tcPr>
          <w:p w14:paraId="6F59C8B4" w14:textId="4EFC706B" w:rsidR="00EE6005" w:rsidRDefault="00E27214" w:rsidP="00EE6005">
            <w:pPr>
              <w:widowControl/>
              <w:spacing w:line="300" w:lineRule="exact"/>
              <w:rPr>
                <w:rFonts w:eastAsia="仿宋"/>
                <w:b/>
                <w:bCs/>
                <w:kern w:val="0"/>
                <w:szCs w:val="21"/>
              </w:rPr>
            </w:pPr>
            <w:r>
              <w:rPr>
                <w:rFonts w:eastAsia="仿宋" w:hint="eastAsia"/>
                <w:kern w:val="0"/>
                <w:szCs w:val="21"/>
              </w:rPr>
              <w:t>二级单位分管实验室安全工作领导</w:t>
            </w:r>
          </w:p>
        </w:tc>
      </w:tr>
      <w:tr w:rsidR="00EE6005" w14:paraId="1CF78332" w14:textId="62759F45" w:rsidTr="006110E2">
        <w:trPr>
          <w:trHeight w:val="23"/>
          <w:jc w:val="center"/>
        </w:trPr>
        <w:tc>
          <w:tcPr>
            <w:tcW w:w="848" w:type="dxa"/>
            <w:tcMar>
              <w:left w:w="45" w:type="dxa"/>
              <w:right w:w="45" w:type="dxa"/>
            </w:tcMar>
            <w:vAlign w:val="center"/>
          </w:tcPr>
          <w:p w14:paraId="510C036B" w14:textId="77777777" w:rsidR="00EE6005" w:rsidRDefault="00EE6005" w:rsidP="00EE6005">
            <w:pPr>
              <w:spacing w:line="300" w:lineRule="exact"/>
              <w:rPr>
                <w:rFonts w:eastAsia="仿宋"/>
                <w:szCs w:val="21"/>
              </w:rPr>
            </w:pPr>
            <w:r>
              <w:rPr>
                <w:rFonts w:eastAsia="仿宋"/>
                <w:kern w:val="0"/>
                <w:szCs w:val="21"/>
              </w:rPr>
              <w:t>12.2.4</w:t>
            </w:r>
          </w:p>
        </w:tc>
        <w:tc>
          <w:tcPr>
            <w:tcW w:w="2404" w:type="dxa"/>
            <w:tcMar>
              <w:left w:w="45" w:type="dxa"/>
              <w:right w:w="45" w:type="dxa"/>
            </w:tcMar>
            <w:vAlign w:val="center"/>
          </w:tcPr>
          <w:p w14:paraId="54EC02A0" w14:textId="77777777" w:rsidR="00EE6005" w:rsidRDefault="00EE6005" w:rsidP="00EE6005">
            <w:pPr>
              <w:widowControl/>
              <w:spacing w:line="300" w:lineRule="exact"/>
              <w:rPr>
                <w:rFonts w:eastAsia="仿宋"/>
                <w:kern w:val="0"/>
                <w:szCs w:val="21"/>
              </w:rPr>
            </w:pPr>
            <w:r>
              <w:rPr>
                <w:rFonts w:eastAsia="仿宋"/>
                <w:kern w:val="0"/>
                <w:szCs w:val="21"/>
              </w:rPr>
              <w:t>高空作业应符合相关操作规程</w:t>
            </w:r>
          </w:p>
        </w:tc>
        <w:tc>
          <w:tcPr>
            <w:tcW w:w="5392" w:type="dxa"/>
            <w:gridSpan w:val="2"/>
            <w:tcMar>
              <w:left w:w="45" w:type="dxa"/>
              <w:right w:w="45" w:type="dxa"/>
            </w:tcMar>
            <w:vAlign w:val="center"/>
          </w:tcPr>
          <w:p w14:paraId="7D2D9D65"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49</w:t>
            </w:r>
            <w:r>
              <w:rPr>
                <w:rFonts w:eastAsia="仿宋" w:hint="eastAsia"/>
                <w:kern w:val="0"/>
                <w:szCs w:val="21"/>
              </w:rPr>
              <w:t>）</w:t>
            </w:r>
            <w:r>
              <w:rPr>
                <w:rFonts w:eastAsia="仿宋"/>
                <w:kern w:val="0"/>
                <w:szCs w:val="21"/>
              </w:rPr>
              <w:t>在坠落高度基准面</w:t>
            </w:r>
            <w:r>
              <w:rPr>
                <w:rFonts w:eastAsia="仿宋"/>
                <w:kern w:val="0"/>
                <w:szCs w:val="21"/>
              </w:rPr>
              <w:t>2</w:t>
            </w:r>
            <w:r>
              <w:rPr>
                <w:rFonts w:eastAsia="仿宋"/>
                <w:kern w:val="0"/>
                <w:szCs w:val="21"/>
              </w:rPr>
              <w:t>米</w:t>
            </w:r>
            <w:r>
              <w:rPr>
                <w:rFonts w:eastAsia="仿宋" w:hint="eastAsia"/>
                <w:kern w:val="0"/>
                <w:szCs w:val="21"/>
              </w:rPr>
              <w:t>及</w:t>
            </w:r>
            <w:r>
              <w:rPr>
                <w:rFonts w:eastAsia="仿宋"/>
                <w:kern w:val="0"/>
                <w:szCs w:val="21"/>
              </w:rPr>
              <w:t>以上有可能坠落的高处进行作业，须穿防滑鞋、佩戴安全帽、使用安全带</w:t>
            </w:r>
            <w:r>
              <w:rPr>
                <w:rFonts w:eastAsia="仿宋" w:hint="eastAsia"/>
                <w:kern w:val="0"/>
                <w:szCs w:val="21"/>
              </w:rPr>
              <w:t>。</w:t>
            </w:r>
          </w:p>
          <w:p w14:paraId="59FC33C3"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50</w:t>
            </w:r>
            <w:r>
              <w:rPr>
                <w:rFonts w:eastAsia="仿宋" w:hint="eastAsia"/>
                <w:kern w:val="0"/>
                <w:szCs w:val="21"/>
              </w:rPr>
              <w:t>）</w:t>
            </w:r>
            <w:r>
              <w:rPr>
                <w:rFonts w:eastAsia="仿宋"/>
                <w:kern w:val="0"/>
                <w:szCs w:val="21"/>
              </w:rPr>
              <w:t>临边作业须在临空一侧设置防护栏杆，有相关安全操作规程</w:t>
            </w:r>
            <w:r>
              <w:rPr>
                <w:rFonts w:eastAsia="仿宋" w:hint="eastAsia"/>
                <w:kern w:val="0"/>
                <w:szCs w:val="21"/>
              </w:rPr>
              <w:t>。</w:t>
            </w:r>
          </w:p>
        </w:tc>
        <w:tc>
          <w:tcPr>
            <w:tcW w:w="1612" w:type="dxa"/>
          </w:tcPr>
          <w:p w14:paraId="7BC1A3BC" w14:textId="2CE96733" w:rsidR="00EE6005" w:rsidRDefault="00EE6005" w:rsidP="00EE6005">
            <w:pPr>
              <w:widowControl/>
              <w:spacing w:line="300" w:lineRule="exact"/>
              <w:rPr>
                <w:rFonts w:ascii="仿宋" w:eastAsia="仿宋" w:hAnsi="仿宋"/>
                <w:bCs/>
                <w:kern w:val="0"/>
                <w:szCs w:val="21"/>
              </w:rPr>
            </w:pPr>
            <w:r>
              <w:rPr>
                <w:rFonts w:ascii="仿宋" w:eastAsia="仿宋" w:hAnsi="仿宋"/>
                <w:bCs/>
                <w:kern w:val="0"/>
                <w:szCs w:val="21"/>
              </w:rPr>
              <w:t>二级单位</w:t>
            </w:r>
          </w:p>
        </w:tc>
        <w:tc>
          <w:tcPr>
            <w:tcW w:w="2551" w:type="dxa"/>
            <w:tcMar>
              <w:left w:w="45" w:type="dxa"/>
              <w:right w:w="45" w:type="dxa"/>
            </w:tcMar>
          </w:tcPr>
          <w:p w14:paraId="3B5A9449" w14:textId="10B848E3" w:rsidR="00EE6005" w:rsidRDefault="00EE6005" w:rsidP="00EE6005">
            <w:pPr>
              <w:widowControl/>
              <w:spacing w:line="300" w:lineRule="exact"/>
              <w:rPr>
                <w:rFonts w:ascii="仿宋" w:eastAsia="仿宋" w:hAnsi="仿宋"/>
                <w:bCs/>
                <w:kern w:val="0"/>
                <w:szCs w:val="21"/>
              </w:rPr>
            </w:pPr>
            <w:r>
              <w:rPr>
                <w:rFonts w:ascii="仿宋" w:eastAsia="仿宋" w:hAnsi="仿宋" w:hint="eastAsia"/>
                <w:bCs/>
                <w:kern w:val="0"/>
                <w:szCs w:val="21"/>
              </w:rPr>
              <w:t>做好防护措施，遵守高空作业规程</w:t>
            </w:r>
          </w:p>
        </w:tc>
        <w:tc>
          <w:tcPr>
            <w:tcW w:w="1647" w:type="dxa"/>
          </w:tcPr>
          <w:p w14:paraId="4F29CA3A" w14:textId="1E7F9AC8" w:rsidR="00EE6005" w:rsidRDefault="00FA20D9" w:rsidP="00EE6005">
            <w:pPr>
              <w:widowControl/>
              <w:spacing w:line="300" w:lineRule="exact"/>
              <w:rPr>
                <w:rFonts w:ascii="仿宋" w:eastAsia="仿宋" w:hAnsi="仿宋"/>
                <w:bCs/>
                <w:kern w:val="0"/>
                <w:szCs w:val="21"/>
              </w:rPr>
            </w:pPr>
            <w:r>
              <w:rPr>
                <w:rFonts w:eastAsia="仿宋" w:hint="eastAsia"/>
                <w:kern w:val="0"/>
                <w:szCs w:val="21"/>
              </w:rPr>
              <w:t>自查</w:t>
            </w:r>
          </w:p>
        </w:tc>
        <w:tc>
          <w:tcPr>
            <w:tcW w:w="1673" w:type="dxa"/>
          </w:tcPr>
          <w:p w14:paraId="556BF9E6" w14:textId="30D404C4" w:rsidR="00EE6005" w:rsidRDefault="00E27214" w:rsidP="00EE6005">
            <w:pPr>
              <w:widowControl/>
              <w:spacing w:line="300" w:lineRule="exact"/>
              <w:rPr>
                <w:rFonts w:ascii="仿宋" w:eastAsia="仿宋" w:hAnsi="仿宋"/>
                <w:bCs/>
                <w:kern w:val="0"/>
                <w:szCs w:val="21"/>
              </w:rPr>
            </w:pPr>
            <w:r>
              <w:rPr>
                <w:rFonts w:eastAsia="仿宋" w:hint="eastAsia"/>
                <w:kern w:val="0"/>
                <w:szCs w:val="21"/>
              </w:rPr>
              <w:t>二级单位分管实验室安全工作领导</w:t>
            </w:r>
          </w:p>
        </w:tc>
      </w:tr>
      <w:tr w:rsidR="00EE6005" w14:paraId="08A43530" w14:textId="2A5ED29C" w:rsidTr="002A47D1">
        <w:trPr>
          <w:trHeight w:val="23"/>
          <w:jc w:val="center"/>
        </w:trPr>
        <w:tc>
          <w:tcPr>
            <w:tcW w:w="848" w:type="dxa"/>
            <w:tcMar>
              <w:left w:w="45" w:type="dxa"/>
              <w:right w:w="45" w:type="dxa"/>
            </w:tcMar>
            <w:vAlign w:val="center"/>
          </w:tcPr>
          <w:p w14:paraId="5E70E45D" w14:textId="77777777" w:rsidR="00EE6005" w:rsidRDefault="00EE6005" w:rsidP="00EE6005">
            <w:pPr>
              <w:widowControl/>
              <w:spacing w:line="300" w:lineRule="exact"/>
              <w:rPr>
                <w:rFonts w:eastAsia="仿宋"/>
                <w:b/>
                <w:kern w:val="0"/>
                <w:szCs w:val="21"/>
              </w:rPr>
            </w:pPr>
            <w:r>
              <w:rPr>
                <w:rFonts w:eastAsia="仿宋"/>
                <w:b/>
                <w:kern w:val="0"/>
                <w:szCs w:val="21"/>
              </w:rPr>
              <w:t>12.3</w:t>
            </w:r>
          </w:p>
        </w:tc>
        <w:tc>
          <w:tcPr>
            <w:tcW w:w="2408" w:type="dxa"/>
          </w:tcPr>
          <w:p w14:paraId="5239800A" w14:textId="77777777" w:rsidR="00EE6005" w:rsidRDefault="00EE6005" w:rsidP="00EE6005">
            <w:pPr>
              <w:widowControl/>
              <w:spacing w:line="300" w:lineRule="exact"/>
              <w:rPr>
                <w:rFonts w:eastAsia="仿宋"/>
                <w:b/>
                <w:kern w:val="0"/>
                <w:szCs w:val="21"/>
              </w:rPr>
            </w:pPr>
          </w:p>
        </w:tc>
        <w:tc>
          <w:tcPr>
            <w:tcW w:w="2694" w:type="dxa"/>
          </w:tcPr>
          <w:p w14:paraId="5EFCFAF5" w14:textId="77777777" w:rsidR="00EE6005" w:rsidRDefault="00EE6005" w:rsidP="00EE6005">
            <w:pPr>
              <w:widowControl/>
              <w:spacing w:line="300" w:lineRule="exact"/>
              <w:rPr>
                <w:rFonts w:eastAsia="仿宋"/>
                <w:b/>
                <w:kern w:val="0"/>
                <w:szCs w:val="21"/>
              </w:rPr>
            </w:pPr>
          </w:p>
        </w:tc>
        <w:tc>
          <w:tcPr>
            <w:tcW w:w="8504" w:type="dxa"/>
            <w:gridSpan w:val="4"/>
            <w:tcMar>
              <w:left w:w="45" w:type="dxa"/>
              <w:right w:w="45" w:type="dxa"/>
            </w:tcMar>
            <w:vAlign w:val="center"/>
          </w:tcPr>
          <w:p w14:paraId="2BF59D67" w14:textId="113FFDEC" w:rsidR="00EE6005" w:rsidRDefault="00EE6005" w:rsidP="00EE6005">
            <w:pPr>
              <w:widowControl/>
              <w:spacing w:line="300" w:lineRule="exact"/>
              <w:rPr>
                <w:rFonts w:eastAsia="仿宋"/>
                <w:b/>
                <w:kern w:val="0"/>
                <w:szCs w:val="21"/>
              </w:rPr>
            </w:pPr>
            <w:r>
              <w:rPr>
                <w:rFonts w:eastAsia="仿宋" w:hint="eastAsia"/>
                <w:b/>
                <w:kern w:val="0"/>
                <w:szCs w:val="21"/>
              </w:rPr>
              <w:t>电气安全</w:t>
            </w:r>
          </w:p>
        </w:tc>
        <w:tc>
          <w:tcPr>
            <w:tcW w:w="1673" w:type="dxa"/>
          </w:tcPr>
          <w:p w14:paraId="12C26D49" w14:textId="77777777" w:rsidR="00EE6005" w:rsidRDefault="00EE6005" w:rsidP="00EE6005">
            <w:pPr>
              <w:widowControl/>
              <w:spacing w:line="300" w:lineRule="exact"/>
              <w:rPr>
                <w:rFonts w:eastAsia="仿宋"/>
                <w:b/>
                <w:kern w:val="0"/>
                <w:szCs w:val="21"/>
              </w:rPr>
            </w:pPr>
          </w:p>
        </w:tc>
      </w:tr>
      <w:tr w:rsidR="00EE6005" w14:paraId="45CC5044" w14:textId="47E74F5A" w:rsidTr="006110E2">
        <w:trPr>
          <w:trHeight w:val="23"/>
          <w:jc w:val="center"/>
        </w:trPr>
        <w:tc>
          <w:tcPr>
            <w:tcW w:w="848" w:type="dxa"/>
            <w:tcMar>
              <w:left w:w="45" w:type="dxa"/>
              <w:right w:w="45" w:type="dxa"/>
            </w:tcMar>
            <w:vAlign w:val="center"/>
          </w:tcPr>
          <w:p w14:paraId="1E9931D4" w14:textId="77777777" w:rsidR="00EE6005" w:rsidRDefault="00EE6005" w:rsidP="00EE6005">
            <w:pPr>
              <w:widowControl/>
              <w:spacing w:line="300" w:lineRule="exact"/>
              <w:rPr>
                <w:rFonts w:eastAsia="仿宋"/>
                <w:kern w:val="0"/>
                <w:szCs w:val="21"/>
              </w:rPr>
            </w:pPr>
            <w:r>
              <w:rPr>
                <w:rFonts w:eastAsia="仿宋"/>
                <w:kern w:val="0"/>
                <w:szCs w:val="21"/>
              </w:rPr>
              <w:t>12.3.1</w:t>
            </w:r>
          </w:p>
        </w:tc>
        <w:tc>
          <w:tcPr>
            <w:tcW w:w="2404" w:type="dxa"/>
            <w:tcMar>
              <w:left w:w="45" w:type="dxa"/>
              <w:right w:w="45" w:type="dxa"/>
            </w:tcMar>
            <w:vAlign w:val="center"/>
          </w:tcPr>
          <w:p w14:paraId="76195F1D" w14:textId="77777777" w:rsidR="00EE6005" w:rsidRDefault="00EE6005" w:rsidP="00EE6005">
            <w:pPr>
              <w:widowControl/>
              <w:spacing w:line="300" w:lineRule="exact"/>
              <w:rPr>
                <w:rFonts w:eastAsia="仿宋"/>
                <w:kern w:val="0"/>
                <w:szCs w:val="21"/>
              </w:rPr>
            </w:pPr>
            <w:r>
              <w:rPr>
                <w:rFonts w:eastAsia="仿宋"/>
                <w:kern w:val="0"/>
                <w:szCs w:val="21"/>
              </w:rPr>
              <w:t>电气设备的使用应符合用电安全规范</w:t>
            </w:r>
          </w:p>
        </w:tc>
        <w:tc>
          <w:tcPr>
            <w:tcW w:w="5392" w:type="dxa"/>
            <w:gridSpan w:val="2"/>
            <w:tcMar>
              <w:left w:w="45" w:type="dxa"/>
              <w:right w:w="45" w:type="dxa"/>
            </w:tcMar>
            <w:vAlign w:val="center"/>
          </w:tcPr>
          <w:p w14:paraId="4662D837" w14:textId="77777777" w:rsidR="00EE6005" w:rsidRDefault="00EE6005" w:rsidP="00EE6005">
            <w:pPr>
              <w:widowControl/>
              <w:tabs>
                <w:tab w:val="left" w:pos="4321"/>
              </w:tabs>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51</w:t>
            </w:r>
            <w:r>
              <w:rPr>
                <w:rFonts w:eastAsia="仿宋" w:hint="eastAsia"/>
                <w:kern w:val="0"/>
                <w:szCs w:val="21"/>
              </w:rPr>
              <w:t>）</w:t>
            </w:r>
            <w:r>
              <w:rPr>
                <w:rFonts w:eastAsia="仿宋"/>
                <w:kern w:val="0"/>
                <w:szCs w:val="21"/>
              </w:rPr>
              <w:t>各种电器设备及电线应始终保持干燥，防止浸湿，以防短路引起火灾或烧坏电气设备</w:t>
            </w:r>
            <w:r>
              <w:rPr>
                <w:rFonts w:eastAsia="仿宋" w:hint="eastAsia"/>
                <w:kern w:val="0"/>
                <w:szCs w:val="21"/>
              </w:rPr>
              <w:t>。</w:t>
            </w:r>
          </w:p>
          <w:p w14:paraId="590D9969" w14:textId="77777777" w:rsidR="00EE6005" w:rsidRDefault="00EE6005" w:rsidP="00EE6005">
            <w:pPr>
              <w:widowControl/>
              <w:tabs>
                <w:tab w:val="left" w:pos="4321"/>
              </w:tabs>
              <w:spacing w:line="300" w:lineRule="exact"/>
              <w:rPr>
                <w:rFonts w:eastAsia="仿宋"/>
                <w:szCs w:val="21"/>
              </w:rPr>
            </w:pPr>
            <w:r>
              <w:rPr>
                <w:rFonts w:eastAsia="仿宋" w:hint="eastAsia"/>
                <w:kern w:val="0"/>
                <w:szCs w:val="21"/>
              </w:rPr>
              <w:t>（</w:t>
            </w:r>
            <w:r>
              <w:rPr>
                <w:rFonts w:eastAsia="仿宋" w:hint="eastAsia"/>
                <w:kern w:val="0"/>
                <w:szCs w:val="21"/>
              </w:rPr>
              <w:t>2</w:t>
            </w:r>
            <w:r>
              <w:rPr>
                <w:rFonts w:eastAsia="仿宋"/>
                <w:kern w:val="0"/>
                <w:szCs w:val="21"/>
              </w:rPr>
              <w:t>52</w:t>
            </w:r>
            <w:r>
              <w:rPr>
                <w:rFonts w:eastAsia="仿宋" w:hint="eastAsia"/>
                <w:kern w:val="0"/>
                <w:szCs w:val="21"/>
              </w:rPr>
              <w:t>）</w:t>
            </w:r>
            <w:r>
              <w:rPr>
                <w:rFonts w:eastAsia="仿宋" w:hint="eastAsia"/>
                <w:szCs w:val="21"/>
              </w:rPr>
              <w:t>实</w:t>
            </w:r>
            <w:r>
              <w:rPr>
                <w:rFonts w:eastAsia="仿宋"/>
                <w:szCs w:val="21"/>
              </w:rPr>
              <w:t>验室内的功能间墙面都应设有专用接地母排，并设有多点接地引出端</w:t>
            </w:r>
            <w:r>
              <w:rPr>
                <w:rFonts w:eastAsia="仿宋" w:hint="eastAsia"/>
                <w:szCs w:val="21"/>
              </w:rPr>
              <w:t>。</w:t>
            </w:r>
          </w:p>
          <w:p w14:paraId="79C32C67" w14:textId="77777777" w:rsidR="00EE6005" w:rsidRDefault="00EE6005" w:rsidP="00EE6005">
            <w:pPr>
              <w:widowControl/>
              <w:tabs>
                <w:tab w:val="left" w:pos="4321"/>
              </w:tabs>
              <w:spacing w:line="300" w:lineRule="exact"/>
              <w:rPr>
                <w:rFonts w:eastAsia="仿宋"/>
                <w:kern w:val="0"/>
                <w:szCs w:val="21"/>
              </w:rPr>
            </w:pPr>
            <w:r>
              <w:rPr>
                <w:rFonts w:eastAsia="仿宋" w:hint="eastAsia"/>
                <w:szCs w:val="21"/>
              </w:rPr>
              <w:t>（</w:t>
            </w:r>
            <w:r>
              <w:rPr>
                <w:rFonts w:eastAsia="仿宋" w:hint="eastAsia"/>
                <w:szCs w:val="21"/>
              </w:rPr>
              <w:t>2</w:t>
            </w:r>
            <w:r>
              <w:rPr>
                <w:rFonts w:eastAsia="仿宋"/>
                <w:szCs w:val="21"/>
              </w:rPr>
              <w:t>53</w:t>
            </w:r>
            <w:r>
              <w:rPr>
                <w:rFonts w:eastAsia="仿宋" w:hint="eastAsia"/>
                <w:szCs w:val="21"/>
              </w:rPr>
              <w:t>）</w:t>
            </w:r>
            <w:r>
              <w:rPr>
                <w:rFonts w:eastAsia="仿宋"/>
                <w:szCs w:val="21"/>
              </w:rPr>
              <w:t>高压、大电流等强电实验室</w:t>
            </w:r>
            <w:r>
              <w:rPr>
                <w:rFonts w:eastAsia="仿宋"/>
                <w:kern w:val="0"/>
                <w:szCs w:val="21"/>
              </w:rPr>
              <w:t>要设定安全距离，按规定设置安全警示牌、安全信号灯、联动式警铃、门锁，有安全隔离装置或屏蔽遮栏（由金属制成，并可靠接地，</w:t>
            </w:r>
            <w:r>
              <w:rPr>
                <w:rFonts w:eastAsia="仿宋"/>
                <w:szCs w:val="21"/>
              </w:rPr>
              <w:t>高度不低于</w:t>
            </w:r>
            <w:r>
              <w:rPr>
                <w:rFonts w:eastAsia="仿宋"/>
                <w:szCs w:val="21"/>
              </w:rPr>
              <w:t>2</w:t>
            </w:r>
            <w:r>
              <w:rPr>
                <w:rFonts w:eastAsia="仿宋"/>
                <w:szCs w:val="21"/>
              </w:rPr>
              <w:t>米</w:t>
            </w:r>
            <w:r>
              <w:rPr>
                <w:rFonts w:eastAsia="仿宋"/>
                <w:kern w:val="0"/>
                <w:szCs w:val="21"/>
              </w:rPr>
              <w:t>）</w:t>
            </w:r>
            <w:r>
              <w:rPr>
                <w:rFonts w:eastAsia="仿宋" w:hint="eastAsia"/>
                <w:kern w:val="0"/>
                <w:szCs w:val="21"/>
              </w:rPr>
              <w:t>。</w:t>
            </w:r>
          </w:p>
          <w:p w14:paraId="4F8B74C3" w14:textId="77777777" w:rsidR="00EE6005" w:rsidRDefault="00EE6005" w:rsidP="00EE6005">
            <w:pPr>
              <w:widowControl/>
              <w:tabs>
                <w:tab w:val="left" w:pos="4321"/>
              </w:tabs>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54</w:t>
            </w:r>
            <w:r>
              <w:rPr>
                <w:rFonts w:eastAsia="仿宋" w:hint="eastAsia"/>
                <w:kern w:val="0"/>
                <w:szCs w:val="21"/>
              </w:rPr>
              <w:t>）</w:t>
            </w:r>
            <w:r>
              <w:rPr>
                <w:rFonts w:eastAsia="仿宋"/>
                <w:kern w:val="0"/>
                <w:szCs w:val="21"/>
              </w:rPr>
              <w:t>控制室（控制台）应铺橡胶、绝缘垫等</w:t>
            </w:r>
            <w:r>
              <w:rPr>
                <w:rFonts w:eastAsia="仿宋" w:hint="eastAsia"/>
                <w:kern w:val="0"/>
                <w:szCs w:val="21"/>
              </w:rPr>
              <w:t>。</w:t>
            </w:r>
          </w:p>
          <w:p w14:paraId="340B34BB" w14:textId="77777777" w:rsidR="00EE6005" w:rsidRDefault="00EE6005" w:rsidP="00EE6005">
            <w:pPr>
              <w:widowControl/>
              <w:tabs>
                <w:tab w:val="left" w:pos="4321"/>
              </w:tabs>
              <w:spacing w:line="300" w:lineRule="exact"/>
              <w:rPr>
                <w:rFonts w:eastAsia="仿宋"/>
                <w:szCs w:val="21"/>
              </w:rPr>
            </w:pPr>
            <w:r>
              <w:rPr>
                <w:rFonts w:eastAsia="仿宋" w:hint="eastAsia"/>
                <w:kern w:val="0"/>
                <w:szCs w:val="21"/>
              </w:rPr>
              <w:t>（</w:t>
            </w:r>
            <w:r>
              <w:rPr>
                <w:rFonts w:eastAsia="仿宋" w:hint="eastAsia"/>
                <w:kern w:val="0"/>
                <w:szCs w:val="21"/>
              </w:rPr>
              <w:t>2</w:t>
            </w:r>
            <w:r>
              <w:rPr>
                <w:rFonts w:eastAsia="仿宋"/>
                <w:kern w:val="0"/>
                <w:szCs w:val="21"/>
              </w:rPr>
              <w:t>55</w:t>
            </w:r>
            <w:r>
              <w:rPr>
                <w:rFonts w:eastAsia="仿宋" w:hint="eastAsia"/>
                <w:kern w:val="0"/>
                <w:szCs w:val="21"/>
              </w:rPr>
              <w:t>）</w:t>
            </w:r>
            <w:r>
              <w:rPr>
                <w:rFonts w:eastAsia="仿宋"/>
                <w:szCs w:val="21"/>
              </w:rPr>
              <w:t>强电实验室禁止存放易燃、易爆、易腐品，保持通风散热</w:t>
            </w:r>
            <w:r>
              <w:rPr>
                <w:rFonts w:eastAsia="仿宋" w:hint="eastAsia"/>
                <w:szCs w:val="21"/>
              </w:rPr>
              <w:t>。</w:t>
            </w:r>
          </w:p>
          <w:p w14:paraId="2CF2C63F" w14:textId="77777777" w:rsidR="00EE6005" w:rsidRDefault="00EE6005" w:rsidP="00EE6005">
            <w:pPr>
              <w:widowControl/>
              <w:tabs>
                <w:tab w:val="left" w:pos="4321"/>
              </w:tabs>
              <w:spacing w:line="300" w:lineRule="exact"/>
              <w:rPr>
                <w:rFonts w:eastAsia="仿宋"/>
                <w:szCs w:val="21"/>
              </w:rPr>
            </w:pPr>
            <w:r>
              <w:rPr>
                <w:rFonts w:eastAsia="仿宋" w:hint="eastAsia"/>
                <w:szCs w:val="21"/>
              </w:rPr>
              <w:t>（</w:t>
            </w:r>
            <w:r>
              <w:rPr>
                <w:rFonts w:eastAsia="仿宋" w:hint="eastAsia"/>
                <w:szCs w:val="21"/>
              </w:rPr>
              <w:t>2</w:t>
            </w:r>
            <w:r>
              <w:rPr>
                <w:rFonts w:eastAsia="仿宋"/>
                <w:szCs w:val="21"/>
              </w:rPr>
              <w:t>56</w:t>
            </w:r>
            <w:r>
              <w:rPr>
                <w:rFonts w:eastAsia="仿宋" w:hint="eastAsia"/>
                <w:szCs w:val="21"/>
              </w:rPr>
              <w:t>）</w:t>
            </w:r>
            <w:r>
              <w:rPr>
                <w:rFonts w:eastAsia="仿宋"/>
                <w:szCs w:val="21"/>
              </w:rPr>
              <w:t>应为设备配备残余电流泄放专用的接地系统</w:t>
            </w:r>
            <w:r>
              <w:rPr>
                <w:rFonts w:eastAsia="仿宋" w:hint="eastAsia"/>
                <w:szCs w:val="21"/>
              </w:rPr>
              <w:t>。</w:t>
            </w:r>
          </w:p>
          <w:p w14:paraId="78AC3055" w14:textId="77777777" w:rsidR="00EE6005" w:rsidRDefault="00EE6005" w:rsidP="00EE6005">
            <w:pPr>
              <w:widowControl/>
              <w:tabs>
                <w:tab w:val="left" w:pos="4321"/>
              </w:tabs>
              <w:spacing w:line="300" w:lineRule="exact"/>
              <w:rPr>
                <w:rFonts w:eastAsia="仿宋"/>
                <w:szCs w:val="21"/>
              </w:rPr>
            </w:pPr>
            <w:r>
              <w:rPr>
                <w:rFonts w:eastAsia="仿宋" w:hint="eastAsia"/>
                <w:szCs w:val="21"/>
              </w:rPr>
              <w:t>（</w:t>
            </w:r>
            <w:r>
              <w:rPr>
                <w:rFonts w:eastAsia="仿宋" w:hint="eastAsia"/>
                <w:szCs w:val="21"/>
              </w:rPr>
              <w:t>2</w:t>
            </w:r>
            <w:r>
              <w:rPr>
                <w:rFonts w:eastAsia="仿宋"/>
                <w:szCs w:val="21"/>
              </w:rPr>
              <w:t>57</w:t>
            </w:r>
            <w:r>
              <w:rPr>
                <w:rFonts w:eastAsia="仿宋" w:hint="eastAsia"/>
                <w:szCs w:val="21"/>
              </w:rPr>
              <w:t>）</w:t>
            </w:r>
            <w:r>
              <w:rPr>
                <w:rFonts w:eastAsia="仿宋"/>
                <w:szCs w:val="21"/>
              </w:rPr>
              <w:t>禁止在有可燃气体泄露隐患的环境中使用电动工具；电烙铁有专门搁架，用毕立即切断电源</w:t>
            </w:r>
            <w:r>
              <w:rPr>
                <w:rFonts w:eastAsia="仿宋" w:hint="eastAsia"/>
                <w:szCs w:val="21"/>
              </w:rPr>
              <w:t>。</w:t>
            </w:r>
          </w:p>
          <w:p w14:paraId="00C717BB" w14:textId="77777777" w:rsidR="00EE6005" w:rsidRDefault="00EE6005" w:rsidP="00EE6005">
            <w:pPr>
              <w:widowControl/>
              <w:tabs>
                <w:tab w:val="left" w:pos="4321"/>
              </w:tabs>
              <w:spacing w:line="300" w:lineRule="exact"/>
              <w:rPr>
                <w:rFonts w:eastAsia="仿宋"/>
                <w:kern w:val="0"/>
                <w:szCs w:val="21"/>
              </w:rPr>
            </w:pPr>
            <w:r>
              <w:rPr>
                <w:rFonts w:eastAsia="仿宋" w:hint="eastAsia"/>
                <w:szCs w:val="21"/>
              </w:rPr>
              <w:t>（</w:t>
            </w:r>
            <w:r>
              <w:rPr>
                <w:rFonts w:eastAsia="仿宋" w:hint="eastAsia"/>
                <w:szCs w:val="21"/>
              </w:rPr>
              <w:t>2</w:t>
            </w:r>
            <w:r>
              <w:rPr>
                <w:rFonts w:eastAsia="仿宋"/>
                <w:szCs w:val="21"/>
              </w:rPr>
              <w:t>58</w:t>
            </w:r>
            <w:r>
              <w:rPr>
                <w:rFonts w:eastAsia="仿宋" w:hint="eastAsia"/>
                <w:szCs w:val="21"/>
              </w:rPr>
              <w:t>）</w:t>
            </w:r>
            <w:r>
              <w:rPr>
                <w:rFonts w:eastAsia="仿宋"/>
                <w:szCs w:val="21"/>
              </w:rPr>
              <w:t>强磁设备应配备与大地相连的金属屏蔽网</w:t>
            </w:r>
            <w:r>
              <w:rPr>
                <w:rFonts w:eastAsia="仿宋" w:hint="eastAsia"/>
                <w:szCs w:val="21"/>
              </w:rPr>
              <w:t>。</w:t>
            </w:r>
          </w:p>
        </w:tc>
        <w:tc>
          <w:tcPr>
            <w:tcW w:w="1612" w:type="dxa"/>
          </w:tcPr>
          <w:p w14:paraId="15EB4935" w14:textId="6AF93C50" w:rsidR="00EE6005" w:rsidRPr="00A64E99" w:rsidRDefault="00EE6005" w:rsidP="00EE6005">
            <w:pPr>
              <w:widowControl/>
              <w:spacing w:line="300" w:lineRule="exact"/>
              <w:rPr>
                <w:rFonts w:eastAsia="仿宋"/>
                <w:kern w:val="0"/>
                <w:szCs w:val="21"/>
              </w:rPr>
            </w:pPr>
            <w:r w:rsidRPr="00A64E99">
              <w:rPr>
                <w:rFonts w:eastAsia="仿宋"/>
                <w:kern w:val="0"/>
                <w:szCs w:val="21"/>
              </w:rPr>
              <w:t>二级单位</w:t>
            </w:r>
            <w:r>
              <w:rPr>
                <w:rFonts w:eastAsia="仿宋"/>
                <w:kern w:val="0"/>
                <w:szCs w:val="21"/>
              </w:rPr>
              <w:t>、后勤处</w:t>
            </w:r>
          </w:p>
        </w:tc>
        <w:tc>
          <w:tcPr>
            <w:tcW w:w="2551" w:type="dxa"/>
            <w:tcMar>
              <w:left w:w="45" w:type="dxa"/>
              <w:right w:w="45" w:type="dxa"/>
            </w:tcMar>
          </w:tcPr>
          <w:p w14:paraId="70E6154E" w14:textId="7C1CCA95" w:rsidR="00EE6005" w:rsidRPr="00A64E99" w:rsidRDefault="00EE6005" w:rsidP="00EE6005">
            <w:pPr>
              <w:widowControl/>
              <w:spacing w:line="300" w:lineRule="exact"/>
              <w:rPr>
                <w:rFonts w:eastAsia="仿宋"/>
                <w:kern w:val="0"/>
                <w:szCs w:val="21"/>
              </w:rPr>
            </w:pPr>
            <w:r>
              <w:rPr>
                <w:rFonts w:eastAsia="仿宋" w:hint="eastAsia"/>
                <w:kern w:val="0"/>
                <w:szCs w:val="21"/>
              </w:rPr>
              <w:t>自查</w:t>
            </w:r>
          </w:p>
        </w:tc>
        <w:tc>
          <w:tcPr>
            <w:tcW w:w="1647" w:type="dxa"/>
          </w:tcPr>
          <w:p w14:paraId="3A39022E" w14:textId="60044198" w:rsidR="00EE6005" w:rsidRPr="00A64E99" w:rsidRDefault="00FA20D9" w:rsidP="00EE6005">
            <w:pPr>
              <w:widowControl/>
              <w:spacing w:line="300" w:lineRule="exact"/>
              <w:rPr>
                <w:rFonts w:eastAsia="仿宋"/>
                <w:kern w:val="0"/>
                <w:szCs w:val="21"/>
              </w:rPr>
            </w:pPr>
            <w:r>
              <w:rPr>
                <w:rFonts w:eastAsia="仿宋" w:hint="eastAsia"/>
                <w:kern w:val="0"/>
                <w:szCs w:val="21"/>
              </w:rPr>
              <w:t>自查</w:t>
            </w:r>
          </w:p>
        </w:tc>
        <w:tc>
          <w:tcPr>
            <w:tcW w:w="1673" w:type="dxa"/>
          </w:tcPr>
          <w:p w14:paraId="0FDC14A1" w14:textId="142A147F" w:rsidR="00EE6005" w:rsidRPr="00A64E99" w:rsidRDefault="00E27214" w:rsidP="00EE6005">
            <w:pPr>
              <w:widowControl/>
              <w:spacing w:line="300" w:lineRule="exact"/>
              <w:rPr>
                <w:rFonts w:eastAsia="仿宋"/>
                <w:kern w:val="0"/>
                <w:szCs w:val="21"/>
              </w:rPr>
            </w:pPr>
            <w:r>
              <w:rPr>
                <w:rFonts w:eastAsia="仿宋" w:hint="eastAsia"/>
                <w:kern w:val="0"/>
                <w:szCs w:val="21"/>
              </w:rPr>
              <w:t>二级单位分管实验室安全工作领导</w:t>
            </w:r>
          </w:p>
        </w:tc>
      </w:tr>
      <w:tr w:rsidR="00EE6005" w14:paraId="2B27E72E" w14:textId="09100B4E" w:rsidTr="007B4C4D">
        <w:trPr>
          <w:trHeight w:val="23"/>
          <w:jc w:val="center"/>
        </w:trPr>
        <w:tc>
          <w:tcPr>
            <w:tcW w:w="848" w:type="dxa"/>
            <w:tcMar>
              <w:left w:w="45" w:type="dxa"/>
              <w:right w:w="45" w:type="dxa"/>
            </w:tcMar>
            <w:vAlign w:val="center"/>
          </w:tcPr>
          <w:p w14:paraId="4A301A8B" w14:textId="77777777" w:rsidR="00EE6005" w:rsidRDefault="00EE6005" w:rsidP="00EE6005">
            <w:pPr>
              <w:widowControl/>
              <w:spacing w:line="300" w:lineRule="exact"/>
              <w:rPr>
                <w:rFonts w:eastAsia="仿宋"/>
                <w:kern w:val="0"/>
                <w:szCs w:val="21"/>
              </w:rPr>
            </w:pPr>
            <w:r>
              <w:rPr>
                <w:rFonts w:eastAsia="仿宋"/>
                <w:kern w:val="0"/>
                <w:szCs w:val="21"/>
              </w:rPr>
              <w:t>12.3.2</w:t>
            </w:r>
          </w:p>
        </w:tc>
        <w:tc>
          <w:tcPr>
            <w:tcW w:w="2404" w:type="dxa"/>
            <w:tcMar>
              <w:left w:w="45" w:type="dxa"/>
              <w:right w:w="45" w:type="dxa"/>
            </w:tcMar>
            <w:vAlign w:val="center"/>
          </w:tcPr>
          <w:p w14:paraId="3277182B" w14:textId="77777777" w:rsidR="00EE6005" w:rsidRDefault="00EE6005" w:rsidP="00EE6005">
            <w:pPr>
              <w:widowControl/>
              <w:spacing w:line="300" w:lineRule="exact"/>
              <w:rPr>
                <w:rFonts w:eastAsia="仿宋"/>
                <w:kern w:val="0"/>
                <w:szCs w:val="21"/>
              </w:rPr>
            </w:pPr>
            <w:r>
              <w:rPr>
                <w:rFonts w:eastAsia="仿宋"/>
                <w:kern w:val="0"/>
                <w:szCs w:val="21"/>
              </w:rPr>
              <w:t>操作电气设备应配备合适的防护器具</w:t>
            </w:r>
          </w:p>
        </w:tc>
        <w:tc>
          <w:tcPr>
            <w:tcW w:w="5392" w:type="dxa"/>
            <w:gridSpan w:val="2"/>
            <w:tcMar>
              <w:left w:w="45" w:type="dxa"/>
              <w:right w:w="45" w:type="dxa"/>
            </w:tcMar>
            <w:vAlign w:val="center"/>
          </w:tcPr>
          <w:p w14:paraId="1DE70303"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59</w:t>
            </w:r>
            <w:r>
              <w:rPr>
                <w:rFonts w:eastAsia="仿宋" w:hint="eastAsia"/>
                <w:kern w:val="0"/>
                <w:szCs w:val="21"/>
              </w:rPr>
              <w:t>）</w:t>
            </w:r>
            <w:r>
              <w:rPr>
                <w:rFonts w:eastAsia="仿宋"/>
                <w:kern w:val="0"/>
                <w:szCs w:val="21"/>
              </w:rPr>
              <w:t>强电类</w:t>
            </w:r>
            <w:r>
              <w:rPr>
                <w:rFonts w:eastAsia="仿宋" w:hint="eastAsia"/>
                <w:kern w:val="0"/>
                <w:szCs w:val="21"/>
              </w:rPr>
              <w:t>高电压</w:t>
            </w:r>
            <w:r>
              <w:rPr>
                <w:rFonts w:eastAsia="仿宋"/>
                <w:kern w:val="0"/>
                <w:szCs w:val="21"/>
              </w:rPr>
              <w:t>实验必须二人（含）以上，操作时应戴绝缘手套；防护器具按规定进行周期试验或定期更换；</w:t>
            </w:r>
            <w:r>
              <w:rPr>
                <w:rFonts w:eastAsia="仿宋"/>
                <w:szCs w:val="21"/>
              </w:rPr>
              <w:t>静电场所，要保持空气湿润，工作人员要穿戴防静电服、手套和鞋靴</w:t>
            </w:r>
            <w:r>
              <w:rPr>
                <w:rFonts w:eastAsia="仿宋" w:hint="eastAsia"/>
                <w:szCs w:val="21"/>
              </w:rPr>
              <w:t>。</w:t>
            </w:r>
          </w:p>
        </w:tc>
        <w:tc>
          <w:tcPr>
            <w:tcW w:w="1612" w:type="dxa"/>
          </w:tcPr>
          <w:p w14:paraId="62F83B3D" w14:textId="748128D3" w:rsidR="00EE6005" w:rsidRPr="00A277F3" w:rsidRDefault="00EE6005" w:rsidP="00EE6005">
            <w:pPr>
              <w:widowControl/>
              <w:spacing w:line="300" w:lineRule="exact"/>
              <w:rPr>
                <w:rFonts w:eastAsia="仿宋"/>
                <w:kern w:val="0"/>
                <w:szCs w:val="21"/>
              </w:rPr>
            </w:pPr>
            <w:r w:rsidRPr="00A277F3">
              <w:rPr>
                <w:rFonts w:eastAsia="仿宋"/>
                <w:kern w:val="0"/>
                <w:szCs w:val="21"/>
              </w:rPr>
              <w:t>二级单位</w:t>
            </w:r>
          </w:p>
        </w:tc>
        <w:tc>
          <w:tcPr>
            <w:tcW w:w="2551" w:type="dxa"/>
            <w:tcMar>
              <w:left w:w="45" w:type="dxa"/>
              <w:right w:w="45" w:type="dxa"/>
            </w:tcMar>
          </w:tcPr>
          <w:p w14:paraId="426B5851" w14:textId="7798E140" w:rsidR="00EE6005" w:rsidRPr="00A64E99" w:rsidRDefault="00EE6005" w:rsidP="00EE6005">
            <w:pPr>
              <w:widowControl/>
              <w:spacing w:line="300" w:lineRule="exact"/>
              <w:rPr>
                <w:rFonts w:eastAsia="仿宋"/>
                <w:kern w:val="0"/>
                <w:szCs w:val="21"/>
              </w:rPr>
            </w:pPr>
            <w:r>
              <w:rPr>
                <w:rFonts w:eastAsia="仿宋"/>
                <w:kern w:val="0"/>
                <w:szCs w:val="21"/>
              </w:rPr>
              <w:t>配备防护器具</w:t>
            </w:r>
          </w:p>
        </w:tc>
        <w:tc>
          <w:tcPr>
            <w:tcW w:w="1647" w:type="dxa"/>
          </w:tcPr>
          <w:p w14:paraId="2990B87A" w14:textId="49AA5B0F" w:rsidR="00EE6005" w:rsidRPr="00A64E99" w:rsidRDefault="00FA20D9" w:rsidP="00EE6005">
            <w:pPr>
              <w:widowControl/>
              <w:spacing w:line="300" w:lineRule="exact"/>
              <w:rPr>
                <w:rFonts w:eastAsia="仿宋"/>
                <w:kern w:val="0"/>
                <w:szCs w:val="21"/>
              </w:rPr>
            </w:pPr>
            <w:r>
              <w:rPr>
                <w:rFonts w:eastAsia="仿宋" w:hint="eastAsia"/>
                <w:kern w:val="0"/>
                <w:szCs w:val="21"/>
              </w:rPr>
              <w:t>自查</w:t>
            </w:r>
          </w:p>
        </w:tc>
        <w:tc>
          <w:tcPr>
            <w:tcW w:w="1673" w:type="dxa"/>
          </w:tcPr>
          <w:p w14:paraId="478E6642" w14:textId="7BC26CA5" w:rsidR="00EE6005" w:rsidRPr="00A64E99" w:rsidRDefault="00E27214" w:rsidP="00EE6005">
            <w:pPr>
              <w:widowControl/>
              <w:spacing w:line="300" w:lineRule="exact"/>
              <w:rPr>
                <w:rFonts w:eastAsia="仿宋"/>
                <w:kern w:val="0"/>
                <w:szCs w:val="21"/>
              </w:rPr>
            </w:pPr>
            <w:r>
              <w:rPr>
                <w:rFonts w:eastAsia="仿宋" w:hint="eastAsia"/>
                <w:kern w:val="0"/>
                <w:szCs w:val="21"/>
              </w:rPr>
              <w:t>二级单位分管实验室安全工作领导</w:t>
            </w:r>
          </w:p>
        </w:tc>
      </w:tr>
      <w:tr w:rsidR="00EE6005" w14:paraId="50933FCF" w14:textId="3CF5D149" w:rsidTr="002A47D1">
        <w:trPr>
          <w:trHeight w:val="23"/>
          <w:jc w:val="center"/>
        </w:trPr>
        <w:tc>
          <w:tcPr>
            <w:tcW w:w="848" w:type="dxa"/>
            <w:tcMar>
              <w:left w:w="45" w:type="dxa"/>
              <w:right w:w="45" w:type="dxa"/>
            </w:tcMar>
            <w:vAlign w:val="center"/>
          </w:tcPr>
          <w:p w14:paraId="34DC9BB0" w14:textId="77777777" w:rsidR="00EE6005" w:rsidRDefault="00EE6005" w:rsidP="00EE6005">
            <w:pPr>
              <w:widowControl/>
              <w:spacing w:line="300" w:lineRule="exact"/>
              <w:rPr>
                <w:rFonts w:eastAsia="仿宋"/>
                <w:b/>
                <w:kern w:val="0"/>
                <w:szCs w:val="21"/>
              </w:rPr>
            </w:pPr>
            <w:r>
              <w:rPr>
                <w:rFonts w:eastAsia="仿宋"/>
                <w:b/>
                <w:kern w:val="0"/>
                <w:szCs w:val="21"/>
              </w:rPr>
              <w:t>12.4</w:t>
            </w:r>
          </w:p>
        </w:tc>
        <w:tc>
          <w:tcPr>
            <w:tcW w:w="2408" w:type="dxa"/>
          </w:tcPr>
          <w:p w14:paraId="33BD6477" w14:textId="77777777" w:rsidR="00EE6005" w:rsidRDefault="00EE6005" w:rsidP="00EE6005">
            <w:pPr>
              <w:widowControl/>
              <w:spacing w:line="300" w:lineRule="exact"/>
              <w:rPr>
                <w:rFonts w:eastAsia="仿宋"/>
                <w:b/>
                <w:kern w:val="0"/>
                <w:szCs w:val="21"/>
              </w:rPr>
            </w:pPr>
          </w:p>
        </w:tc>
        <w:tc>
          <w:tcPr>
            <w:tcW w:w="2694" w:type="dxa"/>
          </w:tcPr>
          <w:p w14:paraId="52B0D910" w14:textId="77777777" w:rsidR="00EE6005" w:rsidRDefault="00EE6005" w:rsidP="00EE6005">
            <w:pPr>
              <w:widowControl/>
              <w:spacing w:line="300" w:lineRule="exact"/>
              <w:rPr>
                <w:rFonts w:eastAsia="仿宋"/>
                <w:b/>
                <w:kern w:val="0"/>
                <w:szCs w:val="21"/>
              </w:rPr>
            </w:pPr>
          </w:p>
        </w:tc>
        <w:tc>
          <w:tcPr>
            <w:tcW w:w="8504" w:type="dxa"/>
            <w:gridSpan w:val="4"/>
            <w:tcMar>
              <w:left w:w="45" w:type="dxa"/>
              <w:right w:w="45" w:type="dxa"/>
            </w:tcMar>
            <w:vAlign w:val="center"/>
          </w:tcPr>
          <w:p w14:paraId="0E4D8FD3" w14:textId="3001DE10" w:rsidR="00EE6005" w:rsidRDefault="00EE6005" w:rsidP="00EE6005">
            <w:pPr>
              <w:widowControl/>
              <w:spacing w:line="300" w:lineRule="exact"/>
              <w:rPr>
                <w:rFonts w:eastAsia="仿宋"/>
                <w:b/>
                <w:kern w:val="0"/>
                <w:szCs w:val="21"/>
              </w:rPr>
            </w:pPr>
            <w:r>
              <w:rPr>
                <w:rFonts w:eastAsia="仿宋"/>
                <w:b/>
                <w:kern w:val="0"/>
                <w:szCs w:val="21"/>
              </w:rPr>
              <w:t>激光安全</w:t>
            </w:r>
          </w:p>
        </w:tc>
        <w:tc>
          <w:tcPr>
            <w:tcW w:w="1673" w:type="dxa"/>
          </w:tcPr>
          <w:p w14:paraId="3D6AB928" w14:textId="77777777" w:rsidR="00EE6005" w:rsidRDefault="00EE6005" w:rsidP="00EE6005">
            <w:pPr>
              <w:widowControl/>
              <w:spacing w:line="300" w:lineRule="exact"/>
              <w:rPr>
                <w:rFonts w:eastAsia="仿宋"/>
                <w:b/>
                <w:kern w:val="0"/>
                <w:szCs w:val="21"/>
              </w:rPr>
            </w:pPr>
          </w:p>
        </w:tc>
      </w:tr>
      <w:tr w:rsidR="00EE6005" w14:paraId="658B8211" w14:textId="424E12FD" w:rsidTr="00303BA7">
        <w:trPr>
          <w:trHeight w:val="23"/>
          <w:jc w:val="center"/>
        </w:trPr>
        <w:tc>
          <w:tcPr>
            <w:tcW w:w="848" w:type="dxa"/>
            <w:tcMar>
              <w:left w:w="45" w:type="dxa"/>
              <w:right w:w="45" w:type="dxa"/>
            </w:tcMar>
            <w:vAlign w:val="center"/>
          </w:tcPr>
          <w:p w14:paraId="3C03BDD8" w14:textId="77777777" w:rsidR="00EE6005" w:rsidRDefault="00EE6005" w:rsidP="00EE6005">
            <w:pPr>
              <w:widowControl/>
              <w:spacing w:line="300" w:lineRule="exact"/>
              <w:rPr>
                <w:rFonts w:eastAsia="仿宋"/>
                <w:kern w:val="0"/>
                <w:szCs w:val="21"/>
              </w:rPr>
            </w:pPr>
            <w:r>
              <w:rPr>
                <w:rFonts w:eastAsia="仿宋"/>
                <w:kern w:val="0"/>
                <w:szCs w:val="21"/>
              </w:rPr>
              <w:t>12.4.1</w:t>
            </w:r>
          </w:p>
        </w:tc>
        <w:tc>
          <w:tcPr>
            <w:tcW w:w="2404" w:type="dxa"/>
            <w:tcMar>
              <w:left w:w="45" w:type="dxa"/>
              <w:right w:w="45" w:type="dxa"/>
            </w:tcMar>
            <w:vAlign w:val="center"/>
          </w:tcPr>
          <w:p w14:paraId="7696D28B" w14:textId="77777777" w:rsidR="00EE6005" w:rsidRDefault="00EE6005" w:rsidP="00EE6005">
            <w:pPr>
              <w:widowControl/>
              <w:spacing w:line="300" w:lineRule="exact"/>
              <w:rPr>
                <w:rFonts w:eastAsia="仿宋"/>
                <w:kern w:val="0"/>
                <w:szCs w:val="21"/>
              </w:rPr>
            </w:pPr>
            <w:r>
              <w:rPr>
                <w:rFonts w:eastAsia="仿宋"/>
                <w:bCs/>
                <w:kern w:val="0"/>
                <w:szCs w:val="21"/>
              </w:rPr>
              <w:t>激光实验室配有完备的安全屏蔽设施</w:t>
            </w:r>
          </w:p>
        </w:tc>
        <w:tc>
          <w:tcPr>
            <w:tcW w:w="5392" w:type="dxa"/>
            <w:gridSpan w:val="2"/>
            <w:tcMar>
              <w:left w:w="45" w:type="dxa"/>
              <w:right w:w="45" w:type="dxa"/>
            </w:tcMar>
            <w:vAlign w:val="center"/>
          </w:tcPr>
          <w:p w14:paraId="13181EDA" w14:textId="77777777" w:rsidR="00EE6005" w:rsidRDefault="00EE6005" w:rsidP="00EE6005">
            <w:pPr>
              <w:widowControl/>
              <w:spacing w:line="300" w:lineRule="exact"/>
              <w:rPr>
                <w:rFonts w:eastAsia="仿宋"/>
                <w:bCs/>
                <w:kern w:val="0"/>
                <w:szCs w:val="21"/>
              </w:rPr>
            </w:pPr>
            <w:r>
              <w:rPr>
                <w:rFonts w:eastAsia="仿宋" w:hint="eastAsia"/>
                <w:bCs/>
                <w:kern w:val="0"/>
                <w:szCs w:val="21"/>
              </w:rPr>
              <w:t>（</w:t>
            </w:r>
            <w:r>
              <w:rPr>
                <w:rFonts w:eastAsia="仿宋" w:hint="eastAsia"/>
                <w:bCs/>
                <w:kern w:val="0"/>
                <w:szCs w:val="21"/>
              </w:rPr>
              <w:t>2</w:t>
            </w:r>
            <w:r>
              <w:rPr>
                <w:rFonts w:eastAsia="仿宋"/>
                <w:bCs/>
                <w:kern w:val="0"/>
                <w:szCs w:val="21"/>
              </w:rPr>
              <w:t>60</w:t>
            </w:r>
            <w:r>
              <w:rPr>
                <w:rFonts w:eastAsia="仿宋" w:hint="eastAsia"/>
                <w:bCs/>
                <w:kern w:val="0"/>
                <w:szCs w:val="21"/>
              </w:rPr>
              <w:t>）</w:t>
            </w:r>
            <w:r>
              <w:rPr>
                <w:rFonts w:eastAsia="仿宋"/>
                <w:bCs/>
                <w:kern w:val="0"/>
                <w:szCs w:val="21"/>
              </w:rPr>
              <w:t>功率较大的激光器有互锁装置、防护罩</w:t>
            </w:r>
            <w:r>
              <w:rPr>
                <w:rFonts w:eastAsia="仿宋" w:hint="eastAsia"/>
                <w:bCs/>
                <w:kern w:val="0"/>
                <w:szCs w:val="21"/>
              </w:rPr>
              <w:t>，</w:t>
            </w:r>
            <w:r>
              <w:rPr>
                <w:rFonts w:eastAsia="仿宋"/>
                <w:bCs/>
                <w:kern w:val="0"/>
                <w:szCs w:val="21"/>
              </w:rPr>
              <w:t>激光照射方向不会对他人造成伤害，防止激光发射口及反射镜上扬</w:t>
            </w:r>
            <w:r>
              <w:rPr>
                <w:rFonts w:eastAsia="仿宋" w:hint="eastAsia"/>
                <w:bCs/>
                <w:kern w:val="0"/>
                <w:szCs w:val="21"/>
              </w:rPr>
              <w:t>。</w:t>
            </w:r>
          </w:p>
        </w:tc>
        <w:tc>
          <w:tcPr>
            <w:tcW w:w="1612" w:type="dxa"/>
          </w:tcPr>
          <w:p w14:paraId="10BF6656" w14:textId="4BF5BF6E" w:rsidR="00EE6005" w:rsidRPr="00AF6421" w:rsidRDefault="00EE6005" w:rsidP="00EE6005">
            <w:pPr>
              <w:widowControl/>
              <w:spacing w:line="300" w:lineRule="exact"/>
              <w:rPr>
                <w:rFonts w:eastAsia="仿宋"/>
                <w:kern w:val="0"/>
                <w:szCs w:val="21"/>
              </w:rPr>
            </w:pPr>
            <w:r>
              <w:rPr>
                <w:rFonts w:eastAsia="仿宋"/>
                <w:kern w:val="0"/>
                <w:szCs w:val="21"/>
              </w:rPr>
              <w:t>二级单位、国资处</w:t>
            </w:r>
          </w:p>
        </w:tc>
        <w:tc>
          <w:tcPr>
            <w:tcW w:w="2551" w:type="dxa"/>
            <w:tcMar>
              <w:left w:w="45" w:type="dxa"/>
              <w:right w:w="45" w:type="dxa"/>
            </w:tcMar>
          </w:tcPr>
          <w:p w14:paraId="1F644A85" w14:textId="056CAA7D" w:rsidR="00EE6005" w:rsidRPr="00AF6421" w:rsidRDefault="00EE6005" w:rsidP="00EE6005">
            <w:pPr>
              <w:widowControl/>
              <w:spacing w:line="300" w:lineRule="exact"/>
              <w:rPr>
                <w:rFonts w:eastAsia="仿宋"/>
                <w:kern w:val="0"/>
                <w:szCs w:val="21"/>
              </w:rPr>
            </w:pPr>
            <w:r>
              <w:rPr>
                <w:rFonts w:eastAsia="仿宋"/>
                <w:bCs/>
                <w:kern w:val="0"/>
                <w:szCs w:val="21"/>
              </w:rPr>
              <w:t>装备安全屏蔽设施</w:t>
            </w:r>
          </w:p>
        </w:tc>
        <w:tc>
          <w:tcPr>
            <w:tcW w:w="1647" w:type="dxa"/>
          </w:tcPr>
          <w:p w14:paraId="18A8AA5E" w14:textId="2C6025E5" w:rsidR="00EE6005" w:rsidRPr="00AF6421" w:rsidRDefault="00FA20D9" w:rsidP="00EE6005">
            <w:pPr>
              <w:widowControl/>
              <w:spacing w:line="300" w:lineRule="exact"/>
              <w:rPr>
                <w:rFonts w:eastAsia="仿宋"/>
                <w:kern w:val="0"/>
                <w:szCs w:val="21"/>
              </w:rPr>
            </w:pPr>
            <w:r>
              <w:rPr>
                <w:rFonts w:eastAsia="仿宋" w:hint="eastAsia"/>
                <w:kern w:val="0"/>
                <w:szCs w:val="21"/>
              </w:rPr>
              <w:t>自查</w:t>
            </w:r>
          </w:p>
        </w:tc>
        <w:tc>
          <w:tcPr>
            <w:tcW w:w="1673" w:type="dxa"/>
          </w:tcPr>
          <w:p w14:paraId="483B5D7C" w14:textId="5B1ED741" w:rsidR="00EE6005" w:rsidRPr="00AF6421" w:rsidRDefault="00E27214" w:rsidP="00EE6005">
            <w:pPr>
              <w:widowControl/>
              <w:spacing w:line="300" w:lineRule="exact"/>
              <w:rPr>
                <w:rFonts w:eastAsia="仿宋"/>
                <w:kern w:val="0"/>
                <w:szCs w:val="21"/>
              </w:rPr>
            </w:pPr>
            <w:r>
              <w:rPr>
                <w:rFonts w:eastAsia="仿宋" w:hint="eastAsia"/>
                <w:kern w:val="0"/>
                <w:szCs w:val="21"/>
              </w:rPr>
              <w:t>二级单位分管实验室安全工作领导</w:t>
            </w:r>
          </w:p>
        </w:tc>
      </w:tr>
      <w:tr w:rsidR="00EE6005" w14:paraId="721AE8F5" w14:textId="287E3544" w:rsidTr="00303BA7">
        <w:trPr>
          <w:trHeight w:val="23"/>
          <w:jc w:val="center"/>
        </w:trPr>
        <w:tc>
          <w:tcPr>
            <w:tcW w:w="848" w:type="dxa"/>
            <w:tcMar>
              <w:left w:w="45" w:type="dxa"/>
              <w:right w:w="45" w:type="dxa"/>
            </w:tcMar>
            <w:vAlign w:val="center"/>
          </w:tcPr>
          <w:p w14:paraId="3409B765" w14:textId="77777777" w:rsidR="00EE6005" w:rsidRDefault="00EE6005" w:rsidP="00EE6005">
            <w:pPr>
              <w:widowControl/>
              <w:spacing w:line="300" w:lineRule="exact"/>
              <w:rPr>
                <w:rFonts w:eastAsia="仿宋"/>
                <w:kern w:val="0"/>
                <w:szCs w:val="21"/>
              </w:rPr>
            </w:pPr>
            <w:r>
              <w:rPr>
                <w:rFonts w:eastAsia="仿宋"/>
                <w:kern w:val="0"/>
                <w:szCs w:val="21"/>
              </w:rPr>
              <w:lastRenderedPageBreak/>
              <w:t>12.4.2</w:t>
            </w:r>
          </w:p>
        </w:tc>
        <w:tc>
          <w:tcPr>
            <w:tcW w:w="2404" w:type="dxa"/>
            <w:tcMar>
              <w:left w:w="45" w:type="dxa"/>
              <w:right w:w="45" w:type="dxa"/>
            </w:tcMar>
            <w:vAlign w:val="center"/>
          </w:tcPr>
          <w:p w14:paraId="73CD62C6" w14:textId="77777777" w:rsidR="00EE6005" w:rsidRDefault="00EE6005" w:rsidP="00EE6005">
            <w:pPr>
              <w:widowControl/>
              <w:spacing w:line="300" w:lineRule="exact"/>
              <w:rPr>
                <w:rFonts w:eastAsia="仿宋"/>
                <w:bCs/>
                <w:kern w:val="0"/>
                <w:szCs w:val="21"/>
              </w:rPr>
            </w:pPr>
            <w:r>
              <w:rPr>
                <w:rFonts w:eastAsia="仿宋"/>
                <w:bCs/>
                <w:kern w:val="0"/>
                <w:szCs w:val="21"/>
              </w:rPr>
              <w:t>激光实验时须佩戴合适的个</w:t>
            </w:r>
            <w:r>
              <w:rPr>
                <w:rFonts w:eastAsia="仿宋" w:hint="eastAsia"/>
                <w:bCs/>
                <w:kern w:val="0"/>
                <w:szCs w:val="21"/>
              </w:rPr>
              <w:t>体</w:t>
            </w:r>
            <w:r>
              <w:rPr>
                <w:rFonts w:eastAsia="仿宋"/>
                <w:bCs/>
                <w:kern w:val="0"/>
                <w:szCs w:val="21"/>
              </w:rPr>
              <w:t>防护用具</w:t>
            </w:r>
          </w:p>
        </w:tc>
        <w:tc>
          <w:tcPr>
            <w:tcW w:w="5392" w:type="dxa"/>
            <w:gridSpan w:val="2"/>
            <w:tcMar>
              <w:left w:w="45" w:type="dxa"/>
              <w:right w:w="45" w:type="dxa"/>
            </w:tcMar>
            <w:vAlign w:val="center"/>
          </w:tcPr>
          <w:p w14:paraId="295331E7" w14:textId="77777777" w:rsidR="00EE6005" w:rsidRDefault="00EE6005" w:rsidP="00EE6005">
            <w:pPr>
              <w:widowControl/>
              <w:spacing w:line="300" w:lineRule="exact"/>
              <w:rPr>
                <w:rFonts w:eastAsia="仿宋"/>
                <w:bCs/>
                <w:kern w:val="0"/>
                <w:szCs w:val="21"/>
              </w:rPr>
            </w:pPr>
            <w:r>
              <w:rPr>
                <w:rFonts w:eastAsia="仿宋" w:hint="eastAsia"/>
                <w:bCs/>
                <w:kern w:val="0"/>
                <w:szCs w:val="21"/>
              </w:rPr>
              <w:t>（</w:t>
            </w:r>
            <w:r>
              <w:rPr>
                <w:rFonts w:eastAsia="仿宋" w:hint="eastAsia"/>
                <w:bCs/>
                <w:kern w:val="0"/>
                <w:szCs w:val="21"/>
              </w:rPr>
              <w:t>2</w:t>
            </w:r>
            <w:r>
              <w:rPr>
                <w:rFonts w:eastAsia="仿宋"/>
                <w:bCs/>
                <w:kern w:val="0"/>
                <w:szCs w:val="21"/>
              </w:rPr>
              <w:t>61</w:t>
            </w:r>
            <w:r>
              <w:rPr>
                <w:rFonts w:eastAsia="仿宋" w:hint="eastAsia"/>
                <w:bCs/>
                <w:kern w:val="0"/>
                <w:szCs w:val="21"/>
              </w:rPr>
              <w:t>）</w:t>
            </w:r>
            <w:r>
              <w:rPr>
                <w:rFonts w:eastAsia="仿宋"/>
                <w:bCs/>
                <w:kern w:val="0"/>
                <w:szCs w:val="21"/>
              </w:rPr>
              <w:t>操作人员穿戴防护眼镜等防护用品、不带手表等能反光的物品</w:t>
            </w:r>
            <w:r>
              <w:rPr>
                <w:rFonts w:eastAsia="仿宋" w:hint="eastAsia"/>
                <w:bCs/>
                <w:kern w:val="0"/>
                <w:szCs w:val="21"/>
              </w:rPr>
              <w:t>，</w:t>
            </w:r>
            <w:r>
              <w:rPr>
                <w:rFonts w:eastAsia="仿宋"/>
                <w:szCs w:val="21"/>
                <w:shd w:val="clear" w:color="auto" w:fill="FFFFFF"/>
              </w:rPr>
              <w:t>禁止直视激光束和它的反向光束，禁止对激光器件做任何目视准直操作</w:t>
            </w:r>
            <w:r>
              <w:rPr>
                <w:rFonts w:eastAsia="仿宋" w:hint="eastAsia"/>
                <w:szCs w:val="21"/>
                <w:shd w:val="clear" w:color="auto" w:fill="FFFFFF"/>
              </w:rPr>
              <w:t>，</w:t>
            </w:r>
            <w:r>
              <w:rPr>
                <w:rFonts w:eastAsia="仿宋"/>
                <w:bCs/>
                <w:kern w:val="0"/>
                <w:szCs w:val="21"/>
              </w:rPr>
              <w:t>禁止用眼睛检查激光器故障，激光器必须在断电情况下进行检查</w:t>
            </w:r>
            <w:r>
              <w:rPr>
                <w:rFonts w:eastAsia="仿宋" w:hint="eastAsia"/>
                <w:bCs/>
                <w:kern w:val="0"/>
                <w:szCs w:val="21"/>
              </w:rPr>
              <w:t>。</w:t>
            </w:r>
          </w:p>
        </w:tc>
        <w:tc>
          <w:tcPr>
            <w:tcW w:w="1612" w:type="dxa"/>
          </w:tcPr>
          <w:p w14:paraId="4F9A6983" w14:textId="06C7C575" w:rsidR="00EE6005" w:rsidRPr="00AF6421" w:rsidRDefault="00EE6005" w:rsidP="00EE6005">
            <w:pPr>
              <w:widowControl/>
              <w:spacing w:line="300" w:lineRule="exact"/>
              <w:rPr>
                <w:rFonts w:eastAsia="仿宋"/>
                <w:kern w:val="0"/>
                <w:szCs w:val="21"/>
              </w:rPr>
            </w:pPr>
            <w:r>
              <w:rPr>
                <w:rFonts w:eastAsia="仿宋"/>
                <w:kern w:val="0"/>
                <w:szCs w:val="21"/>
              </w:rPr>
              <w:t>二级单位</w:t>
            </w:r>
          </w:p>
        </w:tc>
        <w:tc>
          <w:tcPr>
            <w:tcW w:w="2551" w:type="dxa"/>
            <w:tcMar>
              <w:left w:w="45" w:type="dxa"/>
              <w:right w:w="45" w:type="dxa"/>
            </w:tcMar>
          </w:tcPr>
          <w:p w14:paraId="77AE3B03" w14:textId="53AB6155" w:rsidR="00EE6005" w:rsidRPr="00AF6421" w:rsidRDefault="00EE6005" w:rsidP="00EE6005">
            <w:pPr>
              <w:widowControl/>
              <w:spacing w:line="300" w:lineRule="exact"/>
              <w:rPr>
                <w:rFonts w:eastAsia="仿宋"/>
                <w:kern w:val="0"/>
                <w:szCs w:val="21"/>
              </w:rPr>
            </w:pPr>
            <w:r>
              <w:rPr>
                <w:rFonts w:eastAsia="仿宋" w:hint="eastAsia"/>
                <w:kern w:val="0"/>
                <w:szCs w:val="21"/>
              </w:rPr>
              <w:t>规范操作、配备个人防护用具</w:t>
            </w:r>
          </w:p>
        </w:tc>
        <w:tc>
          <w:tcPr>
            <w:tcW w:w="1647" w:type="dxa"/>
          </w:tcPr>
          <w:p w14:paraId="25F8A70C" w14:textId="67BA2396" w:rsidR="00EE6005" w:rsidRPr="00AF6421" w:rsidRDefault="00FA20D9" w:rsidP="00EE6005">
            <w:pPr>
              <w:widowControl/>
              <w:spacing w:line="300" w:lineRule="exact"/>
              <w:rPr>
                <w:rFonts w:eastAsia="仿宋"/>
                <w:kern w:val="0"/>
                <w:szCs w:val="21"/>
              </w:rPr>
            </w:pPr>
            <w:r>
              <w:rPr>
                <w:rFonts w:eastAsia="仿宋" w:hint="eastAsia"/>
                <w:kern w:val="0"/>
                <w:szCs w:val="21"/>
              </w:rPr>
              <w:t>自查</w:t>
            </w:r>
          </w:p>
        </w:tc>
        <w:tc>
          <w:tcPr>
            <w:tcW w:w="1673" w:type="dxa"/>
          </w:tcPr>
          <w:p w14:paraId="0CCE35AB" w14:textId="05D15C44" w:rsidR="00EE6005" w:rsidRPr="00AF6421" w:rsidRDefault="00E27214" w:rsidP="00EE6005">
            <w:pPr>
              <w:widowControl/>
              <w:spacing w:line="300" w:lineRule="exact"/>
              <w:rPr>
                <w:rFonts w:eastAsia="仿宋"/>
                <w:kern w:val="0"/>
                <w:szCs w:val="21"/>
              </w:rPr>
            </w:pPr>
            <w:r>
              <w:rPr>
                <w:rFonts w:eastAsia="仿宋" w:hint="eastAsia"/>
                <w:kern w:val="0"/>
                <w:szCs w:val="21"/>
              </w:rPr>
              <w:t>二级单位分管实验室安全工作领导</w:t>
            </w:r>
          </w:p>
        </w:tc>
      </w:tr>
      <w:tr w:rsidR="00EE6005" w14:paraId="47421B50" w14:textId="5DED8AEE" w:rsidTr="002E0DB6">
        <w:trPr>
          <w:trHeight w:val="23"/>
          <w:jc w:val="center"/>
        </w:trPr>
        <w:tc>
          <w:tcPr>
            <w:tcW w:w="848" w:type="dxa"/>
            <w:tcMar>
              <w:left w:w="45" w:type="dxa"/>
              <w:right w:w="45" w:type="dxa"/>
            </w:tcMar>
            <w:vAlign w:val="center"/>
          </w:tcPr>
          <w:p w14:paraId="0D67FD69" w14:textId="77777777" w:rsidR="00EE6005" w:rsidRDefault="00EE6005" w:rsidP="00EE6005">
            <w:pPr>
              <w:widowControl/>
              <w:spacing w:line="300" w:lineRule="exact"/>
              <w:rPr>
                <w:rFonts w:eastAsia="仿宋"/>
                <w:kern w:val="0"/>
                <w:szCs w:val="21"/>
              </w:rPr>
            </w:pPr>
            <w:r>
              <w:rPr>
                <w:rFonts w:eastAsia="仿宋"/>
                <w:kern w:val="0"/>
                <w:szCs w:val="21"/>
              </w:rPr>
              <w:t>12.4.3</w:t>
            </w:r>
          </w:p>
        </w:tc>
        <w:tc>
          <w:tcPr>
            <w:tcW w:w="2404" w:type="dxa"/>
            <w:tcMar>
              <w:left w:w="45" w:type="dxa"/>
              <w:right w:w="45" w:type="dxa"/>
            </w:tcMar>
            <w:vAlign w:val="center"/>
          </w:tcPr>
          <w:p w14:paraId="6971691A" w14:textId="77777777" w:rsidR="00EE6005" w:rsidRDefault="00EE6005" w:rsidP="00EE6005">
            <w:pPr>
              <w:widowControl/>
              <w:spacing w:line="300" w:lineRule="exact"/>
              <w:rPr>
                <w:rFonts w:eastAsia="仿宋"/>
                <w:bCs/>
                <w:kern w:val="0"/>
                <w:szCs w:val="21"/>
              </w:rPr>
            </w:pPr>
            <w:r>
              <w:rPr>
                <w:rFonts w:eastAsia="仿宋"/>
                <w:bCs/>
                <w:kern w:val="0"/>
                <w:szCs w:val="21"/>
              </w:rPr>
              <w:t>警告标识</w:t>
            </w:r>
          </w:p>
        </w:tc>
        <w:tc>
          <w:tcPr>
            <w:tcW w:w="5392" w:type="dxa"/>
            <w:gridSpan w:val="2"/>
            <w:tcMar>
              <w:left w:w="45" w:type="dxa"/>
              <w:right w:w="45" w:type="dxa"/>
            </w:tcMar>
            <w:vAlign w:val="center"/>
          </w:tcPr>
          <w:p w14:paraId="3EDA00FB" w14:textId="77777777" w:rsidR="00EE6005" w:rsidRDefault="00EE6005" w:rsidP="00EE6005">
            <w:pPr>
              <w:widowControl/>
              <w:spacing w:line="300" w:lineRule="exact"/>
              <w:rPr>
                <w:rFonts w:eastAsia="仿宋"/>
                <w:bCs/>
                <w:kern w:val="0"/>
                <w:szCs w:val="21"/>
              </w:rPr>
            </w:pPr>
            <w:r>
              <w:rPr>
                <w:rFonts w:eastAsia="仿宋" w:hint="eastAsia"/>
                <w:bCs/>
                <w:kern w:val="0"/>
                <w:szCs w:val="21"/>
              </w:rPr>
              <w:t>（</w:t>
            </w:r>
            <w:r>
              <w:rPr>
                <w:rFonts w:eastAsia="仿宋" w:hint="eastAsia"/>
                <w:bCs/>
                <w:kern w:val="0"/>
                <w:szCs w:val="21"/>
              </w:rPr>
              <w:t>2</w:t>
            </w:r>
            <w:r>
              <w:rPr>
                <w:rFonts w:eastAsia="仿宋"/>
                <w:bCs/>
                <w:kern w:val="0"/>
                <w:szCs w:val="21"/>
              </w:rPr>
              <w:t>62</w:t>
            </w:r>
            <w:r>
              <w:rPr>
                <w:rFonts w:eastAsia="仿宋" w:hint="eastAsia"/>
                <w:bCs/>
                <w:kern w:val="0"/>
                <w:szCs w:val="21"/>
              </w:rPr>
              <w:t>）</w:t>
            </w:r>
            <w:r>
              <w:rPr>
                <w:rFonts w:eastAsia="仿宋"/>
                <w:bCs/>
                <w:kern w:val="0"/>
                <w:szCs w:val="21"/>
              </w:rPr>
              <w:t>所有激光区域内张贴警告标识</w:t>
            </w:r>
            <w:r>
              <w:rPr>
                <w:rFonts w:eastAsia="仿宋" w:hint="eastAsia"/>
                <w:bCs/>
                <w:kern w:val="0"/>
                <w:szCs w:val="21"/>
              </w:rPr>
              <w:t>。</w:t>
            </w:r>
          </w:p>
        </w:tc>
        <w:tc>
          <w:tcPr>
            <w:tcW w:w="1612" w:type="dxa"/>
          </w:tcPr>
          <w:p w14:paraId="21F58AB8" w14:textId="7D4D2F1F" w:rsidR="00EE6005" w:rsidRPr="00AF6421" w:rsidRDefault="00EE6005" w:rsidP="00EE6005">
            <w:pPr>
              <w:widowControl/>
              <w:spacing w:line="300" w:lineRule="exact"/>
              <w:rPr>
                <w:rFonts w:eastAsia="仿宋"/>
                <w:kern w:val="0"/>
                <w:szCs w:val="21"/>
              </w:rPr>
            </w:pPr>
            <w:r>
              <w:rPr>
                <w:rFonts w:eastAsia="仿宋"/>
                <w:kern w:val="0"/>
                <w:szCs w:val="21"/>
              </w:rPr>
              <w:t>二级单位</w:t>
            </w:r>
            <w:r>
              <w:rPr>
                <w:rFonts w:eastAsia="仿宋" w:hint="eastAsia"/>
                <w:kern w:val="0"/>
                <w:szCs w:val="21"/>
              </w:rPr>
              <w:t>、</w:t>
            </w:r>
            <w:r>
              <w:rPr>
                <w:rFonts w:eastAsia="仿宋"/>
                <w:kern w:val="0"/>
                <w:szCs w:val="21"/>
              </w:rPr>
              <w:t>国资处</w:t>
            </w:r>
          </w:p>
        </w:tc>
        <w:tc>
          <w:tcPr>
            <w:tcW w:w="2551" w:type="dxa"/>
            <w:tcMar>
              <w:left w:w="45" w:type="dxa"/>
              <w:right w:w="45" w:type="dxa"/>
            </w:tcMar>
            <w:vAlign w:val="center"/>
          </w:tcPr>
          <w:p w14:paraId="4C6484A9" w14:textId="5C2A3E4B" w:rsidR="00EE6005" w:rsidRPr="00AF6421" w:rsidRDefault="00EE6005" w:rsidP="00EE6005">
            <w:pPr>
              <w:widowControl/>
              <w:spacing w:line="300" w:lineRule="exact"/>
              <w:rPr>
                <w:rFonts w:eastAsia="仿宋"/>
                <w:kern w:val="0"/>
                <w:szCs w:val="21"/>
              </w:rPr>
            </w:pPr>
            <w:r>
              <w:rPr>
                <w:rFonts w:eastAsia="仿宋"/>
                <w:kern w:val="0"/>
                <w:szCs w:val="21"/>
              </w:rPr>
              <w:t>张贴</w:t>
            </w:r>
            <w:r>
              <w:rPr>
                <w:rFonts w:eastAsia="仿宋"/>
                <w:bCs/>
                <w:kern w:val="0"/>
                <w:szCs w:val="21"/>
              </w:rPr>
              <w:t>警告标识</w:t>
            </w:r>
          </w:p>
        </w:tc>
        <w:tc>
          <w:tcPr>
            <w:tcW w:w="1647" w:type="dxa"/>
          </w:tcPr>
          <w:p w14:paraId="17D60B9C" w14:textId="7C501EF2" w:rsidR="00EE6005" w:rsidRPr="00AF6421" w:rsidRDefault="00EE6005" w:rsidP="00EE6005">
            <w:pPr>
              <w:widowControl/>
              <w:spacing w:line="300" w:lineRule="exact"/>
              <w:rPr>
                <w:rFonts w:eastAsia="仿宋"/>
                <w:kern w:val="0"/>
                <w:szCs w:val="21"/>
              </w:rPr>
            </w:pPr>
            <w:r>
              <w:rPr>
                <w:rFonts w:eastAsia="仿宋"/>
                <w:kern w:val="0"/>
                <w:szCs w:val="21"/>
              </w:rPr>
              <w:t>张贴警示标</w:t>
            </w:r>
          </w:p>
        </w:tc>
        <w:tc>
          <w:tcPr>
            <w:tcW w:w="1673" w:type="dxa"/>
          </w:tcPr>
          <w:p w14:paraId="7CF7B3EF" w14:textId="1CCF1A4D" w:rsidR="00EE6005" w:rsidRPr="00AF6421" w:rsidRDefault="00E27214" w:rsidP="00EE6005">
            <w:pPr>
              <w:widowControl/>
              <w:spacing w:line="300" w:lineRule="exact"/>
              <w:rPr>
                <w:rFonts w:eastAsia="仿宋"/>
                <w:kern w:val="0"/>
                <w:szCs w:val="21"/>
              </w:rPr>
            </w:pPr>
            <w:r>
              <w:rPr>
                <w:rFonts w:eastAsia="仿宋" w:hint="eastAsia"/>
                <w:kern w:val="0"/>
                <w:szCs w:val="21"/>
              </w:rPr>
              <w:t>二级单位分管实验室安全工作领导</w:t>
            </w:r>
          </w:p>
        </w:tc>
      </w:tr>
      <w:tr w:rsidR="00EE6005" w14:paraId="145601C2" w14:textId="45BED21B" w:rsidTr="002A47D1">
        <w:trPr>
          <w:trHeight w:val="23"/>
          <w:jc w:val="center"/>
        </w:trPr>
        <w:tc>
          <w:tcPr>
            <w:tcW w:w="848" w:type="dxa"/>
            <w:tcMar>
              <w:left w:w="45" w:type="dxa"/>
              <w:right w:w="45" w:type="dxa"/>
            </w:tcMar>
            <w:vAlign w:val="center"/>
          </w:tcPr>
          <w:p w14:paraId="4E1EB6AF" w14:textId="77777777" w:rsidR="00EE6005" w:rsidRDefault="00EE6005" w:rsidP="00EE6005">
            <w:pPr>
              <w:widowControl/>
              <w:spacing w:line="300" w:lineRule="exact"/>
              <w:rPr>
                <w:rFonts w:eastAsia="仿宋"/>
                <w:b/>
                <w:kern w:val="0"/>
                <w:szCs w:val="21"/>
              </w:rPr>
            </w:pPr>
            <w:r>
              <w:rPr>
                <w:rFonts w:eastAsia="仿宋"/>
                <w:b/>
                <w:kern w:val="0"/>
                <w:szCs w:val="21"/>
              </w:rPr>
              <w:t>12.5</w:t>
            </w:r>
          </w:p>
        </w:tc>
        <w:tc>
          <w:tcPr>
            <w:tcW w:w="2408" w:type="dxa"/>
          </w:tcPr>
          <w:p w14:paraId="59B2E47F" w14:textId="77777777" w:rsidR="00EE6005" w:rsidRDefault="00EE6005" w:rsidP="00EE6005">
            <w:pPr>
              <w:widowControl/>
              <w:spacing w:line="300" w:lineRule="exact"/>
              <w:rPr>
                <w:rFonts w:eastAsia="仿宋"/>
                <w:b/>
                <w:kern w:val="0"/>
                <w:szCs w:val="21"/>
              </w:rPr>
            </w:pPr>
          </w:p>
        </w:tc>
        <w:tc>
          <w:tcPr>
            <w:tcW w:w="2694" w:type="dxa"/>
          </w:tcPr>
          <w:p w14:paraId="44284C6B" w14:textId="77777777" w:rsidR="00EE6005" w:rsidRDefault="00EE6005" w:rsidP="00EE6005">
            <w:pPr>
              <w:widowControl/>
              <w:spacing w:line="300" w:lineRule="exact"/>
              <w:rPr>
                <w:rFonts w:eastAsia="仿宋"/>
                <w:b/>
                <w:kern w:val="0"/>
                <w:szCs w:val="21"/>
              </w:rPr>
            </w:pPr>
          </w:p>
        </w:tc>
        <w:tc>
          <w:tcPr>
            <w:tcW w:w="8504" w:type="dxa"/>
            <w:gridSpan w:val="4"/>
            <w:tcMar>
              <w:left w:w="45" w:type="dxa"/>
              <w:right w:w="45" w:type="dxa"/>
            </w:tcMar>
            <w:vAlign w:val="center"/>
          </w:tcPr>
          <w:p w14:paraId="0B5343A0" w14:textId="09881207" w:rsidR="00EE6005" w:rsidRPr="00AF6421" w:rsidRDefault="00EE6005" w:rsidP="00EE6005">
            <w:pPr>
              <w:widowControl/>
              <w:spacing w:line="300" w:lineRule="exact"/>
              <w:rPr>
                <w:rFonts w:eastAsia="仿宋"/>
                <w:kern w:val="0"/>
                <w:szCs w:val="21"/>
              </w:rPr>
            </w:pPr>
            <w:r w:rsidRPr="00AF6421">
              <w:rPr>
                <w:rFonts w:eastAsia="仿宋"/>
                <w:kern w:val="0"/>
                <w:szCs w:val="21"/>
              </w:rPr>
              <w:t>粉尘安全</w:t>
            </w:r>
          </w:p>
        </w:tc>
        <w:tc>
          <w:tcPr>
            <w:tcW w:w="1673" w:type="dxa"/>
          </w:tcPr>
          <w:p w14:paraId="448F406E" w14:textId="77777777" w:rsidR="00EE6005" w:rsidRPr="00AF6421" w:rsidRDefault="00EE6005" w:rsidP="00EE6005">
            <w:pPr>
              <w:widowControl/>
              <w:spacing w:line="300" w:lineRule="exact"/>
              <w:rPr>
                <w:rFonts w:eastAsia="仿宋"/>
                <w:kern w:val="0"/>
                <w:szCs w:val="21"/>
              </w:rPr>
            </w:pPr>
          </w:p>
        </w:tc>
      </w:tr>
      <w:tr w:rsidR="00EE6005" w14:paraId="62E6F549" w14:textId="46A7A802" w:rsidTr="00A24A7D">
        <w:trPr>
          <w:trHeight w:val="23"/>
          <w:jc w:val="center"/>
        </w:trPr>
        <w:tc>
          <w:tcPr>
            <w:tcW w:w="848" w:type="dxa"/>
            <w:tcMar>
              <w:left w:w="45" w:type="dxa"/>
              <w:right w:w="45" w:type="dxa"/>
            </w:tcMar>
            <w:vAlign w:val="center"/>
          </w:tcPr>
          <w:p w14:paraId="428E1E88" w14:textId="77777777" w:rsidR="00EE6005" w:rsidRDefault="00EE6005" w:rsidP="00EE6005">
            <w:pPr>
              <w:widowControl/>
              <w:spacing w:line="300" w:lineRule="exact"/>
              <w:rPr>
                <w:rFonts w:eastAsia="仿宋"/>
                <w:kern w:val="0"/>
                <w:szCs w:val="21"/>
              </w:rPr>
            </w:pPr>
            <w:r>
              <w:rPr>
                <w:rFonts w:eastAsia="仿宋"/>
                <w:kern w:val="0"/>
                <w:szCs w:val="21"/>
              </w:rPr>
              <w:t>12.5.1</w:t>
            </w:r>
          </w:p>
        </w:tc>
        <w:tc>
          <w:tcPr>
            <w:tcW w:w="2404" w:type="dxa"/>
            <w:tcMar>
              <w:left w:w="45" w:type="dxa"/>
              <w:right w:w="45" w:type="dxa"/>
            </w:tcMar>
            <w:vAlign w:val="center"/>
          </w:tcPr>
          <w:p w14:paraId="613623F1" w14:textId="77777777" w:rsidR="00EE6005" w:rsidRDefault="00EE6005" w:rsidP="00EE6005">
            <w:pPr>
              <w:rPr>
                <w:rFonts w:eastAsia="仿宋"/>
                <w:kern w:val="0"/>
                <w:szCs w:val="21"/>
              </w:rPr>
            </w:pPr>
            <w:r>
              <w:rPr>
                <w:rFonts w:eastAsia="仿宋"/>
                <w:kern w:val="0"/>
              </w:rPr>
              <w:t>粉尘爆炸危险场所，</w:t>
            </w:r>
            <w:r>
              <w:rPr>
                <w:rFonts w:eastAsia="仿宋"/>
                <w:kern w:val="0"/>
                <w:szCs w:val="21"/>
              </w:rPr>
              <w:t>应选用防爆型的电气设备</w:t>
            </w:r>
          </w:p>
        </w:tc>
        <w:tc>
          <w:tcPr>
            <w:tcW w:w="5392" w:type="dxa"/>
            <w:gridSpan w:val="2"/>
            <w:tcMar>
              <w:left w:w="45" w:type="dxa"/>
              <w:right w:w="45" w:type="dxa"/>
            </w:tcMar>
            <w:vAlign w:val="center"/>
          </w:tcPr>
          <w:p w14:paraId="750DBAE6"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63</w:t>
            </w:r>
            <w:r>
              <w:rPr>
                <w:rFonts w:eastAsia="仿宋" w:hint="eastAsia"/>
                <w:kern w:val="0"/>
                <w:szCs w:val="21"/>
              </w:rPr>
              <w:t>）</w:t>
            </w:r>
            <w:r>
              <w:rPr>
                <w:rFonts w:eastAsia="仿宋"/>
                <w:kern w:val="0"/>
                <w:szCs w:val="21"/>
              </w:rPr>
              <w:t>防爆灯、防爆电气开关，导线敷设应选用镀锌管，必须达到整体防爆要求</w:t>
            </w:r>
            <w:r>
              <w:rPr>
                <w:rFonts w:eastAsia="仿宋" w:hint="eastAsia"/>
                <w:kern w:val="0"/>
                <w:szCs w:val="21"/>
              </w:rPr>
              <w:t>。</w:t>
            </w:r>
          </w:p>
          <w:p w14:paraId="2AC80E67" w14:textId="77777777" w:rsidR="00EE6005" w:rsidRDefault="00EE6005" w:rsidP="00EE6005">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64</w:t>
            </w:r>
            <w:r>
              <w:rPr>
                <w:rFonts w:eastAsia="仿宋" w:hint="eastAsia"/>
                <w:kern w:val="0"/>
                <w:szCs w:val="21"/>
              </w:rPr>
              <w:t>）</w:t>
            </w:r>
            <w:r>
              <w:rPr>
                <w:rFonts w:eastAsia="仿宋"/>
                <w:kern w:val="0"/>
                <w:szCs w:val="21"/>
              </w:rPr>
              <w:t>粉尘加工要有除尘装置，除尘器符合防静电安全要求，除尘设施应有阻爆、隔爆、泄爆装置</w:t>
            </w:r>
            <w:r>
              <w:rPr>
                <w:rFonts w:eastAsia="仿宋" w:hint="eastAsia"/>
                <w:kern w:val="0"/>
                <w:szCs w:val="21"/>
              </w:rPr>
              <w:t>，</w:t>
            </w:r>
            <w:r>
              <w:rPr>
                <w:rFonts w:eastAsia="仿宋"/>
                <w:kern w:val="0"/>
                <w:szCs w:val="21"/>
              </w:rPr>
              <w:t>使用工具具有防爆功能或不产生火花</w:t>
            </w:r>
            <w:r>
              <w:rPr>
                <w:rFonts w:eastAsia="仿宋" w:hint="eastAsia"/>
                <w:kern w:val="0"/>
                <w:szCs w:val="21"/>
              </w:rPr>
              <w:t>。</w:t>
            </w:r>
          </w:p>
        </w:tc>
        <w:tc>
          <w:tcPr>
            <w:tcW w:w="1612" w:type="dxa"/>
          </w:tcPr>
          <w:p w14:paraId="4C15D394" w14:textId="2A3FAA74" w:rsidR="00EE6005" w:rsidRPr="00AF6421" w:rsidRDefault="00EE6005" w:rsidP="00EE6005">
            <w:pPr>
              <w:pStyle w:val="24"/>
              <w:spacing w:line="360" w:lineRule="auto"/>
              <w:ind w:firstLineChars="0" w:firstLine="0"/>
              <w:rPr>
                <w:rFonts w:ascii="Times New Roman" w:eastAsia="仿宋" w:hAnsi="Times New Roman"/>
                <w:kern w:val="0"/>
              </w:rPr>
            </w:pPr>
            <w:r>
              <w:rPr>
                <w:rFonts w:ascii="Times New Roman" w:eastAsia="仿宋" w:hAnsi="Times New Roman"/>
                <w:kern w:val="0"/>
              </w:rPr>
              <w:t>二级单位、国资处</w:t>
            </w:r>
          </w:p>
        </w:tc>
        <w:tc>
          <w:tcPr>
            <w:tcW w:w="2551" w:type="dxa"/>
            <w:tcMar>
              <w:left w:w="45" w:type="dxa"/>
              <w:right w:w="45" w:type="dxa"/>
            </w:tcMar>
          </w:tcPr>
          <w:p w14:paraId="57DD6134" w14:textId="5FDDC3FF" w:rsidR="00EE6005" w:rsidRPr="00AF6421" w:rsidRDefault="00EE6005" w:rsidP="00EE6005">
            <w:pPr>
              <w:pStyle w:val="24"/>
              <w:spacing w:line="360" w:lineRule="auto"/>
              <w:ind w:firstLineChars="0" w:firstLine="0"/>
              <w:rPr>
                <w:rFonts w:ascii="Times New Roman" w:eastAsia="仿宋" w:hAnsi="Times New Roman"/>
                <w:kern w:val="0"/>
              </w:rPr>
            </w:pPr>
            <w:r>
              <w:rPr>
                <w:rFonts w:ascii="Times New Roman" w:eastAsia="仿宋" w:hAnsi="Times New Roman"/>
                <w:kern w:val="0"/>
              </w:rPr>
              <w:t>配备</w:t>
            </w:r>
            <w:r>
              <w:rPr>
                <w:rFonts w:eastAsia="仿宋"/>
                <w:kern w:val="0"/>
              </w:rPr>
              <w:t>防爆型电气设备</w:t>
            </w:r>
          </w:p>
        </w:tc>
        <w:tc>
          <w:tcPr>
            <w:tcW w:w="1647" w:type="dxa"/>
          </w:tcPr>
          <w:p w14:paraId="33A4984D" w14:textId="33E159D2" w:rsidR="00EE6005" w:rsidRPr="00AF6421" w:rsidRDefault="00FA20D9" w:rsidP="00EE6005">
            <w:pPr>
              <w:pStyle w:val="24"/>
              <w:spacing w:line="360" w:lineRule="auto"/>
              <w:ind w:firstLineChars="0" w:firstLine="0"/>
              <w:rPr>
                <w:rFonts w:ascii="Times New Roman" w:eastAsia="仿宋" w:hAnsi="Times New Roman"/>
                <w:kern w:val="0"/>
              </w:rPr>
            </w:pPr>
            <w:r>
              <w:rPr>
                <w:rFonts w:eastAsia="仿宋" w:hint="eastAsia"/>
                <w:kern w:val="0"/>
              </w:rPr>
              <w:t>自查</w:t>
            </w:r>
          </w:p>
        </w:tc>
        <w:tc>
          <w:tcPr>
            <w:tcW w:w="1673" w:type="dxa"/>
          </w:tcPr>
          <w:p w14:paraId="28E52BB8" w14:textId="79D57D45" w:rsidR="00EE6005" w:rsidRPr="00AF6421" w:rsidRDefault="00E27214" w:rsidP="008C573F">
            <w:pPr>
              <w:widowControl/>
              <w:spacing w:line="300" w:lineRule="exact"/>
              <w:rPr>
                <w:rFonts w:eastAsia="仿宋"/>
                <w:kern w:val="0"/>
              </w:rPr>
            </w:pPr>
            <w:r>
              <w:rPr>
                <w:rFonts w:eastAsia="仿宋" w:hint="eastAsia"/>
                <w:kern w:val="0"/>
              </w:rPr>
              <w:t>二级单位分管实验室安全工作领导</w:t>
            </w:r>
          </w:p>
        </w:tc>
      </w:tr>
      <w:tr w:rsidR="00EE6005" w14:paraId="333F5994" w14:textId="7ACB0742" w:rsidTr="00A24A7D">
        <w:trPr>
          <w:trHeight w:val="23"/>
          <w:jc w:val="center"/>
        </w:trPr>
        <w:tc>
          <w:tcPr>
            <w:tcW w:w="848" w:type="dxa"/>
            <w:tcMar>
              <w:left w:w="45" w:type="dxa"/>
              <w:right w:w="45" w:type="dxa"/>
            </w:tcMar>
            <w:vAlign w:val="center"/>
          </w:tcPr>
          <w:p w14:paraId="515CD2DA" w14:textId="77777777" w:rsidR="00EE6005" w:rsidRDefault="00EE6005" w:rsidP="00EE6005">
            <w:pPr>
              <w:widowControl/>
              <w:spacing w:line="300" w:lineRule="exact"/>
              <w:rPr>
                <w:rFonts w:eastAsia="仿宋"/>
                <w:kern w:val="0"/>
                <w:szCs w:val="21"/>
              </w:rPr>
            </w:pPr>
            <w:r>
              <w:rPr>
                <w:rFonts w:eastAsia="仿宋"/>
                <w:kern w:val="0"/>
                <w:szCs w:val="21"/>
              </w:rPr>
              <w:t>12.5.2</w:t>
            </w:r>
          </w:p>
        </w:tc>
        <w:tc>
          <w:tcPr>
            <w:tcW w:w="2404" w:type="dxa"/>
            <w:tcMar>
              <w:left w:w="45" w:type="dxa"/>
              <w:right w:w="45" w:type="dxa"/>
            </w:tcMar>
            <w:vAlign w:val="center"/>
          </w:tcPr>
          <w:p w14:paraId="7111CD29" w14:textId="77777777" w:rsidR="00EE6005" w:rsidRDefault="00EE6005" w:rsidP="00EE6005">
            <w:pPr>
              <w:widowControl/>
              <w:spacing w:line="300" w:lineRule="exact"/>
              <w:rPr>
                <w:rFonts w:eastAsia="仿宋"/>
                <w:kern w:val="0"/>
                <w:szCs w:val="21"/>
              </w:rPr>
            </w:pPr>
            <w:r>
              <w:rPr>
                <w:rFonts w:eastAsia="仿宋"/>
                <w:kern w:val="0"/>
                <w:szCs w:val="21"/>
              </w:rPr>
              <w:t>产生粉尘的实验场所，须穿戴合适的个</w:t>
            </w:r>
            <w:r>
              <w:rPr>
                <w:rFonts w:eastAsia="仿宋" w:hint="eastAsia"/>
                <w:kern w:val="0"/>
                <w:szCs w:val="21"/>
              </w:rPr>
              <w:t>体</w:t>
            </w:r>
            <w:r>
              <w:rPr>
                <w:rFonts w:eastAsia="仿宋"/>
                <w:kern w:val="0"/>
                <w:szCs w:val="21"/>
              </w:rPr>
              <w:t>防护用具</w:t>
            </w:r>
          </w:p>
        </w:tc>
        <w:tc>
          <w:tcPr>
            <w:tcW w:w="5392" w:type="dxa"/>
            <w:gridSpan w:val="2"/>
            <w:tcMar>
              <w:left w:w="45" w:type="dxa"/>
              <w:right w:w="45" w:type="dxa"/>
            </w:tcMar>
            <w:vAlign w:val="center"/>
          </w:tcPr>
          <w:p w14:paraId="52F8812C" w14:textId="77777777" w:rsidR="00EE6005" w:rsidRDefault="00EE6005" w:rsidP="00EE6005">
            <w:pPr>
              <w:rPr>
                <w:rFonts w:eastAsia="仿宋"/>
                <w:bCs/>
                <w:kern w:val="0"/>
                <w:szCs w:val="21"/>
              </w:rPr>
            </w:pPr>
            <w:r>
              <w:rPr>
                <w:rFonts w:eastAsia="仿宋" w:hint="eastAsia"/>
                <w:kern w:val="0"/>
              </w:rPr>
              <w:t>（</w:t>
            </w:r>
            <w:r>
              <w:rPr>
                <w:rFonts w:eastAsia="仿宋" w:hint="eastAsia"/>
                <w:kern w:val="0"/>
              </w:rPr>
              <w:t>2</w:t>
            </w:r>
            <w:r>
              <w:rPr>
                <w:rFonts w:eastAsia="仿宋"/>
                <w:kern w:val="0"/>
              </w:rPr>
              <w:t>65</w:t>
            </w:r>
            <w:r>
              <w:rPr>
                <w:rFonts w:eastAsia="仿宋" w:hint="eastAsia"/>
                <w:kern w:val="0"/>
              </w:rPr>
              <w:t>）</w:t>
            </w:r>
            <w:r>
              <w:rPr>
                <w:rFonts w:eastAsia="仿宋"/>
                <w:kern w:val="0"/>
              </w:rPr>
              <w:t>粉尘爆炸危险场所</w:t>
            </w:r>
            <w:r>
              <w:rPr>
                <w:rFonts w:eastAsia="仿宋"/>
                <w:kern w:val="0"/>
                <w:szCs w:val="21"/>
              </w:rPr>
              <w:t>应穿防静电</w:t>
            </w:r>
            <w:r>
              <w:rPr>
                <w:rFonts w:eastAsia="仿宋" w:hint="eastAsia"/>
                <w:kern w:val="0"/>
                <w:szCs w:val="21"/>
              </w:rPr>
              <w:t>服装</w:t>
            </w:r>
            <w:r>
              <w:rPr>
                <w:rFonts w:eastAsia="仿宋"/>
                <w:kern w:val="0"/>
                <w:szCs w:val="21"/>
              </w:rPr>
              <w:t>，禁止穿化纤材料制作的衣服，工作时必须佩戴防尘口罩和护耳器</w:t>
            </w:r>
            <w:r>
              <w:rPr>
                <w:rFonts w:eastAsia="仿宋" w:hint="eastAsia"/>
                <w:kern w:val="0"/>
                <w:szCs w:val="21"/>
              </w:rPr>
              <w:t>。</w:t>
            </w:r>
          </w:p>
        </w:tc>
        <w:tc>
          <w:tcPr>
            <w:tcW w:w="1612" w:type="dxa"/>
          </w:tcPr>
          <w:p w14:paraId="72EDA9AA" w14:textId="19406D43" w:rsidR="00EE6005" w:rsidRPr="002D3F1E" w:rsidRDefault="00EE6005" w:rsidP="00EE6005">
            <w:pPr>
              <w:widowControl/>
              <w:spacing w:line="300" w:lineRule="exact"/>
              <w:rPr>
                <w:rFonts w:eastAsia="仿宋"/>
                <w:kern w:val="0"/>
                <w:szCs w:val="21"/>
              </w:rPr>
            </w:pPr>
            <w:r w:rsidRPr="002D3F1E">
              <w:rPr>
                <w:rFonts w:eastAsia="仿宋"/>
                <w:kern w:val="0"/>
                <w:szCs w:val="21"/>
              </w:rPr>
              <w:t>二级单位</w:t>
            </w:r>
          </w:p>
        </w:tc>
        <w:tc>
          <w:tcPr>
            <w:tcW w:w="2551" w:type="dxa"/>
            <w:tcMar>
              <w:left w:w="45" w:type="dxa"/>
              <w:right w:w="45" w:type="dxa"/>
            </w:tcMar>
          </w:tcPr>
          <w:p w14:paraId="228068C0" w14:textId="28F09E1B" w:rsidR="00EE6005" w:rsidRPr="00AF6421" w:rsidRDefault="00EE6005" w:rsidP="00EE6005">
            <w:pPr>
              <w:widowControl/>
              <w:spacing w:line="300" w:lineRule="exact"/>
              <w:rPr>
                <w:rFonts w:eastAsia="仿宋"/>
                <w:kern w:val="0"/>
                <w:szCs w:val="21"/>
              </w:rPr>
            </w:pPr>
            <w:r w:rsidRPr="00AF6421">
              <w:rPr>
                <w:rFonts w:eastAsia="仿宋"/>
                <w:kern w:val="0"/>
                <w:szCs w:val="21"/>
              </w:rPr>
              <w:t>配备</w:t>
            </w:r>
            <w:r>
              <w:rPr>
                <w:rFonts w:eastAsia="仿宋"/>
                <w:kern w:val="0"/>
                <w:szCs w:val="21"/>
              </w:rPr>
              <w:t>个</w:t>
            </w:r>
            <w:r>
              <w:rPr>
                <w:rFonts w:eastAsia="仿宋" w:hint="eastAsia"/>
                <w:kern w:val="0"/>
                <w:szCs w:val="21"/>
              </w:rPr>
              <w:t>体</w:t>
            </w:r>
            <w:r>
              <w:rPr>
                <w:rFonts w:eastAsia="仿宋"/>
                <w:kern w:val="0"/>
                <w:szCs w:val="21"/>
              </w:rPr>
              <w:t>防护用具</w:t>
            </w:r>
          </w:p>
        </w:tc>
        <w:tc>
          <w:tcPr>
            <w:tcW w:w="1647" w:type="dxa"/>
          </w:tcPr>
          <w:p w14:paraId="0A3BAB97" w14:textId="101DED1D" w:rsidR="00EE6005" w:rsidRPr="00AF6421" w:rsidRDefault="00FA20D9" w:rsidP="00EE6005">
            <w:pPr>
              <w:widowControl/>
              <w:spacing w:line="300" w:lineRule="exact"/>
              <w:rPr>
                <w:rFonts w:eastAsia="仿宋"/>
                <w:kern w:val="0"/>
                <w:szCs w:val="21"/>
              </w:rPr>
            </w:pPr>
            <w:r>
              <w:rPr>
                <w:rFonts w:eastAsia="仿宋" w:hint="eastAsia"/>
                <w:kern w:val="0"/>
                <w:szCs w:val="21"/>
              </w:rPr>
              <w:t>自查</w:t>
            </w:r>
          </w:p>
        </w:tc>
        <w:tc>
          <w:tcPr>
            <w:tcW w:w="1673" w:type="dxa"/>
          </w:tcPr>
          <w:p w14:paraId="59E271E0" w14:textId="7110B812" w:rsidR="00EE6005" w:rsidRPr="00AF6421" w:rsidRDefault="00E27214" w:rsidP="00EE6005">
            <w:pPr>
              <w:widowControl/>
              <w:spacing w:line="300" w:lineRule="exact"/>
              <w:rPr>
                <w:rFonts w:eastAsia="仿宋"/>
                <w:kern w:val="0"/>
                <w:szCs w:val="21"/>
              </w:rPr>
            </w:pPr>
            <w:r>
              <w:rPr>
                <w:rFonts w:eastAsia="仿宋" w:hint="eastAsia"/>
                <w:kern w:val="0"/>
                <w:szCs w:val="21"/>
              </w:rPr>
              <w:t>二级单位分管实验室安全工作领导</w:t>
            </w:r>
          </w:p>
        </w:tc>
      </w:tr>
      <w:tr w:rsidR="00EE6005" w14:paraId="3C10E04B" w14:textId="5F3784CD" w:rsidTr="00DA109D">
        <w:trPr>
          <w:trHeight w:val="23"/>
          <w:jc w:val="center"/>
        </w:trPr>
        <w:tc>
          <w:tcPr>
            <w:tcW w:w="848" w:type="dxa"/>
            <w:tcMar>
              <w:left w:w="45" w:type="dxa"/>
              <w:right w:w="45" w:type="dxa"/>
            </w:tcMar>
            <w:vAlign w:val="center"/>
          </w:tcPr>
          <w:p w14:paraId="205C55B7" w14:textId="77777777" w:rsidR="00EE6005" w:rsidRDefault="00EE6005" w:rsidP="00EE6005">
            <w:pPr>
              <w:widowControl/>
              <w:spacing w:line="300" w:lineRule="exact"/>
              <w:rPr>
                <w:rFonts w:eastAsia="仿宋"/>
                <w:kern w:val="0"/>
                <w:szCs w:val="21"/>
              </w:rPr>
            </w:pPr>
            <w:r>
              <w:rPr>
                <w:rFonts w:eastAsia="仿宋"/>
                <w:kern w:val="0"/>
                <w:szCs w:val="21"/>
              </w:rPr>
              <w:t>12.5.3</w:t>
            </w:r>
          </w:p>
        </w:tc>
        <w:tc>
          <w:tcPr>
            <w:tcW w:w="2404" w:type="dxa"/>
            <w:tcMar>
              <w:left w:w="45" w:type="dxa"/>
              <w:right w:w="45" w:type="dxa"/>
            </w:tcMar>
            <w:vAlign w:val="center"/>
          </w:tcPr>
          <w:p w14:paraId="115103E2" w14:textId="77777777" w:rsidR="00EE6005" w:rsidRDefault="00EE6005" w:rsidP="00EE6005">
            <w:pPr>
              <w:widowControl/>
              <w:spacing w:line="300" w:lineRule="exact"/>
              <w:rPr>
                <w:rFonts w:eastAsia="仿宋"/>
                <w:kern w:val="0"/>
                <w:szCs w:val="21"/>
              </w:rPr>
            </w:pPr>
            <w:r>
              <w:rPr>
                <w:rFonts w:eastAsia="仿宋"/>
                <w:kern w:val="0"/>
                <w:szCs w:val="21"/>
              </w:rPr>
              <w:t>确保实验室粉尘浓度在爆炸限以下，并配备灭火装置</w:t>
            </w:r>
          </w:p>
        </w:tc>
        <w:tc>
          <w:tcPr>
            <w:tcW w:w="5392" w:type="dxa"/>
            <w:gridSpan w:val="2"/>
            <w:tcMar>
              <w:left w:w="45" w:type="dxa"/>
              <w:right w:w="45" w:type="dxa"/>
            </w:tcMar>
            <w:vAlign w:val="center"/>
          </w:tcPr>
          <w:p w14:paraId="6C0EA3A1" w14:textId="77777777" w:rsidR="00EE6005" w:rsidRDefault="00EE6005" w:rsidP="00EE6005">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66</w:t>
            </w:r>
            <w:r>
              <w:rPr>
                <w:rFonts w:eastAsia="仿宋" w:hint="eastAsia"/>
                <w:kern w:val="0"/>
                <w:szCs w:val="21"/>
              </w:rPr>
              <w:t>）</w:t>
            </w:r>
            <w:r>
              <w:rPr>
                <w:rFonts w:eastAsia="仿宋"/>
                <w:kern w:val="0"/>
                <w:szCs w:val="21"/>
              </w:rPr>
              <w:t>粉尘浓度较高的场所，</w:t>
            </w:r>
            <w:r>
              <w:rPr>
                <w:rFonts w:eastAsia="仿宋" w:hint="eastAsia"/>
                <w:kern w:val="0"/>
                <w:szCs w:val="21"/>
              </w:rPr>
              <w:t>适当配备加湿装置</w:t>
            </w:r>
            <w:r>
              <w:rPr>
                <w:rFonts w:eastAsia="仿宋"/>
                <w:kern w:val="0"/>
                <w:szCs w:val="21"/>
              </w:rPr>
              <w:t>；配备合适的灭火装置</w:t>
            </w:r>
            <w:r>
              <w:rPr>
                <w:rFonts w:eastAsia="仿宋" w:hint="eastAsia"/>
                <w:kern w:val="0"/>
                <w:szCs w:val="21"/>
              </w:rPr>
              <w:t>。</w:t>
            </w:r>
          </w:p>
        </w:tc>
        <w:tc>
          <w:tcPr>
            <w:tcW w:w="1612" w:type="dxa"/>
          </w:tcPr>
          <w:p w14:paraId="76556290" w14:textId="3ABA74DD" w:rsidR="00EE6005" w:rsidRPr="00AF6421" w:rsidRDefault="00EE6005" w:rsidP="00EE6005">
            <w:pPr>
              <w:rPr>
                <w:rFonts w:eastAsia="仿宋"/>
                <w:kern w:val="0"/>
                <w:szCs w:val="21"/>
              </w:rPr>
            </w:pPr>
            <w:r w:rsidRPr="00AF6421">
              <w:rPr>
                <w:rFonts w:eastAsia="仿宋"/>
                <w:kern w:val="0"/>
                <w:szCs w:val="21"/>
              </w:rPr>
              <w:t>二级单位</w:t>
            </w:r>
          </w:p>
        </w:tc>
        <w:tc>
          <w:tcPr>
            <w:tcW w:w="2551" w:type="dxa"/>
            <w:tcMar>
              <w:left w:w="45" w:type="dxa"/>
              <w:right w:w="45" w:type="dxa"/>
            </w:tcMar>
          </w:tcPr>
          <w:p w14:paraId="08A84FFA" w14:textId="1E221708" w:rsidR="00EE6005" w:rsidRPr="00AF6421" w:rsidRDefault="00EE6005" w:rsidP="00EE6005">
            <w:pPr>
              <w:rPr>
                <w:rFonts w:eastAsia="仿宋"/>
                <w:kern w:val="0"/>
                <w:szCs w:val="21"/>
              </w:rPr>
            </w:pPr>
            <w:r>
              <w:rPr>
                <w:rFonts w:eastAsia="仿宋"/>
                <w:kern w:val="0"/>
                <w:szCs w:val="21"/>
              </w:rPr>
              <w:t>配备灭火装置</w:t>
            </w:r>
          </w:p>
        </w:tc>
        <w:tc>
          <w:tcPr>
            <w:tcW w:w="1647" w:type="dxa"/>
          </w:tcPr>
          <w:p w14:paraId="631757AD" w14:textId="08C409AE" w:rsidR="00EE6005" w:rsidRPr="00AF6421" w:rsidRDefault="00FA20D9" w:rsidP="00EE6005">
            <w:pPr>
              <w:rPr>
                <w:rFonts w:eastAsia="仿宋"/>
                <w:kern w:val="0"/>
                <w:szCs w:val="21"/>
              </w:rPr>
            </w:pPr>
            <w:r>
              <w:rPr>
                <w:rFonts w:eastAsia="仿宋" w:hint="eastAsia"/>
                <w:kern w:val="0"/>
                <w:szCs w:val="21"/>
              </w:rPr>
              <w:t>自查</w:t>
            </w:r>
          </w:p>
        </w:tc>
        <w:tc>
          <w:tcPr>
            <w:tcW w:w="1673" w:type="dxa"/>
          </w:tcPr>
          <w:p w14:paraId="6FEE91EC" w14:textId="295E56EA" w:rsidR="00EE6005" w:rsidRPr="00AF6421" w:rsidRDefault="00E27214" w:rsidP="00EE6005">
            <w:pPr>
              <w:rPr>
                <w:rFonts w:eastAsia="仿宋"/>
                <w:kern w:val="0"/>
                <w:szCs w:val="21"/>
              </w:rPr>
            </w:pPr>
            <w:r>
              <w:rPr>
                <w:rFonts w:eastAsia="仿宋" w:hint="eastAsia"/>
                <w:kern w:val="0"/>
                <w:szCs w:val="21"/>
              </w:rPr>
              <w:t>二级单位分管实验室安全工作领导</w:t>
            </w:r>
          </w:p>
        </w:tc>
      </w:tr>
      <w:tr w:rsidR="00EE6005" w14:paraId="28F57646" w14:textId="2E6108B1" w:rsidTr="002A47D1">
        <w:trPr>
          <w:trHeight w:val="23"/>
          <w:jc w:val="center"/>
        </w:trPr>
        <w:tc>
          <w:tcPr>
            <w:tcW w:w="848" w:type="dxa"/>
            <w:tcMar>
              <w:left w:w="45" w:type="dxa"/>
              <w:right w:w="45" w:type="dxa"/>
            </w:tcMar>
            <w:vAlign w:val="center"/>
          </w:tcPr>
          <w:p w14:paraId="6E79791B" w14:textId="77777777" w:rsidR="00EE6005" w:rsidRDefault="00EE6005" w:rsidP="00EE6005">
            <w:pPr>
              <w:widowControl/>
              <w:spacing w:line="300" w:lineRule="exact"/>
              <w:rPr>
                <w:rFonts w:eastAsia="仿宋"/>
                <w:b/>
                <w:kern w:val="0"/>
                <w:szCs w:val="21"/>
              </w:rPr>
            </w:pPr>
            <w:r>
              <w:rPr>
                <w:rFonts w:eastAsia="仿宋"/>
                <w:b/>
                <w:kern w:val="0"/>
                <w:szCs w:val="21"/>
              </w:rPr>
              <w:t>13</w:t>
            </w:r>
          </w:p>
        </w:tc>
        <w:tc>
          <w:tcPr>
            <w:tcW w:w="2408" w:type="dxa"/>
          </w:tcPr>
          <w:p w14:paraId="25439B5C" w14:textId="77777777" w:rsidR="00EE6005" w:rsidRDefault="00EE6005" w:rsidP="00EE6005">
            <w:pPr>
              <w:widowControl/>
              <w:spacing w:line="300" w:lineRule="exact"/>
              <w:rPr>
                <w:rFonts w:eastAsia="仿宋"/>
                <w:b/>
                <w:kern w:val="0"/>
                <w:szCs w:val="21"/>
              </w:rPr>
            </w:pPr>
          </w:p>
        </w:tc>
        <w:tc>
          <w:tcPr>
            <w:tcW w:w="2694" w:type="dxa"/>
          </w:tcPr>
          <w:p w14:paraId="2C2F431A" w14:textId="77777777" w:rsidR="00EE6005" w:rsidRDefault="00EE6005" w:rsidP="00EE6005">
            <w:pPr>
              <w:widowControl/>
              <w:spacing w:line="300" w:lineRule="exact"/>
              <w:rPr>
                <w:rFonts w:eastAsia="仿宋"/>
                <w:b/>
                <w:kern w:val="0"/>
                <w:szCs w:val="21"/>
              </w:rPr>
            </w:pPr>
          </w:p>
        </w:tc>
        <w:tc>
          <w:tcPr>
            <w:tcW w:w="8504" w:type="dxa"/>
            <w:gridSpan w:val="4"/>
            <w:tcMar>
              <w:left w:w="45" w:type="dxa"/>
              <w:right w:w="45" w:type="dxa"/>
            </w:tcMar>
            <w:vAlign w:val="center"/>
          </w:tcPr>
          <w:p w14:paraId="4527F52C" w14:textId="118B685C" w:rsidR="00EE6005" w:rsidRDefault="00EE6005" w:rsidP="00EE6005">
            <w:pPr>
              <w:widowControl/>
              <w:spacing w:line="300" w:lineRule="exact"/>
              <w:rPr>
                <w:rFonts w:eastAsia="仿宋"/>
                <w:b/>
                <w:kern w:val="0"/>
                <w:szCs w:val="21"/>
              </w:rPr>
            </w:pPr>
            <w:r>
              <w:rPr>
                <w:rFonts w:eastAsia="仿宋"/>
                <w:b/>
                <w:kern w:val="0"/>
                <w:szCs w:val="21"/>
              </w:rPr>
              <w:t>特种设备与常规冷热设备</w:t>
            </w:r>
          </w:p>
        </w:tc>
        <w:tc>
          <w:tcPr>
            <w:tcW w:w="1673" w:type="dxa"/>
          </w:tcPr>
          <w:p w14:paraId="5B972ED0" w14:textId="77777777" w:rsidR="00EE6005" w:rsidRDefault="00EE6005" w:rsidP="00EE6005">
            <w:pPr>
              <w:widowControl/>
              <w:spacing w:line="300" w:lineRule="exact"/>
              <w:rPr>
                <w:rFonts w:eastAsia="仿宋"/>
                <w:b/>
                <w:kern w:val="0"/>
                <w:szCs w:val="21"/>
              </w:rPr>
            </w:pPr>
          </w:p>
        </w:tc>
      </w:tr>
      <w:tr w:rsidR="00EE6005" w14:paraId="044CBB21" w14:textId="51EBCA76" w:rsidTr="002A47D1">
        <w:trPr>
          <w:trHeight w:val="23"/>
          <w:jc w:val="center"/>
        </w:trPr>
        <w:tc>
          <w:tcPr>
            <w:tcW w:w="848" w:type="dxa"/>
            <w:tcMar>
              <w:left w:w="45" w:type="dxa"/>
              <w:right w:w="45" w:type="dxa"/>
            </w:tcMar>
            <w:vAlign w:val="center"/>
          </w:tcPr>
          <w:p w14:paraId="6BC7145F" w14:textId="77777777" w:rsidR="00EE6005" w:rsidRDefault="00EE6005" w:rsidP="00EE6005">
            <w:pPr>
              <w:widowControl/>
              <w:spacing w:line="300" w:lineRule="exact"/>
              <w:rPr>
                <w:rFonts w:eastAsia="仿宋"/>
                <w:b/>
                <w:kern w:val="0"/>
                <w:szCs w:val="21"/>
              </w:rPr>
            </w:pPr>
            <w:r>
              <w:rPr>
                <w:rFonts w:eastAsia="仿宋"/>
                <w:b/>
                <w:kern w:val="0"/>
                <w:szCs w:val="21"/>
              </w:rPr>
              <w:t>13.1</w:t>
            </w:r>
          </w:p>
        </w:tc>
        <w:tc>
          <w:tcPr>
            <w:tcW w:w="2408" w:type="dxa"/>
          </w:tcPr>
          <w:p w14:paraId="35E783A1" w14:textId="77777777" w:rsidR="00EE6005" w:rsidRDefault="00EE6005" w:rsidP="00EE6005">
            <w:pPr>
              <w:widowControl/>
              <w:spacing w:line="300" w:lineRule="exact"/>
              <w:rPr>
                <w:rFonts w:eastAsia="仿宋"/>
                <w:b/>
                <w:kern w:val="0"/>
                <w:szCs w:val="21"/>
              </w:rPr>
            </w:pPr>
          </w:p>
        </w:tc>
        <w:tc>
          <w:tcPr>
            <w:tcW w:w="2694" w:type="dxa"/>
          </w:tcPr>
          <w:p w14:paraId="7BCF8615" w14:textId="77777777" w:rsidR="00EE6005" w:rsidRDefault="00EE6005" w:rsidP="00EE6005">
            <w:pPr>
              <w:widowControl/>
              <w:spacing w:line="300" w:lineRule="exact"/>
              <w:rPr>
                <w:rFonts w:eastAsia="仿宋"/>
                <w:b/>
                <w:kern w:val="0"/>
                <w:szCs w:val="21"/>
              </w:rPr>
            </w:pPr>
          </w:p>
        </w:tc>
        <w:tc>
          <w:tcPr>
            <w:tcW w:w="8504" w:type="dxa"/>
            <w:gridSpan w:val="4"/>
            <w:tcMar>
              <w:left w:w="45" w:type="dxa"/>
              <w:right w:w="45" w:type="dxa"/>
            </w:tcMar>
            <w:vAlign w:val="center"/>
          </w:tcPr>
          <w:p w14:paraId="4F658283" w14:textId="2C2E0055" w:rsidR="00EE6005" w:rsidRDefault="00EE6005" w:rsidP="00EE6005">
            <w:pPr>
              <w:widowControl/>
              <w:spacing w:line="300" w:lineRule="exact"/>
              <w:rPr>
                <w:rFonts w:eastAsia="仿宋"/>
                <w:b/>
                <w:kern w:val="0"/>
                <w:szCs w:val="21"/>
              </w:rPr>
            </w:pPr>
            <w:r>
              <w:rPr>
                <w:rFonts w:eastAsia="仿宋"/>
                <w:b/>
                <w:kern w:val="0"/>
                <w:szCs w:val="21"/>
              </w:rPr>
              <w:t>起重类设备</w:t>
            </w:r>
          </w:p>
        </w:tc>
        <w:tc>
          <w:tcPr>
            <w:tcW w:w="1673" w:type="dxa"/>
          </w:tcPr>
          <w:p w14:paraId="5DC2F618" w14:textId="77777777" w:rsidR="00EE6005" w:rsidRDefault="00EE6005" w:rsidP="00EE6005">
            <w:pPr>
              <w:widowControl/>
              <w:spacing w:line="300" w:lineRule="exact"/>
              <w:rPr>
                <w:rFonts w:eastAsia="仿宋"/>
                <w:b/>
                <w:kern w:val="0"/>
                <w:szCs w:val="21"/>
              </w:rPr>
            </w:pPr>
          </w:p>
        </w:tc>
      </w:tr>
      <w:tr w:rsidR="00EE6005" w14:paraId="6ABC90BA" w14:textId="1B67DFC5" w:rsidTr="002359AE">
        <w:trPr>
          <w:trHeight w:val="23"/>
          <w:jc w:val="center"/>
        </w:trPr>
        <w:tc>
          <w:tcPr>
            <w:tcW w:w="848" w:type="dxa"/>
            <w:tcMar>
              <w:left w:w="45" w:type="dxa"/>
              <w:right w:w="45" w:type="dxa"/>
            </w:tcMar>
            <w:vAlign w:val="center"/>
          </w:tcPr>
          <w:p w14:paraId="0EB384CF" w14:textId="77777777" w:rsidR="00EE6005" w:rsidRDefault="00EE6005" w:rsidP="00EE6005">
            <w:pPr>
              <w:widowControl/>
              <w:spacing w:line="300" w:lineRule="exact"/>
              <w:rPr>
                <w:rFonts w:eastAsia="仿宋"/>
                <w:kern w:val="0"/>
                <w:szCs w:val="21"/>
              </w:rPr>
            </w:pPr>
            <w:r>
              <w:rPr>
                <w:rFonts w:eastAsia="仿宋"/>
                <w:kern w:val="0"/>
                <w:szCs w:val="21"/>
              </w:rPr>
              <w:t>13.1.1</w:t>
            </w:r>
          </w:p>
        </w:tc>
        <w:tc>
          <w:tcPr>
            <w:tcW w:w="2404" w:type="dxa"/>
            <w:tcMar>
              <w:left w:w="45" w:type="dxa"/>
              <w:right w:w="45" w:type="dxa"/>
            </w:tcMar>
            <w:vAlign w:val="center"/>
          </w:tcPr>
          <w:p w14:paraId="17FAA5EF" w14:textId="77777777" w:rsidR="00EE6005" w:rsidRDefault="00EE6005" w:rsidP="00EE6005">
            <w:pPr>
              <w:widowControl/>
              <w:spacing w:line="300" w:lineRule="exact"/>
              <w:rPr>
                <w:rFonts w:eastAsia="仿宋"/>
                <w:kern w:val="0"/>
                <w:szCs w:val="21"/>
              </w:rPr>
            </w:pPr>
            <w:r>
              <w:rPr>
                <w:rFonts w:eastAsia="仿宋" w:hint="eastAsia"/>
                <w:kern w:val="0"/>
                <w:szCs w:val="21"/>
              </w:rPr>
              <w:t>达到</w:t>
            </w:r>
            <w:r>
              <w:rPr>
                <w:rFonts w:eastAsia="仿宋"/>
                <w:kern w:val="0"/>
                <w:szCs w:val="21"/>
              </w:rPr>
              <w:t>《特种设备目录》</w:t>
            </w:r>
            <w:r>
              <w:rPr>
                <w:rFonts w:eastAsia="仿宋" w:hint="eastAsia"/>
                <w:kern w:val="0"/>
                <w:szCs w:val="21"/>
              </w:rPr>
              <w:t>中起重机械指标</w:t>
            </w:r>
            <w:r>
              <w:rPr>
                <w:rFonts w:eastAsia="仿宋"/>
                <w:kern w:val="0"/>
                <w:szCs w:val="21"/>
              </w:rPr>
              <w:t>的</w:t>
            </w:r>
            <w:r>
              <w:rPr>
                <w:rFonts w:eastAsia="仿宋" w:hint="eastAsia"/>
                <w:kern w:val="0"/>
                <w:szCs w:val="21"/>
              </w:rPr>
              <w:t>起重设备</w:t>
            </w:r>
            <w:r>
              <w:rPr>
                <w:rFonts w:eastAsia="仿宋"/>
                <w:kern w:val="0"/>
                <w:szCs w:val="21"/>
              </w:rPr>
              <w:t>须取得《特种设备使用登记证》</w:t>
            </w:r>
          </w:p>
        </w:tc>
        <w:tc>
          <w:tcPr>
            <w:tcW w:w="5392" w:type="dxa"/>
            <w:gridSpan w:val="2"/>
            <w:tcMar>
              <w:left w:w="45" w:type="dxa"/>
              <w:right w:w="45" w:type="dxa"/>
            </w:tcMar>
            <w:vAlign w:val="center"/>
          </w:tcPr>
          <w:p w14:paraId="05BC862A"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67</w:t>
            </w:r>
            <w:r>
              <w:rPr>
                <w:rFonts w:eastAsia="仿宋" w:hint="eastAsia"/>
                <w:kern w:val="0"/>
                <w:szCs w:val="21"/>
              </w:rPr>
              <w:t>）</w:t>
            </w:r>
            <w:r>
              <w:rPr>
                <w:rFonts w:eastAsia="仿宋"/>
                <w:kern w:val="0"/>
                <w:szCs w:val="21"/>
              </w:rPr>
              <w:t>额定起重量大于或者等于</w:t>
            </w:r>
            <w:r>
              <w:rPr>
                <w:rFonts w:eastAsia="仿宋"/>
                <w:kern w:val="0"/>
                <w:szCs w:val="21"/>
              </w:rPr>
              <w:t>0.5t</w:t>
            </w:r>
            <w:r>
              <w:rPr>
                <w:rFonts w:eastAsia="仿宋"/>
                <w:kern w:val="0"/>
                <w:szCs w:val="21"/>
              </w:rPr>
              <w:t>的升降机；额定起重量大于或者等于</w:t>
            </w:r>
            <w:r>
              <w:rPr>
                <w:rFonts w:eastAsia="仿宋"/>
                <w:kern w:val="0"/>
                <w:szCs w:val="21"/>
              </w:rPr>
              <w:t>3t</w:t>
            </w:r>
            <w:r>
              <w:rPr>
                <w:rFonts w:eastAsia="仿宋"/>
                <w:kern w:val="0"/>
                <w:szCs w:val="21"/>
              </w:rPr>
              <w:t>（或额定起重力矩大于或者等于</w:t>
            </w:r>
            <w:r>
              <w:rPr>
                <w:rFonts w:eastAsia="仿宋"/>
                <w:kern w:val="0"/>
                <w:szCs w:val="21"/>
              </w:rPr>
              <w:t>40t·m</w:t>
            </w:r>
            <w:r>
              <w:rPr>
                <w:rFonts w:eastAsia="仿宋"/>
                <w:kern w:val="0"/>
                <w:szCs w:val="21"/>
              </w:rPr>
              <w:t>的塔式起重机，或生产率大于或者等于</w:t>
            </w:r>
            <w:r>
              <w:rPr>
                <w:rFonts w:eastAsia="仿宋"/>
                <w:kern w:val="0"/>
                <w:szCs w:val="21"/>
              </w:rPr>
              <w:t>300t/h</w:t>
            </w:r>
            <w:r>
              <w:rPr>
                <w:rFonts w:eastAsia="仿宋"/>
                <w:kern w:val="0"/>
                <w:szCs w:val="21"/>
              </w:rPr>
              <w:t>的装卸桥），且提升高度大于或者等于</w:t>
            </w:r>
            <w:r>
              <w:rPr>
                <w:rFonts w:eastAsia="仿宋"/>
                <w:kern w:val="0"/>
                <w:szCs w:val="21"/>
              </w:rPr>
              <w:t>2m</w:t>
            </w:r>
            <w:r>
              <w:rPr>
                <w:rFonts w:eastAsia="仿宋"/>
                <w:kern w:val="0"/>
                <w:szCs w:val="21"/>
              </w:rPr>
              <w:t>的起重机；层数大于或者等于</w:t>
            </w:r>
            <w:r>
              <w:rPr>
                <w:rFonts w:eastAsia="仿宋"/>
                <w:kern w:val="0"/>
                <w:szCs w:val="21"/>
              </w:rPr>
              <w:t>2</w:t>
            </w:r>
            <w:r>
              <w:rPr>
                <w:rFonts w:eastAsia="仿宋"/>
                <w:kern w:val="0"/>
                <w:szCs w:val="21"/>
              </w:rPr>
              <w:t>层的机械式停车设备，须取得《特种设备使用登记证》</w:t>
            </w:r>
            <w:r>
              <w:rPr>
                <w:rFonts w:eastAsia="仿宋" w:hint="eastAsia"/>
                <w:kern w:val="0"/>
                <w:szCs w:val="21"/>
              </w:rPr>
              <w:t>。</w:t>
            </w:r>
          </w:p>
        </w:tc>
        <w:tc>
          <w:tcPr>
            <w:tcW w:w="1612" w:type="dxa"/>
          </w:tcPr>
          <w:p w14:paraId="6DC29079" w14:textId="13DAB2B3" w:rsidR="00EE6005" w:rsidRDefault="00EE6005" w:rsidP="00EE6005">
            <w:pPr>
              <w:widowControl/>
              <w:spacing w:line="300" w:lineRule="exact"/>
              <w:rPr>
                <w:rFonts w:ascii="仿宋" w:eastAsia="仿宋" w:hAnsi="仿宋"/>
                <w:b/>
                <w:bCs/>
                <w:kern w:val="0"/>
                <w:szCs w:val="21"/>
              </w:rPr>
            </w:pPr>
            <w:r>
              <w:rPr>
                <w:rFonts w:eastAsia="仿宋"/>
                <w:bCs/>
                <w:kern w:val="0"/>
                <w:szCs w:val="21"/>
              </w:rPr>
              <w:t>二级单位、国资处</w:t>
            </w:r>
          </w:p>
        </w:tc>
        <w:tc>
          <w:tcPr>
            <w:tcW w:w="2551" w:type="dxa"/>
            <w:tcMar>
              <w:left w:w="45" w:type="dxa"/>
              <w:right w:w="45" w:type="dxa"/>
            </w:tcMar>
          </w:tcPr>
          <w:p w14:paraId="2C739F8C" w14:textId="56496949" w:rsidR="00EE6005" w:rsidRDefault="00E75872" w:rsidP="00EE6005">
            <w:pPr>
              <w:widowControl/>
              <w:spacing w:line="300" w:lineRule="exact"/>
              <w:rPr>
                <w:rFonts w:ascii="仿宋" w:eastAsia="仿宋" w:hAnsi="仿宋"/>
                <w:b/>
                <w:bCs/>
                <w:kern w:val="0"/>
                <w:szCs w:val="21"/>
              </w:rPr>
            </w:pPr>
            <w:r>
              <w:rPr>
                <w:rFonts w:eastAsia="仿宋" w:hint="eastAsia"/>
                <w:kern w:val="0"/>
                <w:szCs w:val="21"/>
              </w:rPr>
              <w:t>取得</w:t>
            </w:r>
            <w:r w:rsidR="00EE6005">
              <w:rPr>
                <w:rFonts w:eastAsia="仿宋"/>
                <w:kern w:val="0"/>
                <w:szCs w:val="21"/>
              </w:rPr>
              <w:t>特种设备使用登记证</w:t>
            </w:r>
          </w:p>
        </w:tc>
        <w:tc>
          <w:tcPr>
            <w:tcW w:w="1647" w:type="dxa"/>
          </w:tcPr>
          <w:p w14:paraId="384FE79E" w14:textId="103F0D70" w:rsidR="00EE6005" w:rsidRDefault="00FA20D9" w:rsidP="00EE6005">
            <w:pPr>
              <w:widowControl/>
              <w:spacing w:line="300" w:lineRule="exact"/>
              <w:rPr>
                <w:rFonts w:ascii="仿宋" w:eastAsia="仿宋" w:hAnsi="仿宋"/>
                <w:b/>
                <w:bCs/>
                <w:kern w:val="0"/>
                <w:szCs w:val="21"/>
              </w:rPr>
            </w:pPr>
            <w:r>
              <w:rPr>
                <w:rFonts w:eastAsia="仿宋" w:hint="eastAsia"/>
                <w:kern w:val="0"/>
                <w:szCs w:val="21"/>
              </w:rPr>
              <w:t>自查</w:t>
            </w:r>
          </w:p>
        </w:tc>
        <w:tc>
          <w:tcPr>
            <w:tcW w:w="1673" w:type="dxa"/>
          </w:tcPr>
          <w:p w14:paraId="7B00555D" w14:textId="5FDBA14A" w:rsidR="00EE6005" w:rsidRDefault="00E27214" w:rsidP="00EE6005">
            <w:pPr>
              <w:widowControl/>
              <w:spacing w:line="300" w:lineRule="exact"/>
              <w:rPr>
                <w:rFonts w:ascii="仿宋" w:eastAsia="仿宋" w:hAnsi="仿宋"/>
                <w:b/>
                <w:bCs/>
                <w:kern w:val="0"/>
                <w:szCs w:val="21"/>
              </w:rPr>
            </w:pPr>
            <w:r>
              <w:rPr>
                <w:rFonts w:eastAsia="仿宋" w:hint="eastAsia"/>
                <w:kern w:val="0"/>
                <w:szCs w:val="21"/>
              </w:rPr>
              <w:t>二级单位分管实验室安全工作领导</w:t>
            </w:r>
          </w:p>
        </w:tc>
      </w:tr>
      <w:tr w:rsidR="00EE6005" w14:paraId="7F3DC41F" w14:textId="56D7D7F4" w:rsidTr="002359AE">
        <w:trPr>
          <w:trHeight w:val="23"/>
          <w:jc w:val="center"/>
        </w:trPr>
        <w:tc>
          <w:tcPr>
            <w:tcW w:w="848" w:type="dxa"/>
            <w:tcMar>
              <w:left w:w="45" w:type="dxa"/>
              <w:right w:w="45" w:type="dxa"/>
            </w:tcMar>
            <w:vAlign w:val="center"/>
          </w:tcPr>
          <w:p w14:paraId="5F092BBA" w14:textId="77777777" w:rsidR="00EE6005" w:rsidRDefault="00EE6005" w:rsidP="00EE6005">
            <w:pPr>
              <w:widowControl/>
              <w:spacing w:line="300" w:lineRule="exact"/>
              <w:rPr>
                <w:rFonts w:eastAsia="仿宋"/>
                <w:kern w:val="0"/>
                <w:szCs w:val="21"/>
              </w:rPr>
            </w:pPr>
            <w:r>
              <w:rPr>
                <w:rFonts w:eastAsia="仿宋"/>
                <w:kern w:val="0"/>
                <w:szCs w:val="21"/>
              </w:rPr>
              <w:t>13.1.2</w:t>
            </w:r>
          </w:p>
        </w:tc>
        <w:tc>
          <w:tcPr>
            <w:tcW w:w="2404" w:type="dxa"/>
            <w:tcMar>
              <w:left w:w="45" w:type="dxa"/>
              <w:right w:w="45" w:type="dxa"/>
            </w:tcMar>
            <w:vAlign w:val="center"/>
          </w:tcPr>
          <w:p w14:paraId="7DDF5795" w14:textId="77777777" w:rsidR="00EE6005" w:rsidRDefault="00EE6005" w:rsidP="00EE6005">
            <w:pPr>
              <w:widowControl/>
              <w:spacing w:line="300" w:lineRule="exact"/>
              <w:rPr>
                <w:rFonts w:eastAsia="仿宋"/>
                <w:kern w:val="0"/>
                <w:szCs w:val="21"/>
              </w:rPr>
            </w:pPr>
            <w:r>
              <w:rPr>
                <w:rFonts w:eastAsia="仿宋"/>
                <w:kern w:val="0"/>
                <w:szCs w:val="21"/>
              </w:rPr>
              <w:t>起重机械作业人员、检验单位须有相关资质</w:t>
            </w:r>
          </w:p>
        </w:tc>
        <w:tc>
          <w:tcPr>
            <w:tcW w:w="5392" w:type="dxa"/>
            <w:gridSpan w:val="2"/>
            <w:tcMar>
              <w:left w:w="45" w:type="dxa"/>
              <w:right w:w="45" w:type="dxa"/>
            </w:tcMar>
            <w:vAlign w:val="center"/>
          </w:tcPr>
          <w:p w14:paraId="7C2FE73C" w14:textId="77777777" w:rsidR="00EE6005" w:rsidRDefault="00EE6005" w:rsidP="00EE6005">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68</w:t>
            </w:r>
            <w:r>
              <w:rPr>
                <w:rFonts w:eastAsia="仿宋" w:hint="eastAsia"/>
                <w:kern w:val="0"/>
                <w:szCs w:val="21"/>
              </w:rPr>
              <w:t>）</w:t>
            </w:r>
            <w:r>
              <w:rPr>
                <w:rFonts w:eastAsia="仿宋"/>
                <w:kern w:val="0"/>
                <w:szCs w:val="21"/>
              </w:rPr>
              <w:t>起重机指挥、起重机司机须取得</w:t>
            </w:r>
            <w:r>
              <w:rPr>
                <w:rFonts w:eastAsia="仿宋" w:hint="eastAsia"/>
                <w:kern w:val="0"/>
                <w:szCs w:val="21"/>
              </w:rPr>
              <w:t>相应的</w:t>
            </w:r>
            <w:r>
              <w:rPr>
                <w:rFonts w:eastAsia="仿宋"/>
                <w:kern w:val="0"/>
                <w:szCs w:val="21"/>
              </w:rPr>
              <w:t>《特种设备</w:t>
            </w:r>
            <w:r>
              <w:rPr>
                <w:rFonts w:eastAsia="仿宋" w:hint="eastAsia"/>
                <w:kern w:val="0"/>
                <w:szCs w:val="21"/>
              </w:rPr>
              <w:t>安全管理和</w:t>
            </w:r>
            <w:r>
              <w:rPr>
                <w:rFonts w:eastAsia="仿宋"/>
                <w:kern w:val="0"/>
                <w:szCs w:val="21"/>
              </w:rPr>
              <w:t>作业人员证》，持证上岗，并每</w:t>
            </w:r>
            <w:r>
              <w:rPr>
                <w:rFonts w:eastAsia="仿宋"/>
                <w:kern w:val="0"/>
                <w:szCs w:val="21"/>
              </w:rPr>
              <w:t>4</w:t>
            </w:r>
            <w:r>
              <w:rPr>
                <w:rFonts w:eastAsia="仿宋"/>
                <w:kern w:val="0"/>
                <w:szCs w:val="21"/>
              </w:rPr>
              <w:t>年复审一次</w:t>
            </w:r>
            <w:r>
              <w:rPr>
                <w:rFonts w:eastAsia="仿宋" w:hint="eastAsia"/>
                <w:kern w:val="0"/>
                <w:szCs w:val="21"/>
              </w:rPr>
              <w:t>。</w:t>
            </w:r>
          </w:p>
          <w:p w14:paraId="54C6EF98" w14:textId="77777777" w:rsidR="00EE6005" w:rsidRDefault="00EE6005" w:rsidP="00EE6005">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69</w:t>
            </w:r>
            <w:r>
              <w:rPr>
                <w:rFonts w:eastAsia="仿宋" w:hint="eastAsia"/>
                <w:kern w:val="0"/>
                <w:szCs w:val="21"/>
              </w:rPr>
              <w:t>）</w:t>
            </w:r>
            <w:r>
              <w:rPr>
                <w:rFonts w:eastAsia="仿宋"/>
                <w:kern w:val="0"/>
                <w:szCs w:val="21"/>
              </w:rPr>
              <w:t>委托有资质单位进行定期检验，并将定期检验合格证置于特种设备显著位置</w:t>
            </w:r>
            <w:r>
              <w:rPr>
                <w:rFonts w:eastAsia="仿宋" w:hint="eastAsia"/>
                <w:kern w:val="0"/>
                <w:szCs w:val="21"/>
              </w:rPr>
              <w:t>。</w:t>
            </w:r>
          </w:p>
        </w:tc>
        <w:tc>
          <w:tcPr>
            <w:tcW w:w="1612" w:type="dxa"/>
          </w:tcPr>
          <w:p w14:paraId="5484979B" w14:textId="63DE4B26" w:rsidR="00EE6005" w:rsidRDefault="00EE6005" w:rsidP="00EE6005">
            <w:pPr>
              <w:widowControl/>
              <w:spacing w:line="300" w:lineRule="exact"/>
              <w:rPr>
                <w:rFonts w:eastAsia="仿宋"/>
                <w:bCs/>
                <w:kern w:val="0"/>
                <w:szCs w:val="21"/>
              </w:rPr>
            </w:pPr>
            <w:r>
              <w:rPr>
                <w:rFonts w:eastAsia="仿宋"/>
                <w:bCs/>
                <w:kern w:val="0"/>
                <w:szCs w:val="21"/>
              </w:rPr>
              <w:t>二级单位、国资处</w:t>
            </w:r>
          </w:p>
        </w:tc>
        <w:tc>
          <w:tcPr>
            <w:tcW w:w="2551" w:type="dxa"/>
            <w:tcMar>
              <w:left w:w="45" w:type="dxa"/>
              <w:right w:w="45" w:type="dxa"/>
            </w:tcMar>
          </w:tcPr>
          <w:p w14:paraId="61F5EAF0" w14:textId="77777777" w:rsidR="00EE6005" w:rsidRDefault="00EE6005" w:rsidP="00EE6005">
            <w:pPr>
              <w:widowControl/>
              <w:spacing w:line="300" w:lineRule="exact"/>
              <w:rPr>
                <w:rFonts w:eastAsia="仿宋"/>
                <w:kern w:val="0"/>
                <w:szCs w:val="21"/>
              </w:rPr>
            </w:pPr>
            <w:r>
              <w:rPr>
                <w:rFonts w:eastAsia="仿宋" w:hint="eastAsia"/>
                <w:bCs/>
                <w:kern w:val="0"/>
                <w:szCs w:val="21"/>
              </w:rPr>
              <w:t>1</w:t>
            </w:r>
            <w:r>
              <w:rPr>
                <w:rFonts w:eastAsia="仿宋"/>
                <w:bCs/>
                <w:kern w:val="0"/>
                <w:szCs w:val="21"/>
              </w:rPr>
              <w:t>.</w:t>
            </w:r>
            <w:r>
              <w:rPr>
                <w:rFonts w:eastAsia="仿宋"/>
                <w:bCs/>
                <w:kern w:val="0"/>
                <w:szCs w:val="21"/>
              </w:rPr>
              <w:t>取得</w:t>
            </w:r>
            <w:r>
              <w:rPr>
                <w:rFonts w:eastAsia="仿宋"/>
                <w:kern w:val="0"/>
                <w:szCs w:val="21"/>
              </w:rPr>
              <w:t>《特种设备</w:t>
            </w:r>
            <w:r>
              <w:rPr>
                <w:rFonts w:eastAsia="仿宋" w:hint="eastAsia"/>
                <w:kern w:val="0"/>
                <w:szCs w:val="21"/>
              </w:rPr>
              <w:t>安全管理和</w:t>
            </w:r>
            <w:r>
              <w:rPr>
                <w:rFonts w:eastAsia="仿宋"/>
                <w:kern w:val="0"/>
                <w:szCs w:val="21"/>
              </w:rPr>
              <w:t>作业人员证》；</w:t>
            </w:r>
          </w:p>
          <w:p w14:paraId="6EE26B5D" w14:textId="3242D5E0" w:rsidR="00EE6005" w:rsidRDefault="00EE6005" w:rsidP="00EE6005">
            <w:pPr>
              <w:widowControl/>
              <w:spacing w:line="300" w:lineRule="exact"/>
              <w:rPr>
                <w:rFonts w:eastAsia="仿宋"/>
                <w:bCs/>
                <w:kern w:val="0"/>
                <w:szCs w:val="21"/>
              </w:rPr>
            </w:pPr>
            <w:r>
              <w:rPr>
                <w:rFonts w:eastAsia="仿宋" w:hint="eastAsia"/>
                <w:kern w:val="0"/>
                <w:szCs w:val="21"/>
              </w:rPr>
              <w:t>2</w:t>
            </w:r>
            <w:r>
              <w:rPr>
                <w:rFonts w:eastAsia="仿宋"/>
                <w:kern w:val="0"/>
                <w:szCs w:val="21"/>
              </w:rPr>
              <w:t>.</w:t>
            </w:r>
            <w:r>
              <w:rPr>
                <w:rFonts w:eastAsia="仿宋"/>
                <w:kern w:val="0"/>
                <w:szCs w:val="21"/>
              </w:rPr>
              <w:t>取得检验合格证</w:t>
            </w:r>
          </w:p>
        </w:tc>
        <w:tc>
          <w:tcPr>
            <w:tcW w:w="1647" w:type="dxa"/>
          </w:tcPr>
          <w:p w14:paraId="6DF79EFF" w14:textId="54F82D30" w:rsidR="00EE6005" w:rsidRDefault="00FA20D9" w:rsidP="00EE6005">
            <w:pPr>
              <w:widowControl/>
              <w:spacing w:line="300" w:lineRule="exact"/>
              <w:rPr>
                <w:rFonts w:eastAsia="仿宋"/>
                <w:bCs/>
                <w:kern w:val="0"/>
                <w:szCs w:val="21"/>
              </w:rPr>
            </w:pPr>
            <w:r>
              <w:rPr>
                <w:rFonts w:eastAsia="仿宋" w:hint="eastAsia"/>
                <w:kern w:val="0"/>
                <w:szCs w:val="21"/>
              </w:rPr>
              <w:t>自查</w:t>
            </w:r>
          </w:p>
        </w:tc>
        <w:tc>
          <w:tcPr>
            <w:tcW w:w="1673" w:type="dxa"/>
          </w:tcPr>
          <w:p w14:paraId="31849F8E" w14:textId="0DDF494C" w:rsidR="00EE6005" w:rsidRDefault="00E27214" w:rsidP="00EE6005">
            <w:pPr>
              <w:widowControl/>
              <w:spacing w:line="300" w:lineRule="exact"/>
              <w:rPr>
                <w:rFonts w:eastAsia="仿宋"/>
                <w:bCs/>
                <w:kern w:val="0"/>
                <w:szCs w:val="21"/>
              </w:rPr>
            </w:pPr>
            <w:r>
              <w:rPr>
                <w:rFonts w:eastAsia="仿宋" w:hint="eastAsia"/>
                <w:kern w:val="0"/>
                <w:szCs w:val="21"/>
              </w:rPr>
              <w:t>二级单位分管实验室安全工作领导</w:t>
            </w:r>
          </w:p>
        </w:tc>
      </w:tr>
      <w:tr w:rsidR="00EE6005" w14:paraId="40809DC3" w14:textId="47E9E45A" w:rsidTr="002359AE">
        <w:trPr>
          <w:trHeight w:val="23"/>
          <w:jc w:val="center"/>
        </w:trPr>
        <w:tc>
          <w:tcPr>
            <w:tcW w:w="848" w:type="dxa"/>
            <w:tcMar>
              <w:left w:w="45" w:type="dxa"/>
              <w:right w:w="45" w:type="dxa"/>
            </w:tcMar>
            <w:vAlign w:val="center"/>
          </w:tcPr>
          <w:p w14:paraId="7F99C47B" w14:textId="77777777" w:rsidR="00EE6005" w:rsidRDefault="00EE6005" w:rsidP="00EE6005">
            <w:pPr>
              <w:widowControl/>
              <w:spacing w:line="300" w:lineRule="exact"/>
              <w:rPr>
                <w:rFonts w:eastAsia="仿宋"/>
                <w:kern w:val="0"/>
                <w:szCs w:val="21"/>
              </w:rPr>
            </w:pPr>
            <w:r>
              <w:rPr>
                <w:rFonts w:eastAsia="仿宋"/>
                <w:kern w:val="0"/>
                <w:szCs w:val="21"/>
              </w:rPr>
              <w:lastRenderedPageBreak/>
              <w:t>13.1.3</w:t>
            </w:r>
          </w:p>
        </w:tc>
        <w:tc>
          <w:tcPr>
            <w:tcW w:w="2404" w:type="dxa"/>
            <w:tcMar>
              <w:left w:w="45" w:type="dxa"/>
              <w:right w:w="45" w:type="dxa"/>
            </w:tcMar>
            <w:vAlign w:val="center"/>
          </w:tcPr>
          <w:p w14:paraId="4913A030" w14:textId="77777777" w:rsidR="00EE6005" w:rsidRDefault="00EE6005" w:rsidP="00EE6005">
            <w:pPr>
              <w:widowControl/>
              <w:spacing w:line="300" w:lineRule="exact"/>
              <w:rPr>
                <w:rFonts w:eastAsia="仿宋"/>
                <w:kern w:val="0"/>
                <w:szCs w:val="21"/>
              </w:rPr>
            </w:pPr>
            <w:r>
              <w:rPr>
                <w:rFonts w:eastAsia="仿宋"/>
                <w:kern w:val="0"/>
                <w:szCs w:val="21"/>
              </w:rPr>
              <w:t>起重机械</w:t>
            </w:r>
            <w:r>
              <w:rPr>
                <w:rFonts w:eastAsia="仿宋" w:hint="eastAsia"/>
                <w:kern w:val="0"/>
                <w:szCs w:val="21"/>
              </w:rPr>
              <w:t>须</w:t>
            </w:r>
            <w:r>
              <w:rPr>
                <w:rFonts w:eastAsia="仿宋"/>
                <w:kern w:val="0"/>
                <w:szCs w:val="21"/>
              </w:rPr>
              <w:t>定期保养，设置警示标识，安装防护设施</w:t>
            </w:r>
          </w:p>
        </w:tc>
        <w:tc>
          <w:tcPr>
            <w:tcW w:w="5392" w:type="dxa"/>
            <w:gridSpan w:val="2"/>
            <w:tcMar>
              <w:left w:w="45" w:type="dxa"/>
              <w:right w:w="45" w:type="dxa"/>
            </w:tcMar>
            <w:vAlign w:val="center"/>
          </w:tcPr>
          <w:p w14:paraId="10F534DF"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70</w:t>
            </w:r>
            <w:r>
              <w:rPr>
                <w:rFonts w:eastAsia="仿宋" w:hint="eastAsia"/>
                <w:kern w:val="0"/>
                <w:szCs w:val="21"/>
              </w:rPr>
              <w:t>）</w:t>
            </w:r>
            <w:r>
              <w:rPr>
                <w:rFonts w:eastAsia="仿宋"/>
                <w:kern w:val="0"/>
                <w:szCs w:val="21"/>
              </w:rPr>
              <w:t>在用起重机械至少每月进行一次日常维护保养和自行检查，并作记录</w:t>
            </w:r>
            <w:r>
              <w:rPr>
                <w:rFonts w:eastAsia="仿宋" w:hint="eastAsia"/>
                <w:kern w:val="0"/>
                <w:szCs w:val="21"/>
              </w:rPr>
              <w:t>。</w:t>
            </w:r>
          </w:p>
          <w:p w14:paraId="29FA03EA"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71</w:t>
            </w:r>
            <w:r>
              <w:rPr>
                <w:rFonts w:eastAsia="仿宋" w:hint="eastAsia"/>
                <w:kern w:val="0"/>
                <w:szCs w:val="21"/>
              </w:rPr>
              <w:t>）</w:t>
            </w:r>
            <w:r>
              <w:rPr>
                <w:rFonts w:eastAsia="仿宋"/>
                <w:kern w:val="0"/>
                <w:szCs w:val="21"/>
              </w:rPr>
              <w:t>制定安全操作规程，并在周边醒目位置张贴警示标识，有必要的</w:t>
            </w:r>
            <w:r>
              <w:rPr>
                <w:rFonts w:eastAsia="仿宋" w:hint="eastAsia"/>
                <w:kern w:val="0"/>
                <w:szCs w:val="21"/>
              </w:rPr>
              <w:t>安全距离和</w:t>
            </w:r>
            <w:r>
              <w:rPr>
                <w:rFonts w:eastAsia="仿宋"/>
                <w:kern w:val="0"/>
                <w:szCs w:val="21"/>
              </w:rPr>
              <w:t>防护措施</w:t>
            </w:r>
            <w:r>
              <w:rPr>
                <w:rFonts w:eastAsia="仿宋" w:hint="eastAsia"/>
                <w:kern w:val="0"/>
                <w:szCs w:val="21"/>
              </w:rPr>
              <w:t>。</w:t>
            </w:r>
          </w:p>
          <w:p w14:paraId="7774E49F" w14:textId="77777777" w:rsidR="00EE6005" w:rsidRDefault="00EE6005" w:rsidP="00EE6005">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72</w:t>
            </w:r>
            <w:r>
              <w:rPr>
                <w:rFonts w:eastAsia="仿宋" w:hint="eastAsia"/>
                <w:kern w:val="0"/>
                <w:szCs w:val="21"/>
              </w:rPr>
              <w:t>）</w:t>
            </w:r>
            <w:r>
              <w:rPr>
                <w:rFonts w:eastAsia="仿宋"/>
                <w:kern w:val="0"/>
                <w:szCs w:val="21"/>
              </w:rPr>
              <w:t>起重设备声光报警正常，室内起重设备</w:t>
            </w:r>
            <w:r>
              <w:rPr>
                <w:rFonts w:eastAsia="仿宋" w:hint="eastAsia"/>
                <w:kern w:val="0"/>
                <w:szCs w:val="21"/>
              </w:rPr>
              <w:t>应</w:t>
            </w:r>
            <w:r>
              <w:rPr>
                <w:rFonts w:eastAsia="仿宋"/>
                <w:kern w:val="0"/>
                <w:szCs w:val="21"/>
              </w:rPr>
              <w:t>标有运行通道</w:t>
            </w:r>
            <w:r>
              <w:rPr>
                <w:rFonts w:eastAsia="仿宋" w:hint="eastAsia"/>
                <w:kern w:val="0"/>
                <w:szCs w:val="21"/>
              </w:rPr>
              <w:t>。</w:t>
            </w:r>
          </w:p>
          <w:p w14:paraId="5A73A5F1" w14:textId="77777777" w:rsidR="00EE6005" w:rsidRDefault="00EE6005" w:rsidP="00EE6005">
            <w:pPr>
              <w:widowControl/>
              <w:spacing w:line="300" w:lineRule="exact"/>
              <w:rPr>
                <w:rFonts w:eastAsia="仿宋"/>
                <w:b/>
                <w:bCs/>
                <w:kern w:val="0"/>
                <w:szCs w:val="21"/>
              </w:rPr>
            </w:pPr>
            <w:r>
              <w:rPr>
                <w:rFonts w:eastAsia="仿宋" w:hint="eastAsia"/>
                <w:kern w:val="0"/>
                <w:szCs w:val="21"/>
              </w:rPr>
              <w:t>（</w:t>
            </w:r>
            <w:r>
              <w:rPr>
                <w:rFonts w:eastAsia="仿宋" w:hint="eastAsia"/>
                <w:kern w:val="0"/>
                <w:szCs w:val="21"/>
              </w:rPr>
              <w:t>2</w:t>
            </w:r>
            <w:r>
              <w:rPr>
                <w:rFonts w:eastAsia="仿宋"/>
                <w:kern w:val="0"/>
                <w:szCs w:val="21"/>
              </w:rPr>
              <w:t>73</w:t>
            </w:r>
            <w:r>
              <w:rPr>
                <w:rFonts w:eastAsia="仿宋" w:hint="eastAsia"/>
                <w:kern w:val="0"/>
                <w:szCs w:val="21"/>
              </w:rPr>
              <w:t>）</w:t>
            </w:r>
            <w:r>
              <w:rPr>
                <w:rFonts w:eastAsia="仿宋"/>
                <w:kern w:val="0"/>
                <w:szCs w:val="21"/>
              </w:rPr>
              <w:t>废弃不用的起重机械应及时拆除</w:t>
            </w:r>
            <w:r>
              <w:rPr>
                <w:rFonts w:eastAsia="仿宋" w:hint="eastAsia"/>
                <w:kern w:val="0"/>
                <w:szCs w:val="21"/>
              </w:rPr>
              <w:t>。</w:t>
            </w:r>
          </w:p>
        </w:tc>
        <w:tc>
          <w:tcPr>
            <w:tcW w:w="1612" w:type="dxa"/>
          </w:tcPr>
          <w:p w14:paraId="3CD4DE4B" w14:textId="4671BA71" w:rsidR="00EE6005" w:rsidRDefault="00EE6005" w:rsidP="00EE6005">
            <w:pPr>
              <w:widowControl/>
              <w:spacing w:line="300" w:lineRule="exact"/>
              <w:rPr>
                <w:rFonts w:eastAsia="仿宋"/>
                <w:bCs/>
                <w:kern w:val="0"/>
                <w:szCs w:val="21"/>
              </w:rPr>
            </w:pPr>
            <w:r>
              <w:rPr>
                <w:rFonts w:eastAsia="仿宋" w:hint="eastAsia"/>
                <w:bCs/>
                <w:kern w:val="0"/>
                <w:szCs w:val="21"/>
              </w:rPr>
              <w:t>二级单位</w:t>
            </w:r>
          </w:p>
        </w:tc>
        <w:tc>
          <w:tcPr>
            <w:tcW w:w="2551" w:type="dxa"/>
            <w:tcMar>
              <w:left w:w="45" w:type="dxa"/>
              <w:right w:w="45" w:type="dxa"/>
            </w:tcMar>
          </w:tcPr>
          <w:p w14:paraId="140A6070" w14:textId="77777777" w:rsidR="00EE6005" w:rsidRDefault="00EE6005" w:rsidP="00EE6005">
            <w:pPr>
              <w:widowControl/>
              <w:spacing w:line="300" w:lineRule="exact"/>
              <w:rPr>
                <w:rFonts w:eastAsia="仿宋"/>
                <w:bCs/>
                <w:kern w:val="0"/>
                <w:szCs w:val="21"/>
              </w:rPr>
            </w:pPr>
            <w:r>
              <w:rPr>
                <w:rFonts w:eastAsia="仿宋" w:hint="eastAsia"/>
                <w:bCs/>
                <w:kern w:val="0"/>
                <w:szCs w:val="21"/>
              </w:rPr>
              <w:t>1</w:t>
            </w:r>
            <w:r>
              <w:rPr>
                <w:rFonts w:eastAsia="仿宋"/>
                <w:bCs/>
                <w:kern w:val="0"/>
                <w:szCs w:val="21"/>
              </w:rPr>
              <w:t>.</w:t>
            </w:r>
            <w:r>
              <w:rPr>
                <w:rFonts w:eastAsia="仿宋" w:hint="eastAsia"/>
                <w:bCs/>
                <w:kern w:val="0"/>
                <w:szCs w:val="21"/>
              </w:rPr>
              <w:t>设备运行、管理、维护等并做记录；</w:t>
            </w:r>
          </w:p>
          <w:p w14:paraId="6D2264ED" w14:textId="77777777" w:rsidR="00EE6005" w:rsidRDefault="00EE6005" w:rsidP="00EE6005">
            <w:pPr>
              <w:widowControl/>
              <w:spacing w:line="300" w:lineRule="exact"/>
              <w:rPr>
                <w:rFonts w:eastAsia="仿宋"/>
                <w:bCs/>
                <w:kern w:val="0"/>
                <w:szCs w:val="21"/>
              </w:rPr>
            </w:pPr>
            <w:r>
              <w:rPr>
                <w:rFonts w:eastAsia="仿宋" w:hint="eastAsia"/>
                <w:bCs/>
                <w:kern w:val="0"/>
                <w:szCs w:val="21"/>
              </w:rPr>
              <w:t>2</w:t>
            </w:r>
            <w:r>
              <w:rPr>
                <w:rFonts w:eastAsia="仿宋"/>
                <w:bCs/>
                <w:kern w:val="0"/>
                <w:szCs w:val="21"/>
              </w:rPr>
              <w:t>.</w:t>
            </w:r>
            <w:r>
              <w:rPr>
                <w:rFonts w:eastAsia="仿宋"/>
                <w:bCs/>
                <w:kern w:val="0"/>
                <w:szCs w:val="21"/>
              </w:rPr>
              <w:t>张贴警示标识；</w:t>
            </w:r>
          </w:p>
          <w:p w14:paraId="5B86D9CC" w14:textId="77777777" w:rsidR="00EE6005" w:rsidRDefault="00EE6005" w:rsidP="00EE6005">
            <w:pPr>
              <w:widowControl/>
              <w:spacing w:line="300" w:lineRule="exact"/>
              <w:rPr>
                <w:rFonts w:eastAsia="仿宋"/>
                <w:kern w:val="0"/>
                <w:szCs w:val="21"/>
              </w:rPr>
            </w:pPr>
            <w:r>
              <w:rPr>
                <w:rFonts w:eastAsia="仿宋" w:hint="eastAsia"/>
                <w:bCs/>
                <w:kern w:val="0"/>
                <w:szCs w:val="21"/>
              </w:rPr>
              <w:t>3</w:t>
            </w:r>
            <w:r>
              <w:rPr>
                <w:rFonts w:eastAsia="仿宋"/>
                <w:bCs/>
                <w:kern w:val="0"/>
                <w:szCs w:val="21"/>
              </w:rPr>
              <w:t>.</w:t>
            </w:r>
            <w:r>
              <w:rPr>
                <w:rFonts w:eastAsia="仿宋"/>
                <w:kern w:val="0"/>
                <w:szCs w:val="21"/>
              </w:rPr>
              <w:t>张贴运行通道标识；</w:t>
            </w:r>
          </w:p>
          <w:p w14:paraId="21B1E3E5" w14:textId="5F5E5122" w:rsidR="00EE6005" w:rsidRDefault="00EE6005" w:rsidP="00EE6005">
            <w:pPr>
              <w:widowControl/>
              <w:spacing w:line="300" w:lineRule="exact"/>
              <w:rPr>
                <w:rFonts w:eastAsia="仿宋"/>
                <w:bCs/>
                <w:kern w:val="0"/>
                <w:szCs w:val="21"/>
              </w:rPr>
            </w:pPr>
            <w:r>
              <w:rPr>
                <w:rFonts w:eastAsia="仿宋" w:hint="eastAsia"/>
                <w:kern w:val="0"/>
                <w:szCs w:val="21"/>
              </w:rPr>
              <w:t>4.</w:t>
            </w:r>
            <w:r>
              <w:rPr>
                <w:rFonts w:eastAsia="仿宋"/>
                <w:kern w:val="0"/>
                <w:szCs w:val="21"/>
              </w:rPr>
              <w:t>及时处置报废机械。</w:t>
            </w:r>
          </w:p>
        </w:tc>
        <w:tc>
          <w:tcPr>
            <w:tcW w:w="1647" w:type="dxa"/>
          </w:tcPr>
          <w:p w14:paraId="1F2A7DDF" w14:textId="71E71D7E" w:rsidR="00EE6005" w:rsidRDefault="00FA20D9" w:rsidP="00EE6005">
            <w:pPr>
              <w:widowControl/>
              <w:spacing w:line="300" w:lineRule="exact"/>
              <w:rPr>
                <w:rFonts w:eastAsia="仿宋"/>
                <w:bCs/>
                <w:kern w:val="0"/>
                <w:szCs w:val="21"/>
              </w:rPr>
            </w:pPr>
            <w:r>
              <w:rPr>
                <w:rFonts w:eastAsia="仿宋" w:hint="eastAsia"/>
                <w:kern w:val="0"/>
                <w:szCs w:val="21"/>
              </w:rPr>
              <w:t>自查</w:t>
            </w:r>
          </w:p>
        </w:tc>
        <w:tc>
          <w:tcPr>
            <w:tcW w:w="1673" w:type="dxa"/>
          </w:tcPr>
          <w:p w14:paraId="72EA1B65" w14:textId="3C4FD411" w:rsidR="00EE6005" w:rsidRDefault="00E27214" w:rsidP="00EE6005">
            <w:pPr>
              <w:widowControl/>
              <w:spacing w:line="300" w:lineRule="exact"/>
              <w:rPr>
                <w:rFonts w:eastAsia="仿宋"/>
                <w:bCs/>
                <w:kern w:val="0"/>
                <w:szCs w:val="21"/>
              </w:rPr>
            </w:pPr>
            <w:r>
              <w:rPr>
                <w:rFonts w:eastAsia="仿宋" w:hint="eastAsia"/>
                <w:kern w:val="0"/>
                <w:szCs w:val="21"/>
              </w:rPr>
              <w:t>二级单位分管实验室安全工作领导</w:t>
            </w:r>
          </w:p>
        </w:tc>
      </w:tr>
      <w:tr w:rsidR="00EE6005" w14:paraId="47E0CA33" w14:textId="1A29F591" w:rsidTr="002A47D1">
        <w:trPr>
          <w:trHeight w:val="23"/>
          <w:jc w:val="center"/>
        </w:trPr>
        <w:tc>
          <w:tcPr>
            <w:tcW w:w="848" w:type="dxa"/>
            <w:tcMar>
              <w:left w:w="45" w:type="dxa"/>
              <w:right w:w="45" w:type="dxa"/>
            </w:tcMar>
            <w:vAlign w:val="center"/>
          </w:tcPr>
          <w:p w14:paraId="213105F4" w14:textId="77777777" w:rsidR="00EE6005" w:rsidRDefault="00EE6005" w:rsidP="00EE6005">
            <w:pPr>
              <w:widowControl/>
              <w:spacing w:line="300" w:lineRule="exact"/>
              <w:rPr>
                <w:rFonts w:eastAsia="仿宋"/>
                <w:b/>
                <w:kern w:val="0"/>
                <w:szCs w:val="21"/>
              </w:rPr>
            </w:pPr>
            <w:r>
              <w:rPr>
                <w:rFonts w:eastAsia="仿宋"/>
                <w:b/>
                <w:kern w:val="0"/>
                <w:szCs w:val="21"/>
              </w:rPr>
              <w:t>13.2</w:t>
            </w:r>
          </w:p>
        </w:tc>
        <w:tc>
          <w:tcPr>
            <w:tcW w:w="2408" w:type="dxa"/>
          </w:tcPr>
          <w:p w14:paraId="12B30D22" w14:textId="77777777" w:rsidR="00EE6005" w:rsidRDefault="00EE6005" w:rsidP="00EE6005">
            <w:pPr>
              <w:widowControl/>
              <w:spacing w:line="300" w:lineRule="exact"/>
              <w:rPr>
                <w:rFonts w:eastAsia="仿宋"/>
                <w:b/>
                <w:kern w:val="0"/>
                <w:szCs w:val="21"/>
              </w:rPr>
            </w:pPr>
          </w:p>
        </w:tc>
        <w:tc>
          <w:tcPr>
            <w:tcW w:w="2694" w:type="dxa"/>
          </w:tcPr>
          <w:p w14:paraId="71BF411E" w14:textId="77777777" w:rsidR="00EE6005" w:rsidRDefault="00EE6005" w:rsidP="00EE6005">
            <w:pPr>
              <w:widowControl/>
              <w:spacing w:line="300" w:lineRule="exact"/>
              <w:rPr>
                <w:rFonts w:eastAsia="仿宋"/>
                <w:b/>
                <w:kern w:val="0"/>
                <w:szCs w:val="21"/>
              </w:rPr>
            </w:pPr>
          </w:p>
        </w:tc>
        <w:tc>
          <w:tcPr>
            <w:tcW w:w="8504" w:type="dxa"/>
            <w:gridSpan w:val="4"/>
            <w:tcMar>
              <w:left w:w="45" w:type="dxa"/>
              <w:right w:w="45" w:type="dxa"/>
            </w:tcMar>
            <w:vAlign w:val="center"/>
          </w:tcPr>
          <w:p w14:paraId="70BE1962" w14:textId="3C2BA755" w:rsidR="00EE6005" w:rsidRDefault="00EE6005" w:rsidP="00EE6005">
            <w:pPr>
              <w:widowControl/>
              <w:spacing w:line="300" w:lineRule="exact"/>
              <w:rPr>
                <w:rFonts w:eastAsia="仿宋"/>
                <w:bCs/>
                <w:kern w:val="0"/>
                <w:szCs w:val="21"/>
              </w:rPr>
            </w:pPr>
            <w:r>
              <w:rPr>
                <w:rFonts w:eastAsia="仿宋"/>
                <w:b/>
                <w:kern w:val="0"/>
                <w:szCs w:val="21"/>
              </w:rPr>
              <w:t>压力容器</w:t>
            </w:r>
          </w:p>
        </w:tc>
        <w:tc>
          <w:tcPr>
            <w:tcW w:w="1673" w:type="dxa"/>
          </w:tcPr>
          <w:p w14:paraId="56BE8986" w14:textId="77777777" w:rsidR="00EE6005" w:rsidRDefault="00EE6005" w:rsidP="00EE6005">
            <w:pPr>
              <w:widowControl/>
              <w:spacing w:line="300" w:lineRule="exact"/>
              <w:rPr>
                <w:rFonts w:eastAsia="仿宋"/>
                <w:b/>
                <w:kern w:val="0"/>
                <w:szCs w:val="21"/>
              </w:rPr>
            </w:pPr>
          </w:p>
        </w:tc>
      </w:tr>
      <w:tr w:rsidR="00A3173E" w14:paraId="1DEFEE78" w14:textId="66AECF51" w:rsidTr="00B610D5">
        <w:trPr>
          <w:trHeight w:val="23"/>
          <w:jc w:val="center"/>
        </w:trPr>
        <w:tc>
          <w:tcPr>
            <w:tcW w:w="848" w:type="dxa"/>
            <w:tcMar>
              <w:left w:w="45" w:type="dxa"/>
              <w:right w:w="45" w:type="dxa"/>
            </w:tcMar>
            <w:vAlign w:val="center"/>
          </w:tcPr>
          <w:p w14:paraId="15B9DB46" w14:textId="77777777" w:rsidR="00A3173E" w:rsidRDefault="00A3173E" w:rsidP="00A3173E">
            <w:pPr>
              <w:widowControl/>
              <w:spacing w:line="300" w:lineRule="exact"/>
              <w:rPr>
                <w:rFonts w:eastAsia="仿宋"/>
                <w:kern w:val="0"/>
                <w:szCs w:val="21"/>
              </w:rPr>
            </w:pPr>
            <w:r>
              <w:rPr>
                <w:rFonts w:eastAsia="仿宋" w:hint="eastAsia"/>
                <w:kern w:val="0"/>
                <w:szCs w:val="21"/>
              </w:rPr>
              <w:t>1</w:t>
            </w:r>
            <w:r>
              <w:rPr>
                <w:rFonts w:eastAsia="仿宋"/>
                <w:kern w:val="0"/>
                <w:szCs w:val="21"/>
              </w:rPr>
              <w:t>3.2.1</w:t>
            </w:r>
          </w:p>
        </w:tc>
        <w:tc>
          <w:tcPr>
            <w:tcW w:w="2404" w:type="dxa"/>
            <w:tcMar>
              <w:left w:w="45" w:type="dxa"/>
              <w:right w:w="45" w:type="dxa"/>
            </w:tcMar>
            <w:vAlign w:val="center"/>
          </w:tcPr>
          <w:p w14:paraId="161DD09E" w14:textId="77777777" w:rsidR="00A3173E" w:rsidRDefault="00A3173E" w:rsidP="00A3173E">
            <w:pPr>
              <w:rPr>
                <w:rFonts w:eastAsia="仿宋"/>
                <w:kern w:val="0"/>
                <w:szCs w:val="21"/>
              </w:rPr>
            </w:pPr>
            <w:r>
              <w:rPr>
                <w:rFonts w:eastAsia="仿宋" w:hint="eastAsia"/>
                <w:color w:val="000000"/>
                <w:kern w:val="0"/>
                <w:szCs w:val="21"/>
              </w:rPr>
              <w:t>压力容器使用登记、相关人员资格</w:t>
            </w:r>
          </w:p>
        </w:tc>
        <w:tc>
          <w:tcPr>
            <w:tcW w:w="5392" w:type="dxa"/>
            <w:gridSpan w:val="2"/>
            <w:tcMar>
              <w:left w:w="45" w:type="dxa"/>
              <w:right w:w="45" w:type="dxa"/>
            </w:tcMar>
            <w:vAlign w:val="center"/>
          </w:tcPr>
          <w:p w14:paraId="10D8FC1E" w14:textId="77777777" w:rsidR="00A3173E" w:rsidRDefault="00A3173E" w:rsidP="00A3173E">
            <w:pPr>
              <w:rPr>
                <w:rFonts w:eastAsia="仿宋"/>
                <w:kern w:val="0"/>
                <w:szCs w:val="21"/>
              </w:rPr>
            </w:pPr>
            <w:r>
              <w:rPr>
                <w:rFonts w:eastAsia="仿宋" w:hint="eastAsia"/>
                <w:kern w:val="0"/>
                <w:szCs w:val="21"/>
              </w:rPr>
              <w:t>（</w:t>
            </w:r>
            <w:r>
              <w:rPr>
                <w:rFonts w:eastAsia="仿宋"/>
                <w:kern w:val="0"/>
                <w:szCs w:val="21"/>
              </w:rPr>
              <w:t>274</w:t>
            </w:r>
            <w:r>
              <w:rPr>
                <w:rFonts w:eastAsia="仿宋" w:hint="eastAsia"/>
                <w:kern w:val="0"/>
                <w:szCs w:val="21"/>
              </w:rPr>
              <w:t>）盛装气体或者液体，承载一定压力的密闭设备，其范围规定为最高工作压力大于或者等于</w:t>
            </w:r>
            <w:r>
              <w:rPr>
                <w:rFonts w:eastAsia="仿宋" w:hint="eastAsia"/>
                <w:kern w:val="0"/>
                <w:szCs w:val="21"/>
              </w:rPr>
              <w:t>0.1MPa</w:t>
            </w:r>
            <w:r>
              <w:rPr>
                <w:rFonts w:eastAsia="仿宋" w:hint="eastAsia"/>
                <w:kern w:val="0"/>
                <w:szCs w:val="21"/>
              </w:rPr>
              <w:t>（表压）的气体、液化气体和最高工作温度高于或者等于标准沸点的液体、容积大于或者等于</w:t>
            </w:r>
            <w:r>
              <w:rPr>
                <w:rFonts w:eastAsia="仿宋" w:hint="eastAsia"/>
                <w:kern w:val="0"/>
                <w:szCs w:val="21"/>
              </w:rPr>
              <w:t>30L</w:t>
            </w:r>
            <w:r>
              <w:rPr>
                <w:rFonts w:eastAsia="仿宋" w:hint="eastAsia"/>
                <w:kern w:val="0"/>
                <w:szCs w:val="21"/>
              </w:rPr>
              <w:t>且内直径（非圆形截面指截面内边界最大几何尺寸）大于或者等于</w:t>
            </w:r>
            <w:r>
              <w:rPr>
                <w:rFonts w:eastAsia="仿宋" w:hint="eastAsia"/>
                <w:kern w:val="0"/>
                <w:szCs w:val="21"/>
              </w:rPr>
              <w:t>150mm</w:t>
            </w:r>
            <w:r>
              <w:rPr>
                <w:rFonts w:eastAsia="仿宋" w:hint="eastAsia"/>
                <w:kern w:val="0"/>
                <w:szCs w:val="21"/>
              </w:rPr>
              <w:t>的固定式容器和移动式容器，以及氧舱，</w:t>
            </w:r>
            <w:r>
              <w:rPr>
                <w:rFonts w:eastAsia="仿宋"/>
                <w:bCs/>
                <w:kern w:val="0"/>
                <w:szCs w:val="21"/>
              </w:rPr>
              <w:t>须</w:t>
            </w:r>
            <w:r>
              <w:rPr>
                <w:rFonts w:eastAsia="仿宋"/>
                <w:kern w:val="0"/>
                <w:szCs w:val="21"/>
              </w:rPr>
              <w:t>取得《特种设备使用登记证》</w:t>
            </w:r>
            <w:r>
              <w:rPr>
                <w:rFonts w:eastAsia="仿宋" w:hint="eastAsia"/>
                <w:kern w:val="0"/>
                <w:szCs w:val="21"/>
              </w:rPr>
              <w:t>。</w:t>
            </w:r>
            <w:r>
              <w:rPr>
                <w:rFonts w:eastAsia="仿宋"/>
                <w:kern w:val="0"/>
                <w:szCs w:val="21"/>
              </w:rPr>
              <w:t>设备铭牌上标明为简单压力容器不需办理</w:t>
            </w:r>
            <w:r>
              <w:rPr>
                <w:rFonts w:eastAsia="仿宋" w:hint="eastAsia"/>
                <w:kern w:val="0"/>
                <w:szCs w:val="21"/>
              </w:rPr>
              <w:t>。（气瓶的安全检查要点见</w:t>
            </w:r>
            <w:r>
              <w:rPr>
                <w:rFonts w:eastAsia="仿宋"/>
                <w:kern w:val="0"/>
                <w:szCs w:val="21"/>
              </w:rPr>
              <w:t>9.6</w:t>
            </w:r>
            <w:r>
              <w:rPr>
                <w:rFonts w:eastAsia="仿宋" w:hint="eastAsia"/>
                <w:kern w:val="0"/>
                <w:szCs w:val="21"/>
              </w:rPr>
              <w:t>）。</w:t>
            </w:r>
          </w:p>
          <w:p w14:paraId="6F4CBFA5" w14:textId="77777777" w:rsidR="00A3173E" w:rsidRDefault="00A3173E" w:rsidP="00A3173E">
            <w:pPr>
              <w:widowControl/>
              <w:rPr>
                <w:rFonts w:eastAsia="仿宋"/>
                <w:kern w:val="0"/>
                <w:szCs w:val="21"/>
              </w:rPr>
            </w:pPr>
            <w:r>
              <w:rPr>
                <w:rFonts w:eastAsia="仿宋" w:hint="eastAsia"/>
                <w:kern w:val="0"/>
              </w:rPr>
              <w:t>（</w:t>
            </w:r>
            <w:r>
              <w:rPr>
                <w:rFonts w:eastAsia="仿宋"/>
                <w:kern w:val="0"/>
              </w:rPr>
              <w:t>275</w:t>
            </w:r>
            <w:r>
              <w:rPr>
                <w:rFonts w:eastAsia="仿宋" w:hint="eastAsia"/>
                <w:kern w:val="0"/>
              </w:rPr>
              <w:t>）</w:t>
            </w:r>
            <w:r>
              <w:rPr>
                <w:rFonts w:eastAsia="仿宋"/>
                <w:kern w:val="0"/>
              </w:rPr>
              <w:t>快开门式压力容器操作人员、移动式压力容器充装人员、氧舱维护保养人员</w:t>
            </w:r>
            <w:r>
              <w:rPr>
                <w:rFonts w:eastAsia="仿宋" w:hint="eastAsia"/>
                <w:kern w:val="0"/>
              </w:rPr>
              <w:t>、特种设备安全管理员应</w:t>
            </w:r>
            <w:r>
              <w:rPr>
                <w:rFonts w:eastAsia="仿宋"/>
                <w:kern w:val="0"/>
                <w:szCs w:val="21"/>
              </w:rPr>
              <w:t>取得</w:t>
            </w:r>
            <w:r>
              <w:rPr>
                <w:rFonts w:eastAsia="仿宋" w:hint="eastAsia"/>
                <w:kern w:val="0"/>
                <w:szCs w:val="21"/>
              </w:rPr>
              <w:t>相应的</w:t>
            </w:r>
            <w:r>
              <w:rPr>
                <w:rFonts w:eastAsia="仿宋"/>
                <w:kern w:val="0"/>
                <w:szCs w:val="21"/>
              </w:rPr>
              <w:t>《特种设备</w:t>
            </w:r>
            <w:r>
              <w:rPr>
                <w:rFonts w:eastAsia="仿宋" w:hint="eastAsia"/>
                <w:kern w:val="0"/>
                <w:szCs w:val="21"/>
              </w:rPr>
              <w:t>安全管理和</w:t>
            </w:r>
            <w:r>
              <w:rPr>
                <w:rFonts w:eastAsia="仿宋"/>
                <w:kern w:val="0"/>
                <w:szCs w:val="21"/>
              </w:rPr>
              <w:t>作业人员证》，持证上岗，并每</w:t>
            </w:r>
            <w:r>
              <w:rPr>
                <w:rFonts w:eastAsia="仿宋"/>
                <w:kern w:val="0"/>
                <w:szCs w:val="21"/>
              </w:rPr>
              <w:t>4</w:t>
            </w:r>
            <w:r>
              <w:rPr>
                <w:rFonts w:eastAsia="仿宋"/>
                <w:kern w:val="0"/>
                <w:szCs w:val="21"/>
              </w:rPr>
              <w:t>年复审一次</w:t>
            </w:r>
            <w:r>
              <w:rPr>
                <w:rFonts w:eastAsia="仿宋" w:hint="eastAsia"/>
                <w:kern w:val="0"/>
                <w:szCs w:val="21"/>
              </w:rPr>
              <w:t>。</w:t>
            </w:r>
          </w:p>
        </w:tc>
        <w:tc>
          <w:tcPr>
            <w:tcW w:w="1612" w:type="dxa"/>
          </w:tcPr>
          <w:p w14:paraId="290472E5" w14:textId="6C5F826A" w:rsidR="00A3173E" w:rsidRDefault="00A3173E" w:rsidP="00A3173E">
            <w:pPr>
              <w:rPr>
                <w:rFonts w:eastAsia="仿宋"/>
                <w:bCs/>
                <w:kern w:val="0"/>
                <w:szCs w:val="21"/>
              </w:rPr>
            </w:pPr>
            <w:r>
              <w:rPr>
                <w:rFonts w:eastAsia="仿宋" w:hint="eastAsia"/>
                <w:bCs/>
                <w:kern w:val="0"/>
                <w:szCs w:val="21"/>
              </w:rPr>
              <w:t>二级单位</w:t>
            </w:r>
          </w:p>
        </w:tc>
        <w:tc>
          <w:tcPr>
            <w:tcW w:w="2551" w:type="dxa"/>
            <w:tcMar>
              <w:left w:w="45" w:type="dxa"/>
              <w:right w:w="45" w:type="dxa"/>
            </w:tcMar>
          </w:tcPr>
          <w:p w14:paraId="271B1166" w14:textId="77777777" w:rsidR="00A3173E" w:rsidRDefault="00A3173E" w:rsidP="00A3173E">
            <w:pPr>
              <w:widowControl/>
              <w:spacing w:line="300" w:lineRule="exact"/>
              <w:rPr>
                <w:rFonts w:eastAsia="仿宋"/>
                <w:bCs/>
                <w:kern w:val="0"/>
                <w:szCs w:val="21"/>
              </w:rPr>
            </w:pPr>
            <w:r>
              <w:rPr>
                <w:rFonts w:eastAsia="仿宋" w:hint="eastAsia"/>
                <w:bCs/>
                <w:kern w:val="0"/>
                <w:szCs w:val="21"/>
              </w:rPr>
              <w:t>1</w:t>
            </w:r>
            <w:r>
              <w:rPr>
                <w:rFonts w:eastAsia="仿宋"/>
                <w:bCs/>
                <w:kern w:val="0"/>
                <w:szCs w:val="21"/>
              </w:rPr>
              <w:t>.</w:t>
            </w:r>
            <w:r>
              <w:rPr>
                <w:rFonts w:eastAsia="仿宋" w:hint="eastAsia"/>
                <w:bCs/>
                <w:kern w:val="0"/>
                <w:szCs w:val="21"/>
              </w:rPr>
              <w:t>设备运行、管理、维护等并做记录；</w:t>
            </w:r>
          </w:p>
          <w:p w14:paraId="54773751" w14:textId="77777777" w:rsidR="00A3173E" w:rsidRDefault="00A3173E" w:rsidP="00A3173E">
            <w:pPr>
              <w:widowControl/>
              <w:spacing w:line="300" w:lineRule="exact"/>
              <w:rPr>
                <w:rFonts w:eastAsia="仿宋"/>
                <w:bCs/>
                <w:kern w:val="0"/>
                <w:szCs w:val="21"/>
              </w:rPr>
            </w:pPr>
            <w:r>
              <w:rPr>
                <w:rFonts w:eastAsia="仿宋" w:hint="eastAsia"/>
                <w:bCs/>
                <w:kern w:val="0"/>
                <w:szCs w:val="21"/>
              </w:rPr>
              <w:t>2</w:t>
            </w:r>
            <w:r>
              <w:rPr>
                <w:rFonts w:eastAsia="仿宋"/>
                <w:bCs/>
                <w:kern w:val="0"/>
                <w:szCs w:val="21"/>
              </w:rPr>
              <w:t>.</w:t>
            </w:r>
            <w:r>
              <w:rPr>
                <w:rFonts w:eastAsia="仿宋"/>
                <w:bCs/>
                <w:kern w:val="0"/>
                <w:szCs w:val="21"/>
              </w:rPr>
              <w:t>张贴警示标识；</w:t>
            </w:r>
          </w:p>
          <w:p w14:paraId="7C920047" w14:textId="77777777" w:rsidR="00A3173E" w:rsidRDefault="00A3173E" w:rsidP="00A3173E">
            <w:pPr>
              <w:widowControl/>
              <w:spacing w:line="300" w:lineRule="exact"/>
              <w:rPr>
                <w:rFonts w:eastAsia="仿宋"/>
                <w:kern w:val="0"/>
                <w:szCs w:val="21"/>
              </w:rPr>
            </w:pPr>
            <w:r>
              <w:rPr>
                <w:rFonts w:eastAsia="仿宋" w:hint="eastAsia"/>
                <w:bCs/>
                <w:kern w:val="0"/>
                <w:szCs w:val="21"/>
              </w:rPr>
              <w:t>3</w:t>
            </w:r>
            <w:r>
              <w:rPr>
                <w:rFonts w:eastAsia="仿宋"/>
                <w:bCs/>
                <w:kern w:val="0"/>
                <w:szCs w:val="21"/>
              </w:rPr>
              <w:t>.</w:t>
            </w:r>
            <w:r>
              <w:rPr>
                <w:rFonts w:eastAsia="仿宋"/>
                <w:kern w:val="0"/>
                <w:szCs w:val="21"/>
              </w:rPr>
              <w:t>张贴运行通道标识；</w:t>
            </w:r>
          </w:p>
          <w:p w14:paraId="6E611859" w14:textId="0821AC8A" w:rsidR="00A3173E" w:rsidRDefault="00A3173E" w:rsidP="00A3173E">
            <w:pPr>
              <w:rPr>
                <w:rFonts w:eastAsia="仿宋"/>
                <w:bCs/>
                <w:kern w:val="0"/>
                <w:szCs w:val="21"/>
              </w:rPr>
            </w:pPr>
            <w:r>
              <w:rPr>
                <w:rFonts w:eastAsia="仿宋" w:hint="eastAsia"/>
                <w:kern w:val="0"/>
                <w:szCs w:val="21"/>
              </w:rPr>
              <w:t>4.</w:t>
            </w:r>
            <w:r>
              <w:rPr>
                <w:rFonts w:eastAsia="仿宋"/>
                <w:kern w:val="0"/>
                <w:szCs w:val="21"/>
              </w:rPr>
              <w:t>及时处置报废机械。</w:t>
            </w:r>
          </w:p>
        </w:tc>
        <w:tc>
          <w:tcPr>
            <w:tcW w:w="1647" w:type="dxa"/>
          </w:tcPr>
          <w:p w14:paraId="0698AF5F" w14:textId="5FF82E00" w:rsidR="00A3173E" w:rsidRDefault="00FA20D9" w:rsidP="00A3173E">
            <w:pPr>
              <w:rPr>
                <w:rFonts w:eastAsia="仿宋"/>
                <w:bCs/>
                <w:kern w:val="0"/>
                <w:szCs w:val="21"/>
              </w:rPr>
            </w:pPr>
            <w:r>
              <w:rPr>
                <w:rFonts w:eastAsia="仿宋" w:hint="eastAsia"/>
                <w:kern w:val="0"/>
                <w:szCs w:val="21"/>
              </w:rPr>
              <w:t>自查</w:t>
            </w:r>
          </w:p>
        </w:tc>
        <w:tc>
          <w:tcPr>
            <w:tcW w:w="1673" w:type="dxa"/>
          </w:tcPr>
          <w:p w14:paraId="5B543702" w14:textId="2F42C9E5" w:rsidR="00A3173E" w:rsidRDefault="00E27214" w:rsidP="00A3173E">
            <w:pPr>
              <w:rPr>
                <w:rFonts w:eastAsia="仿宋"/>
                <w:bCs/>
                <w:kern w:val="0"/>
                <w:szCs w:val="21"/>
              </w:rPr>
            </w:pPr>
            <w:r>
              <w:rPr>
                <w:rFonts w:eastAsia="仿宋" w:hint="eastAsia"/>
                <w:kern w:val="0"/>
                <w:szCs w:val="21"/>
              </w:rPr>
              <w:t>二级单位分管实验室安全工作领导</w:t>
            </w:r>
          </w:p>
        </w:tc>
      </w:tr>
      <w:tr w:rsidR="00A3173E" w14:paraId="5EF5C46D" w14:textId="48CF26BC" w:rsidTr="009F1671">
        <w:trPr>
          <w:trHeight w:val="23"/>
          <w:jc w:val="center"/>
        </w:trPr>
        <w:tc>
          <w:tcPr>
            <w:tcW w:w="848" w:type="dxa"/>
            <w:tcMar>
              <w:left w:w="45" w:type="dxa"/>
              <w:right w:w="45" w:type="dxa"/>
            </w:tcMar>
            <w:vAlign w:val="center"/>
          </w:tcPr>
          <w:p w14:paraId="189C26DF" w14:textId="77777777" w:rsidR="00A3173E" w:rsidRDefault="00A3173E" w:rsidP="00A3173E">
            <w:pPr>
              <w:widowControl/>
              <w:spacing w:line="300" w:lineRule="exact"/>
              <w:rPr>
                <w:rFonts w:eastAsia="仿宋"/>
                <w:kern w:val="0"/>
                <w:szCs w:val="21"/>
              </w:rPr>
            </w:pPr>
            <w:r>
              <w:rPr>
                <w:rFonts w:eastAsia="仿宋"/>
                <w:kern w:val="0"/>
                <w:szCs w:val="21"/>
              </w:rPr>
              <w:t>13.2.2</w:t>
            </w:r>
          </w:p>
        </w:tc>
        <w:tc>
          <w:tcPr>
            <w:tcW w:w="2404" w:type="dxa"/>
            <w:tcMar>
              <w:left w:w="45" w:type="dxa"/>
              <w:right w:w="45" w:type="dxa"/>
            </w:tcMar>
            <w:vAlign w:val="center"/>
          </w:tcPr>
          <w:p w14:paraId="398BF21C" w14:textId="77777777" w:rsidR="00A3173E" w:rsidRDefault="00A3173E" w:rsidP="00A3173E">
            <w:pPr>
              <w:rPr>
                <w:rFonts w:eastAsia="仿宋"/>
                <w:kern w:val="0"/>
                <w:szCs w:val="21"/>
              </w:rPr>
            </w:pPr>
            <w:r>
              <w:rPr>
                <w:rFonts w:eastAsia="仿宋" w:hint="eastAsia"/>
                <w:kern w:val="0"/>
                <w:szCs w:val="21"/>
              </w:rPr>
              <w:t>压力容器定期检验</w:t>
            </w:r>
          </w:p>
        </w:tc>
        <w:tc>
          <w:tcPr>
            <w:tcW w:w="5392" w:type="dxa"/>
            <w:gridSpan w:val="2"/>
            <w:tcMar>
              <w:left w:w="45" w:type="dxa"/>
              <w:right w:w="45" w:type="dxa"/>
            </w:tcMar>
            <w:vAlign w:val="center"/>
          </w:tcPr>
          <w:p w14:paraId="48D3DF62" w14:textId="77777777" w:rsidR="00A3173E" w:rsidRDefault="00A3173E" w:rsidP="00A3173E">
            <w:pPr>
              <w:widowControl/>
              <w:rPr>
                <w:rFonts w:eastAsia="仿宋"/>
                <w:kern w:val="0"/>
                <w:szCs w:val="21"/>
              </w:rPr>
            </w:pPr>
            <w:r>
              <w:rPr>
                <w:rFonts w:eastAsia="仿宋" w:hint="eastAsia"/>
                <w:kern w:val="0"/>
                <w:szCs w:val="21"/>
              </w:rPr>
              <w:t>（</w:t>
            </w:r>
            <w:r>
              <w:rPr>
                <w:rFonts w:eastAsia="仿宋"/>
                <w:kern w:val="0"/>
                <w:szCs w:val="21"/>
              </w:rPr>
              <w:t>276</w:t>
            </w:r>
            <w:r>
              <w:rPr>
                <w:rFonts w:eastAsia="仿宋" w:hint="eastAsia"/>
                <w:kern w:val="0"/>
                <w:szCs w:val="21"/>
              </w:rPr>
              <w:t>）委托有资质单位进行定期检验，并将定期检验合格证置于特种设备显著位置</w:t>
            </w:r>
          </w:p>
          <w:p w14:paraId="032D89D2" w14:textId="77777777" w:rsidR="00A3173E" w:rsidRDefault="00A3173E" w:rsidP="00A3173E">
            <w:pPr>
              <w:rPr>
                <w:rFonts w:eastAsia="仿宋"/>
                <w:kern w:val="0"/>
                <w:szCs w:val="21"/>
              </w:rPr>
            </w:pPr>
            <w:r>
              <w:rPr>
                <w:rFonts w:eastAsia="仿宋" w:hint="eastAsia"/>
                <w:kern w:val="0"/>
                <w:szCs w:val="21"/>
              </w:rPr>
              <w:t>（</w:t>
            </w:r>
            <w:r>
              <w:rPr>
                <w:rFonts w:eastAsia="仿宋"/>
                <w:kern w:val="0"/>
                <w:szCs w:val="21"/>
              </w:rPr>
              <w:t>277</w:t>
            </w:r>
            <w:r>
              <w:rPr>
                <w:rFonts w:eastAsia="仿宋" w:hint="eastAsia"/>
                <w:kern w:val="0"/>
                <w:szCs w:val="21"/>
              </w:rPr>
              <w:t>）</w:t>
            </w:r>
            <w:r>
              <w:rPr>
                <w:rFonts w:eastAsia="仿宋"/>
                <w:kern w:val="0"/>
                <w:szCs w:val="21"/>
              </w:rPr>
              <w:t>安全阀或压力表等附件</w:t>
            </w:r>
            <w:r>
              <w:rPr>
                <w:rFonts w:eastAsia="仿宋" w:hint="eastAsia"/>
                <w:kern w:val="0"/>
                <w:szCs w:val="21"/>
              </w:rPr>
              <w:t>须</w:t>
            </w:r>
            <w:r>
              <w:rPr>
                <w:rFonts w:eastAsia="仿宋"/>
                <w:kern w:val="0"/>
                <w:szCs w:val="21"/>
              </w:rPr>
              <w:t>委托有资质单位定期校验或检定</w:t>
            </w:r>
            <w:r>
              <w:rPr>
                <w:rFonts w:eastAsia="仿宋" w:hint="eastAsia"/>
                <w:kern w:val="0"/>
                <w:szCs w:val="21"/>
              </w:rPr>
              <w:t>。</w:t>
            </w:r>
          </w:p>
        </w:tc>
        <w:tc>
          <w:tcPr>
            <w:tcW w:w="1612" w:type="dxa"/>
          </w:tcPr>
          <w:p w14:paraId="01C7D8CC" w14:textId="4EAFB59A" w:rsidR="00A3173E" w:rsidRDefault="00A3173E" w:rsidP="00A3173E">
            <w:pPr>
              <w:rPr>
                <w:rFonts w:eastAsia="仿宋"/>
                <w:bCs/>
                <w:kern w:val="0"/>
                <w:szCs w:val="21"/>
              </w:rPr>
            </w:pPr>
            <w:r>
              <w:rPr>
                <w:rFonts w:eastAsia="仿宋" w:hint="eastAsia"/>
                <w:bCs/>
                <w:kern w:val="0"/>
                <w:szCs w:val="21"/>
              </w:rPr>
              <w:t>国资处、二级单位</w:t>
            </w:r>
          </w:p>
        </w:tc>
        <w:tc>
          <w:tcPr>
            <w:tcW w:w="2551" w:type="dxa"/>
            <w:tcMar>
              <w:left w:w="45" w:type="dxa"/>
              <w:right w:w="45" w:type="dxa"/>
            </w:tcMar>
          </w:tcPr>
          <w:p w14:paraId="050D0141" w14:textId="4551D405" w:rsidR="00A3173E" w:rsidRDefault="00817F0E" w:rsidP="00A3173E">
            <w:pPr>
              <w:rPr>
                <w:rFonts w:eastAsia="仿宋"/>
                <w:bCs/>
                <w:kern w:val="0"/>
                <w:szCs w:val="21"/>
              </w:rPr>
            </w:pPr>
            <w:r>
              <w:rPr>
                <w:rFonts w:eastAsia="仿宋" w:hint="eastAsia"/>
                <w:bCs/>
                <w:kern w:val="0"/>
                <w:szCs w:val="21"/>
              </w:rPr>
              <w:t>提供</w:t>
            </w:r>
            <w:r w:rsidR="00A3173E">
              <w:rPr>
                <w:rFonts w:eastAsia="仿宋"/>
                <w:kern w:val="0"/>
                <w:szCs w:val="21"/>
              </w:rPr>
              <w:t>安全阀或压力表</w:t>
            </w:r>
            <w:r w:rsidR="00A3173E">
              <w:rPr>
                <w:rFonts w:eastAsia="仿宋" w:hint="eastAsia"/>
                <w:kern w:val="0"/>
                <w:szCs w:val="21"/>
              </w:rPr>
              <w:t>检测</w:t>
            </w:r>
            <w:r>
              <w:rPr>
                <w:rFonts w:eastAsia="仿宋" w:hint="eastAsia"/>
                <w:kern w:val="0"/>
                <w:szCs w:val="21"/>
              </w:rPr>
              <w:t>报告</w:t>
            </w:r>
          </w:p>
        </w:tc>
        <w:tc>
          <w:tcPr>
            <w:tcW w:w="1647" w:type="dxa"/>
          </w:tcPr>
          <w:p w14:paraId="6B7016BE" w14:textId="5B745EBA" w:rsidR="00A3173E" w:rsidRDefault="00A3173E" w:rsidP="00A3173E">
            <w:pPr>
              <w:rPr>
                <w:rFonts w:eastAsia="仿宋"/>
                <w:bCs/>
                <w:kern w:val="0"/>
                <w:szCs w:val="21"/>
              </w:rPr>
            </w:pPr>
            <w:r>
              <w:rPr>
                <w:rFonts w:eastAsia="仿宋" w:hint="eastAsia"/>
                <w:bCs/>
                <w:kern w:val="0"/>
                <w:szCs w:val="21"/>
              </w:rPr>
              <w:t>提供检测报告</w:t>
            </w:r>
          </w:p>
        </w:tc>
        <w:tc>
          <w:tcPr>
            <w:tcW w:w="1673" w:type="dxa"/>
          </w:tcPr>
          <w:p w14:paraId="4E0DE06C" w14:textId="1A62FDE8" w:rsidR="00A3173E" w:rsidRDefault="00A3173E" w:rsidP="00A3173E">
            <w:pPr>
              <w:rPr>
                <w:rFonts w:eastAsia="仿宋"/>
                <w:bCs/>
                <w:kern w:val="0"/>
                <w:szCs w:val="21"/>
              </w:rPr>
            </w:pPr>
            <w:r>
              <w:rPr>
                <w:rFonts w:eastAsia="仿宋" w:hint="eastAsia"/>
                <w:bCs/>
                <w:kern w:val="0"/>
                <w:szCs w:val="21"/>
              </w:rPr>
              <w:t>刘宇航</w:t>
            </w:r>
          </w:p>
        </w:tc>
      </w:tr>
      <w:tr w:rsidR="00A3173E" w14:paraId="2032AAF1" w14:textId="05677F2E" w:rsidTr="009F1671">
        <w:trPr>
          <w:trHeight w:val="23"/>
          <w:jc w:val="center"/>
        </w:trPr>
        <w:tc>
          <w:tcPr>
            <w:tcW w:w="848" w:type="dxa"/>
            <w:tcMar>
              <w:left w:w="45" w:type="dxa"/>
              <w:right w:w="45" w:type="dxa"/>
            </w:tcMar>
            <w:vAlign w:val="center"/>
          </w:tcPr>
          <w:p w14:paraId="157D61B5" w14:textId="77777777" w:rsidR="00A3173E" w:rsidRDefault="00A3173E" w:rsidP="00A3173E">
            <w:pPr>
              <w:widowControl/>
              <w:spacing w:line="300" w:lineRule="exact"/>
              <w:rPr>
                <w:rFonts w:eastAsia="仿宋"/>
                <w:kern w:val="0"/>
                <w:szCs w:val="21"/>
              </w:rPr>
            </w:pPr>
            <w:r>
              <w:rPr>
                <w:rFonts w:eastAsia="仿宋"/>
                <w:kern w:val="0"/>
                <w:szCs w:val="21"/>
              </w:rPr>
              <w:t>13.2.</w:t>
            </w:r>
            <w:r>
              <w:rPr>
                <w:rFonts w:eastAsia="仿宋" w:hint="eastAsia"/>
                <w:kern w:val="0"/>
                <w:szCs w:val="21"/>
              </w:rPr>
              <w:t>3</w:t>
            </w:r>
          </w:p>
        </w:tc>
        <w:tc>
          <w:tcPr>
            <w:tcW w:w="2404" w:type="dxa"/>
            <w:tcMar>
              <w:left w:w="45" w:type="dxa"/>
              <w:right w:w="45" w:type="dxa"/>
            </w:tcMar>
            <w:vAlign w:val="center"/>
          </w:tcPr>
          <w:p w14:paraId="061A1853" w14:textId="77777777" w:rsidR="00A3173E" w:rsidRDefault="00A3173E" w:rsidP="00A3173E">
            <w:pPr>
              <w:rPr>
                <w:rFonts w:eastAsia="仿宋"/>
                <w:kern w:val="0"/>
                <w:szCs w:val="21"/>
              </w:rPr>
            </w:pPr>
            <w:r>
              <w:rPr>
                <w:rFonts w:eastAsia="仿宋" w:hint="eastAsia"/>
                <w:kern w:val="0"/>
                <w:szCs w:val="21"/>
              </w:rPr>
              <w:t>压力容器使用管理</w:t>
            </w:r>
          </w:p>
        </w:tc>
        <w:tc>
          <w:tcPr>
            <w:tcW w:w="5392" w:type="dxa"/>
            <w:gridSpan w:val="2"/>
            <w:tcMar>
              <w:left w:w="45" w:type="dxa"/>
              <w:right w:w="45" w:type="dxa"/>
            </w:tcMar>
            <w:vAlign w:val="center"/>
          </w:tcPr>
          <w:p w14:paraId="3223EB24" w14:textId="77777777" w:rsidR="00A3173E" w:rsidRDefault="00A3173E" w:rsidP="00A3173E">
            <w:pPr>
              <w:rPr>
                <w:rFonts w:eastAsia="仿宋"/>
                <w:color w:val="000000"/>
                <w:kern w:val="0"/>
                <w:szCs w:val="21"/>
              </w:rPr>
            </w:pPr>
            <w:r>
              <w:rPr>
                <w:rFonts w:eastAsia="仿宋" w:hint="eastAsia"/>
                <w:color w:val="000000"/>
                <w:kern w:val="0"/>
                <w:szCs w:val="21"/>
              </w:rPr>
              <w:t>（</w:t>
            </w:r>
            <w:r>
              <w:rPr>
                <w:rFonts w:eastAsia="仿宋"/>
                <w:color w:val="000000"/>
                <w:kern w:val="0"/>
                <w:szCs w:val="21"/>
              </w:rPr>
              <w:t>278</w:t>
            </w:r>
            <w:r>
              <w:rPr>
                <w:rFonts w:eastAsia="仿宋" w:hint="eastAsia"/>
                <w:color w:val="000000"/>
                <w:kern w:val="0"/>
                <w:szCs w:val="21"/>
              </w:rPr>
              <w:t>）设置安全管理机构，配备安全管理负责人、安全管理人员和作业人员，建立各项安全管理制度，制定操作规程。</w:t>
            </w:r>
          </w:p>
          <w:p w14:paraId="27008664" w14:textId="77777777" w:rsidR="00A3173E" w:rsidRDefault="00A3173E" w:rsidP="00A3173E">
            <w:pPr>
              <w:rPr>
                <w:rFonts w:eastAsia="仿宋"/>
                <w:color w:val="000000"/>
                <w:kern w:val="0"/>
                <w:szCs w:val="21"/>
              </w:rPr>
            </w:pPr>
            <w:r>
              <w:rPr>
                <w:rFonts w:eastAsia="仿宋" w:hint="eastAsia"/>
                <w:color w:val="000000"/>
                <w:kern w:val="0"/>
                <w:szCs w:val="21"/>
              </w:rPr>
              <w:t>（</w:t>
            </w:r>
            <w:r>
              <w:rPr>
                <w:rFonts w:eastAsia="仿宋" w:hint="eastAsia"/>
                <w:color w:val="000000"/>
                <w:kern w:val="0"/>
                <w:szCs w:val="21"/>
              </w:rPr>
              <w:t>2</w:t>
            </w:r>
            <w:r>
              <w:rPr>
                <w:rFonts w:eastAsia="仿宋"/>
                <w:color w:val="000000"/>
                <w:kern w:val="0"/>
                <w:szCs w:val="21"/>
              </w:rPr>
              <w:t>79</w:t>
            </w:r>
            <w:r>
              <w:rPr>
                <w:rFonts w:eastAsia="仿宋" w:hint="eastAsia"/>
                <w:color w:val="000000"/>
                <w:kern w:val="0"/>
                <w:szCs w:val="21"/>
              </w:rPr>
              <w:t>）实验室应经常巡回检查，发现异常及时处理，并做记录。</w:t>
            </w:r>
          </w:p>
          <w:p w14:paraId="5A307AA6" w14:textId="77777777" w:rsidR="00A3173E" w:rsidRDefault="00A3173E" w:rsidP="00A3173E">
            <w:pPr>
              <w:rPr>
                <w:rFonts w:eastAsia="仿宋"/>
                <w:kern w:val="0"/>
                <w:szCs w:val="21"/>
              </w:rPr>
            </w:pPr>
            <w:r>
              <w:rPr>
                <w:rFonts w:eastAsia="仿宋" w:hint="eastAsia"/>
                <w:color w:val="000000"/>
                <w:kern w:val="0"/>
                <w:szCs w:val="21"/>
              </w:rPr>
              <w:lastRenderedPageBreak/>
              <w:t>（</w:t>
            </w:r>
            <w:r>
              <w:rPr>
                <w:rFonts w:eastAsia="仿宋"/>
                <w:color w:val="000000"/>
                <w:kern w:val="0"/>
                <w:szCs w:val="21"/>
              </w:rPr>
              <w:t>280</w:t>
            </w:r>
            <w:r>
              <w:rPr>
                <w:rFonts w:eastAsia="仿宋" w:hint="eastAsia"/>
                <w:color w:val="000000"/>
                <w:kern w:val="0"/>
                <w:szCs w:val="21"/>
              </w:rPr>
              <w:t>）建立压力容器自行检查</w:t>
            </w:r>
            <w:r>
              <w:rPr>
                <w:rFonts w:eastAsia="仿宋" w:hint="eastAsia"/>
                <w:kern w:val="0"/>
                <w:szCs w:val="21"/>
              </w:rPr>
              <w:t>制度，对压力容器本体及其安全附件、装卸附件安全保护装置、测量调控装置、附属仪器仪表进行经常性维护保养，每月至少进行</w:t>
            </w:r>
            <w:r>
              <w:rPr>
                <w:rFonts w:eastAsia="仿宋"/>
                <w:kern w:val="0"/>
                <w:szCs w:val="21"/>
              </w:rPr>
              <w:t>1</w:t>
            </w:r>
            <w:r>
              <w:rPr>
                <w:rFonts w:eastAsia="仿宋" w:hint="eastAsia"/>
                <w:kern w:val="0"/>
                <w:szCs w:val="21"/>
              </w:rPr>
              <w:t>次月度检查，每年至少进行</w:t>
            </w:r>
            <w:r>
              <w:rPr>
                <w:rFonts w:eastAsia="仿宋" w:hint="eastAsia"/>
                <w:kern w:val="0"/>
                <w:szCs w:val="21"/>
              </w:rPr>
              <w:t>1</w:t>
            </w:r>
            <w:r>
              <w:rPr>
                <w:rFonts w:eastAsia="仿宋" w:hint="eastAsia"/>
                <w:kern w:val="0"/>
                <w:szCs w:val="21"/>
              </w:rPr>
              <w:t>次年度检查，并做记录。</w:t>
            </w:r>
          </w:p>
          <w:p w14:paraId="10DE27B8" w14:textId="77777777" w:rsidR="00A3173E" w:rsidRDefault="00A3173E" w:rsidP="00A3173E">
            <w:pPr>
              <w:rPr>
                <w:rFonts w:eastAsia="仿宋"/>
                <w:kern w:val="0"/>
                <w:szCs w:val="21"/>
              </w:rPr>
            </w:pPr>
            <w:r>
              <w:rPr>
                <w:rFonts w:eastAsia="仿宋" w:hint="eastAsia"/>
                <w:color w:val="000000"/>
                <w:kern w:val="0"/>
                <w:szCs w:val="21"/>
              </w:rPr>
              <w:t>（</w:t>
            </w:r>
            <w:r>
              <w:rPr>
                <w:rFonts w:eastAsia="仿宋"/>
                <w:color w:val="000000"/>
                <w:kern w:val="0"/>
                <w:szCs w:val="21"/>
              </w:rPr>
              <w:t>281</w:t>
            </w:r>
            <w:r>
              <w:rPr>
                <w:rFonts w:eastAsia="仿宋" w:hint="eastAsia"/>
                <w:color w:val="000000"/>
                <w:kern w:val="0"/>
                <w:szCs w:val="21"/>
              </w:rPr>
              <w:t>）</w:t>
            </w:r>
            <w:r>
              <w:rPr>
                <w:rFonts w:eastAsia="仿宋" w:hint="eastAsia"/>
                <w:kern w:val="0"/>
                <w:szCs w:val="21"/>
              </w:rPr>
              <w:t>简单压力容器也应建立设备安全管理档案。</w:t>
            </w:r>
          </w:p>
          <w:p w14:paraId="35A68986" w14:textId="77777777" w:rsidR="00A3173E" w:rsidRDefault="00A3173E" w:rsidP="00A3173E">
            <w:pPr>
              <w:rPr>
                <w:rFonts w:eastAsia="仿宋"/>
                <w:kern w:val="0"/>
                <w:szCs w:val="21"/>
              </w:rPr>
            </w:pPr>
            <w:r>
              <w:rPr>
                <w:rFonts w:eastAsia="仿宋" w:hint="eastAsia"/>
                <w:kern w:val="0"/>
                <w:szCs w:val="21"/>
              </w:rPr>
              <w:t>（</w:t>
            </w:r>
            <w:r>
              <w:rPr>
                <w:rFonts w:eastAsia="仿宋"/>
                <w:kern w:val="0"/>
                <w:szCs w:val="21"/>
              </w:rPr>
              <w:t>282</w:t>
            </w:r>
            <w:r>
              <w:rPr>
                <w:rFonts w:eastAsia="仿宋" w:hint="eastAsia"/>
                <w:kern w:val="0"/>
                <w:szCs w:val="21"/>
              </w:rPr>
              <w:t>）盛装可燃、爆炸性气体的压力容器，其电气设施应防爆，电器开关和熔断器都应设置在明显位置。室外放置大型气罐应注意防雷。</w:t>
            </w:r>
          </w:p>
        </w:tc>
        <w:tc>
          <w:tcPr>
            <w:tcW w:w="1612" w:type="dxa"/>
          </w:tcPr>
          <w:p w14:paraId="7BC25476" w14:textId="6C0BD2D1" w:rsidR="00A3173E" w:rsidRDefault="00A3173E" w:rsidP="00A3173E">
            <w:pPr>
              <w:rPr>
                <w:rFonts w:eastAsia="仿宋"/>
                <w:bCs/>
                <w:kern w:val="0"/>
                <w:szCs w:val="21"/>
              </w:rPr>
            </w:pPr>
            <w:r>
              <w:rPr>
                <w:rFonts w:eastAsia="仿宋" w:hint="eastAsia"/>
                <w:bCs/>
                <w:kern w:val="0"/>
                <w:szCs w:val="21"/>
              </w:rPr>
              <w:lastRenderedPageBreak/>
              <w:t>二级学院</w:t>
            </w:r>
          </w:p>
        </w:tc>
        <w:tc>
          <w:tcPr>
            <w:tcW w:w="2551" w:type="dxa"/>
            <w:tcMar>
              <w:left w:w="45" w:type="dxa"/>
              <w:right w:w="45" w:type="dxa"/>
            </w:tcMar>
          </w:tcPr>
          <w:p w14:paraId="50F69EB0" w14:textId="6C6B415B" w:rsidR="00A3173E" w:rsidRDefault="00A3173E" w:rsidP="00A3173E">
            <w:pPr>
              <w:rPr>
                <w:rFonts w:eastAsia="仿宋"/>
                <w:bCs/>
                <w:kern w:val="0"/>
                <w:szCs w:val="21"/>
              </w:rPr>
            </w:pPr>
            <w:r>
              <w:rPr>
                <w:rFonts w:eastAsia="仿宋" w:hint="eastAsia"/>
                <w:bCs/>
                <w:kern w:val="0"/>
                <w:szCs w:val="21"/>
              </w:rPr>
              <w:t>按照要求使用管理</w:t>
            </w:r>
          </w:p>
        </w:tc>
        <w:tc>
          <w:tcPr>
            <w:tcW w:w="1647" w:type="dxa"/>
          </w:tcPr>
          <w:p w14:paraId="2619A0B8" w14:textId="6D4B63A0" w:rsidR="00A3173E" w:rsidRDefault="00A3173E" w:rsidP="00A3173E">
            <w:pPr>
              <w:rPr>
                <w:rFonts w:eastAsia="仿宋"/>
                <w:bCs/>
                <w:kern w:val="0"/>
                <w:szCs w:val="21"/>
              </w:rPr>
            </w:pPr>
            <w:r>
              <w:rPr>
                <w:rFonts w:eastAsia="仿宋" w:hint="eastAsia"/>
                <w:bCs/>
                <w:kern w:val="0"/>
                <w:szCs w:val="21"/>
              </w:rPr>
              <w:t>自查</w:t>
            </w:r>
          </w:p>
        </w:tc>
        <w:tc>
          <w:tcPr>
            <w:tcW w:w="1673" w:type="dxa"/>
          </w:tcPr>
          <w:p w14:paraId="6E86C96C" w14:textId="586542BF" w:rsidR="00A3173E" w:rsidRDefault="00E27214" w:rsidP="00A3173E">
            <w:pPr>
              <w:rPr>
                <w:rFonts w:eastAsia="仿宋"/>
                <w:bCs/>
                <w:kern w:val="0"/>
                <w:szCs w:val="21"/>
              </w:rPr>
            </w:pPr>
            <w:r>
              <w:rPr>
                <w:rFonts w:eastAsia="仿宋" w:hint="eastAsia"/>
                <w:kern w:val="0"/>
                <w:szCs w:val="21"/>
              </w:rPr>
              <w:t>二级单位分管实验室安全工作领导</w:t>
            </w:r>
          </w:p>
        </w:tc>
      </w:tr>
      <w:tr w:rsidR="00A3173E" w14:paraId="1D56F54C" w14:textId="43EA198A" w:rsidTr="00C369E9">
        <w:trPr>
          <w:trHeight w:val="23"/>
          <w:jc w:val="center"/>
        </w:trPr>
        <w:tc>
          <w:tcPr>
            <w:tcW w:w="848" w:type="dxa"/>
            <w:tcMar>
              <w:left w:w="45" w:type="dxa"/>
              <w:right w:w="45" w:type="dxa"/>
            </w:tcMar>
            <w:vAlign w:val="center"/>
          </w:tcPr>
          <w:p w14:paraId="52D4B3B2" w14:textId="77777777" w:rsidR="00A3173E" w:rsidRDefault="00A3173E" w:rsidP="00A3173E">
            <w:pPr>
              <w:widowControl/>
              <w:spacing w:line="300" w:lineRule="exact"/>
              <w:rPr>
                <w:rFonts w:eastAsia="仿宋"/>
                <w:kern w:val="0"/>
                <w:szCs w:val="21"/>
              </w:rPr>
            </w:pPr>
            <w:r>
              <w:rPr>
                <w:rFonts w:eastAsia="仿宋"/>
                <w:kern w:val="0"/>
                <w:szCs w:val="21"/>
              </w:rPr>
              <w:t>13.2.4</w:t>
            </w:r>
          </w:p>
        </w:tc>
        <w:tc>
          <w:tcPr>
            <w:tcW w:w="2404" w:type="dxa"/>
            <w:tcMar>
              <w:left w:w="45" w:type="dxa"/>
              <w:right w:w="45" w:type="dxa"/>
            </w:tcMar>
            <w:vAlign w:val="center"/>
          </w:tcPr>
          <w:p w14:paraId="44FE8CD4" w14:textId="77777777" w:rsidR="00A3173E" w:rsidRDefault="00A3173E" w:rsidP="00A3173E">
            <w:pPr>
              <w:rPr>
                <w:rFonts w:eastAsia="仿宋"/>
                <w:kern w:val="0"/>
                <w:szCs w:val="21"/>
              </w:rPr>
            </w:pPr>
            <w:r>
              <w:rPr>
                <w:rFonts w:eastAsia="仿宋" w:hint="eastAsia"/>
                <w:kern w:val="0"/>
                <w:szCs w:val="21"/>
              </w:rPr>
              <w:t>压力容器的使用年限及报废</w:t>
            </w:r>
          </w:p>
        </w:tc>
        <w:tc>
          <w:tcPr>
            <w:tcW w:w="5392" w:type="dxa"/>
            <w:gridSpan w:val="2"/>
            <w:tcMar>
              <w:left w:w="45" w:type="dxa"/>
              <w:right w:w="45" w:type="dxa"/>
            </w:tcMar>
            <w:vAlign w:val="center"/>
          </w:tcPr>
          <w:p w14:paraId="746D80B2" w14:textId="77777777" w:rsidR="00A3173E" w:rsidRDefault="00A3173E" w:rsidP="00A3173E">
            <w:pPr>
              <w:rPr>
                <w:rFonts w:eastAsia="仿宋"/>
                <w:kern w:val="0"/>
                <w:szCs w:val="21"/>
              </w:rPr>
            </w:pPr>
            <w:r>
              <w:rPr>
                <w:rFonts w:eastAsia="仿宋" w:hint="eastAsia"/>
                <w:kern w:val="0"/>
                <w:szCs w:val="21"/>
              </w:rPr>
              <w:t>（</w:t>
            </w:r>
            <w:r>
              <w:rPr>
                <w:rFonts w:eastAsia="仿宋"/>
                <w:kern w:val="0"/>
                <w:szCs w:val="21"/>
              </w:rPr>
              <w:t>283</w:t>
            </w:r>
            <w:r>
              <w:rPr>
                <w:rFonts w:eastAsia="仿宋" w:hint="eastAsia"/>
                <w:kern w:val="0"/>
                <w:szCs w:val="21"/>
              </w:rPr>
              <w:t>）达到设计使用年限的压力容器应及时报废（未规定设计使用年限，但是使用超过</w:t>
            </w:r>
            <w:r>
              <w:rPr>
                <w:rFonts w:eastAsia="仿宋"/>
                <w:kern w:val="0"/>
                <w:szCs w:val="21"/>
              </w:rPr>
              <w:t>20</w:t>
            </w:r>
            <w:r>
              <w:rPr>
                <w:rFonts w:eastAsia="仿宋" w:hint="eastAsia"/>
                <w:kern w:val="0"/>
                <w:szCs w:val="21"/>
              </w:rPr>
              <w:t>年的压力容器视为达到使用年限），如若超期使用必须进行检验和安全评估。</w:t>
            </w:r>
          </w:p>
        </w:tc>
        <w:tc>
          <w:tcPr>
            <w:tcW w:w="1612" w:type="dxa"/>
          </w:tcPr>
          <w:p w14:paraId="5065A6B4" w14:textId="667B4590" w:rsidR="00A3173E" w:rsidRDefault="00A3173E" w:rsidP="00A3173E">
            <w:pPr>
              <w:rPr>
                <w:rFonts w:eastAsia="仿宋"/>
                <w:bCs/>
                <w:kern w:val="0"/>
                <w:szCs w:val="21"/>
              </w:rPr>
            </w:pPr>
            <w:r>
              <w:rPr>
                <w:rFonts w:eastAsia="仿宋" w:hint="eastAsia"/>
                <w:bCs/>
                <w:kern w:val="0"/>
                <w:szCs w:val="21"/>
              </w:rPr>
              <w:t>二级学院</w:t>
            </w:r>
          </w:p>
        </w:tc>
        <w:tc>
          <w:tcPr>
            <w:tcW w:w="2551" w:type="dxa"/>
            <w:tcMar>
              <w:left w:w="45" w:type="dxa"/>
              <w:right w:w="45" w:type="dxa"/>
            </w:tcMar>
          </w:tcPr>
          <w:p w14:paraId="27EF2B25" w14:textId="348B2EB6" w:rsidR="00A3173E" w:rsidRDefault="00A3173E" w:rsidP="00A3173E">
            <w:pPr>
              <w:rPr>
                <w:rFonts w:eastAsia="仿宋"/>
                <w:bCs/>
                <w:kern w:val="0"/>
                <w:szCs w:val="21"/>
              </w:rPr>
            </w:pPr>
            <w:r>
              <w:rPr>
                <w:rFonts w:eastAsia="仿宋" w:hint="eastAsia"/>
                <w:bCs/>
                <w:kern w:val="0"/>
                <w:szCs w:val="21"/>
              </w:rPr>
              <w:t>按照要求使用管理</w:t>
            </w:r>
          </w:p>
        </w:tc>
        <w:tc>
          <w:tcPr>
            <w:tcW w:w="1647" w:type="dxa"/>
          </w:tcPr>
          <w:p w14:paraId="2B00AB12" w14:textId="08211BA5" w:rsidR="00A3173E" w:rsidRDefault="00A3173E" w:rsidP="00A3173E">
            <w:pPr>
              <w:rPr>
                <w:rFonts w:eastAsia="仿宋"/>
                <w:bCs/>
                <w:kern w:val="0"/>
                <w:szCs w:val="21"/>
              </w:rPr>
            </w:pPr>
            <w:r>
              <w:rPr>
                <w:rFonts w:eastAsia="仿宋" w:hint="eastAsia"/>
                <w:bCs/>
                <w:kern w:val="0"/>
                <w:szCs w:val="21"/>
              </w:rPr>
              <w:t>自查</w:t>
            </w:r>
          </w:p>
        </w:tc>
        <w:tc>
          <w:tcPr>
            <w:tcW w:w="1673" w:type="dxa"/>
          </w:tcPr>
          <w:p w14:paraId="06E28CCB" w14:textId="0A48935F" w:rsidR="00A3173E" w:rsidRDefault="00E27214" w:rsidP="00A3173E">
            <w:pPr>
              <w:widowControl/>
              <w:spacing w:line="300" w:lineRule="exact"/>
              <w:rPr>
                <w:rFonts w:eastAsia="仿宋"/>
                <w:bCs/>
                <w:kern w:val="0"/>
                <w:szCs w:val="21"/>
              </w:rPr>
            </w:pPr>
            <w:r>
              <w:rPr>
                <w:rFonts w:eastAsia="仿宋" w:hint="eastAsia"/>
                <w:kern w:val="0"/>
                <w:szCs w:val="21"/>
              </w:rPr>
              <w:t>二级单位分管实验室安全工作领导</w:t>
            </w:r>
          </w:p>
        </w:tc>
      </w:tr>
      <w:tr w:rsidR="00A3173E" w14:paraId="37F1E874" w14:textId="3C3FEA10" w:rsidTr="002A47D1">
        <w:trPr>
          <w:trHeight w:val="23"/>
          <w:jc w:val="center"/>
        </w:trPr>
        <w:tc>
          <w:tcPr>
            <w:tcW w:w="848" w:type="dxa"/>
            <w:tcMar>
              <w:left w:w="45" w:type="dxa"/>
              <w:right w:w="45" w:type="dxa"/>
            </w:tcMar>
            <w:vAlign w:val="center"/>
          </w:tcPr>
          <w:p w14:paraId="2C0D29B2" w14:textId="77777777" w:rsidR="00A3173E" w:rsidRDefault="00A3173E" w:rsidP="00A3173E">
            <w:pPr>
              <w:widowControl/>
              <w:spacing w:line="300" w:lineRule="exact"/>
              <w:rPr>
                <w:rFonts w:eastAsia="仿宋"/>
                <w:b/>
                <w:kern w:val="0"/>
                <w:szCs w:val="21"/>
              </w:rPr>
            </w:pPr>
            <w:r>
              <w:rPr>
                <w:rFonts w:eastAsia="仿宋"/>
                <w:b/>
                <w:kern w:val="0"/>
                <w:szCs w:val="21"/>
              </w:rPr>
              <w:t>13.3</w:t>
            </w:r>
          </w:p>
        </w:tc>
        <w:tc>
          <w:tcPr>
            <w:tcW w:w="2408" w:type="dxa"/>
          </w:tcPr>
          <w:p w14:paraId="66E949DB" w14:textId="77777777" w:rsidR="00A3173E" w:rsidRDefault="00A3173E" w:rsidP="00A3173E">
            <w:pPr>
              <w:widowControl/>
              <w:spacing w:line="300" w:lineRule="exact"/>
              <w:rPr>
                <w:rFonts w:eastAsia="仿宋"/>
                <w:b/>
                <w:kern w:val="0"/>
                <w:szCs w:val="21"/>
              </w:rPr>
            </w:pPr>
          </w:p>
        </w:tc>
        <w:tc>
          <w:tcPr>
            <w:tcW w:w="2694" w:type="dxa"/>
          </w:tcPr>
          <w:p w14:paraId="13D5EADB" w14:textId="77777777" w:rsidR="00A3173E" w:rsidRDefault="00A3173E" w:rsidP="00A3173E">
            <w:pPr>
              <w:widowControl/>
              <w:spacing w:line="300" w:lineRule="exact"/>
              <w:rPr>
                <w:rFonts w:eastAsia="仿宋"/>
                <w:b/>
                <w:kern w:val="0"/>
                <w:szCs w:val="21"/>
              </w:rPr>
            </w:pPr>
          </w:p>
        </w:tc>
        <w:tc>
          <w:tcPr>
            <w:tcW w:w="8504" w:type="dxa"/>
            <w:gridSpan w:val="4"/>
            <w:tcMar>
              <w:left w:w="45" w:type="dxa"/>
              <w:right w:w="45" w:type="dxa"/>
            </w:tcMar>
            <w:vAlign w:val="center"/>
          </w:tcPr>
          <w:p w14:paraId="10055747" w14:textId="53AFA190" w:rsidR="00A3173E" w:rsidRDefault="00A3173E" w:rsidP="00A3173E">
            <w:pPr>
              <w:widowControl/>
              <w:spacing w:line="300" w:lineRule="exact"/>
              <w:rPr>
                <w:rFonts w:eastAsia="仿宋"/>
                <w:b/>
                <w:kern w:val="0"/>
                <w:szCs w:val="21"/>
              </w:rPr>
            </w:pPr>
            <w:r>
              <w:rPr>
                <w:rFonts w:eastAsia="仿宋"/>
                <w:b/>
                <w:kern w:val="0"/>
                <w:szCs w:val="21"/>
              </w:rPr>
              <w:t>场（厂）内专用机动车辆</w:t>
            </w:r>
          </w:p>
        </w:tc>
        <w:tc>
          <w:tcPr>
            <w:tcW w:w="1673" w:type="dxa"/>
          </w:tcPr>
          <w:p w14:paraId="7B0348FE" w14:textId="77777777" w:rsidR="00A3173E" w:rsidRDefault="00A3173E" w:rsidP="00A3173E">
            <w:pPr>
              <w:widowControl/>
              <w:spacing w:line="300" w:lineRule="exact"/>
              <w:rPr>
                <w:rFonts w:eastAsia="仿宋"/>
                <w:b/>
                <w:kern w:val="0"/>
                <w:szCs w:val="21"/>
              </w:rPr>
            </w:pPr>
          </w:p>
        </w:tc>
      </w:tr>
      <w:tr w:rsidR="00A3173E" w14:paraId="79D5AE23" w14:textId="481428AA" w:rsidTr="007D4CD8">
        <w:trPr>
          <w:trHeight w:val="23"/>
          <w:jc w:val="center"/>
        </w:trPr>
        <w:tc>
          <w:tcPr>
            <w:tcW w:w="848" w:type="dxa"/>
            <w:tcMar>
              <w:left w:w="45" w:type="dxa"/>
              <w:right w:w="45" w:type="dxa"/>
            </w:tcMar>
            <w:vAlign w:val="center"/>
          </w:tcPr>
          <w:p w14:paraId="566F83AE" w14:textId="77777777" w:rsidR="00A3173E" w:rsidRDefault="00A3173E" w:rsidP="00A3173E">
            <w:pPr>
              <w:widowControl/>
              <w:spacing w:line="300" w:lineRule="exact"/>
              <w:rPr>
                <w:rFonts w:eastAsia="仿宋"/>
                <w:kern w:val="0"/>
                <w:szCs w:val="21"/>
              </w:rPr>
            </w:pPr>
            <w:r>
              <w:rPr>
                <w:rFonts w:eastAsia="仿宋"/>
                <w:kern w:val="0"/>
                <w:szCs w:val="21"/>
              </w:rPr>
              <w:t>13.3.1</w:t>
            </w:r>
          </w:p>
        </w:tc>
        <w:tc>
          <w:tcPr>
            <w:tcW w:w="2404" w:type="dxa"/>
            <w:tcMar>
              <w:left w:w="45" w:type="dxa"/>
              <w:right w:w="45" w:type="dxa"/>
            </w:tcMar>
            <w:vAlign w:val="center"/>
          </w:tcPr>
          <w:p w14:paraId="0F1B8660" w14:textId="77777777" w:rsidR="00A3173E" w:rsidRDefault="00A3173E" w:rsidP="00A3173E">
            <w:pPr>
              <w:widowControl/>
              <w:spacing w:line="300" w:lineRule="exact"/>
              <w:rPr>
                <w:rFonts w:eastAsia="仿宋"/>
                <w:kern w:val="0"/>
                <w:szCs w:val="21"/>
              </w:rPr>
            </w:pPr>
            <w:r>
              <w:rPr>
                <w:rFonts w:eastAsia="仿宋"/>
                <w:kern w:val="0"/>
                <w:szCs w:val="21"/>
              </w:rPr>
              <w:t>场（厂）内专用机动车辆须取得《特种设备使用登记证》</w:t>
            </w:r>
          </w:p>
        </w:tc>
        <w:tc>
          <w:tcPr>
            <w:tcW w:w="5392" w:type="dxa"/>
            <w:gridSpan w:val="2"/>
            <w:tcMar>
              <w:left w:w="45" w:type="dxa"/>
              <w:right w:w="45" w:type="dxa"/>
            </w:tcMar>
            <w:vAlign w:val="center"/>
          </w:tcPr>
          <w:p w14:paraId="2DFED463"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84</w:t>
            </w:r>
            <w:r>
              <w:rPr>
                <w:rFonts w:eastAsia="仿宋" w:hint="eastAsia"/>
                <w:kern w:val="0"/>
                <w:szCs w:val="21"/>
              </w:rPr>
              <w:t>）校园内</w:t>
            </w:r>
            <w:r>
              <w:rPr>
                <w:rFonts w:eastAsia="仿宋"/>
                <w:kern w:val="0"/>
                <w:szCs w:val="21"/>
              </w:rPr>
              <w:t>使用的专用机动车辆须取得《特种设备使用登记证》</w:t>
            </w:r>
            <w:r>
              <w:rPr>
                <w:rFonts w:eastAsia="仿宋" w:hint="eastAsia"/>
                <w:kern w:val="0"/>
                <w:szCs w:val="21"/>
              </w:rPr>
              <w:t>。</w:t>
            </w:r>
          </w:p>
        </w:tc>
        <w:tc>
          <w:tcPr>
            <w:tcW w:w="1612" w:type="dxa"/>
          </w:tcPr>
          <w:p w14:paraId="41BCE3DF" w14:textId="7F6E9B10" w:rsidR="00A3173E" w:rsidRDefault="00A3173E" w:rsidP="00A3173E">
            <w:pPr>
              <w:widowControl/>
              <w:spacing w:line="300" w:lineRule="exact"/>
              <w:rPr>
                <w:rFonts w:ascii="仿宋" w:eastAsia="仿宋" w:hAnsi="仿宋"/>
                <w:bCs/>
                <w:kern w:val="0"/>
                <w:szCs w:val="21"/>
              </w:rPr>
            </w:pPr>
            <w:r>
              <w:rPr>
                <w:rFonts w:ascii="仿宋" w:eastAsia="仿宋" w:hAnsi="仿宋" w:hint="eastAsia"/>
                <w:bCs/>
                <w:kern w:val="0"/>
                <w:szCs w:val="21"/>
              </w:rPr>
              <w:t>资产经营有限责任公司</w:t>
            </w:r>
          </w:p>
        </w:tc>
        <w:tc>
          <w:tcPr>
            <w:tcW w:w="2551" w:type="dxa"/>
            <w:tcMar>
              <w:left w:w="45" w:type="dxa"/>
              <w:right w:w="45" w:type="dxa"/>
            </w:tcMar>
          </w:tcPr>
          <w:p w14:paraId="2426A6B2" w14:textId="4D8561ED" w:rsidR="00A3173E" w:rsidRDefault="00A3173E" w:rsidP="00A3173E">
            <w:pPr>
              <w:widowControl/>
              <w:spacing w:line="300" w:lineRule="exact"/>
              <w:rPr>
                <w:rFonts w:ascii="仿宋" w:eastAsia="仿宋" w:hAnsi="仿宋"/>
                <w:bCs/>
                <w:kern w:val="0"/>
                <w:szCs w:val="21"/>
              </w:rPr>
            </w:pPr>
            <w:r>
              <w:rPr>
                <w:rFonts w:ascii="仿宋" w:eastAsia="仿宋" w:hAnsi="仿宋" w:hint="eastAsia"/>
                <w:bCs/>
                <w:kern w:val="0"/>
                <w:szCs w:val="21"/>
              </w:rPr>
              <w:t>提供</w:t>
            </w:r>
            <w:r>
              <w:rPr>
                <w:rFonts w:eastAsia="仿宋"/>
                <w:kern w:val="0"/>
                <w:szCs w:val="21"/>
              </w:rPr>
              <w:t>《特种设备使用登记证》</w:t>
            </w:r>
          </w:p>
        </w:tc>
        <w:tc>
          <w:tcPr>
            <w:tcW w:w="1647" w:type="dxa"/>
          </w:tcPr>
          <w:p w14:paraId="536551EE" w14:textId="44A99429" w:rsidR="00A3173E" w:rsidRDefault="00A3173E" w:rsidP="00A3173E">
            <w:pPr>
              <w:widowControl/>
              <w:spacing w:line="300" w:lineRule="exact"/>
              <w:rPr>
                <w:rFonts w:ascii="仿宋" w:eastAsia="仿宋" w:hAnsi="仿宋"/>
                <w:bCs/>
                <w:kern w:val="0"/>
                <w:szCs w:val="21"/>
              </w:rPr>
            </w:pPr>
            <w:r>
              <w:rPr>
                <w:rFonts w:ascii="仿宋" w:eastAsia="仿宋" w:hAnsi="仿宋" w:hint="eastAsia"/>
                <w:bCs/>
                <w:kern w:val="0"/>
                <w:szCs w:val="21"/>
              </w:rPr>
              <w:t>提供</w:t>
            </w:r>
            <w:r>
              <w:rPr>
                <w:rFonts w:eastAsia="仿宋"/>
                <w:kern w:val="0"/>
                <w:szCs w:val="21"/>
              </w:rPr>
              <w:t>《特种设备使用登记证》</w:t>
            </w:r>
          </w:p>
        </w:tc>
        <w:tc>
          <w:tcPr>
            <w:tcW w:w="1673" w:type="dxa"/>
          </w:tcPr>
          <w:p w14:paraId="4868ED48" w14:textId="38A5B6F8" w:rsidR="00A3173E" w:rsidRDefault="00A3173E" w:rsidP="00A3173E">
            <w:pPr>
              <w:widowControl/>
              <w:spacing w:line="300" w:lineRule="exact"/>
              <w:rPr>
                <w:rFonts w:ascii="仿宋" w:eastAsia="仿宋" w:hAnsi="仿宋"/>
                <w:bCs/>
                <w:kern w:val="0"/>
                <w:szCs w:val="21"/>
              </w:rPr>
            </w:pPr>
            <w:r>
              <w:rPr>
                <w:rFonts w:ascii="仿宋" w:eastAsia="仿宋" w:hAnsi="仿宋" w:hint="eastAsia"/>
                <w:bCs/>
                <w:kern w:val="0"/>
                <w:szCs w:val="21"/>
              </w:rPr>
              <w:t>杨博</w:t>
            </w:r>
          </w:p>
        </w:tc>
      </w:tr>
      <w:tr w:rsidR="00A3173E" w14:paraId="1B213CBE" w14:textId="7C63AFBB" w:rsidTr="00B355DD">
        <w:trPr>
          <w:trHeight w:val="23"/>
          <w:jc w:val="center"/>
        </w:trPr>
        <w:tc>
          <w:tcPr>
            <w:tcW w:w="848" w:type="dxa"/>
            <w:tcMar>
              <w:left w:w="45" w:type="dxa"/>
              <w:right w:w="45" w:type="dxa"/>
            </w:tcMar>
            <w:vAlign w:val="center"/>
          </w:tcPr>
          <w:p w14:paraId="15866CC1" w14:textId="77777777" w:rsidR="00A3173E" w:rsidRDefault="00A3173E" w:rsidP="00A3173E">
            <w:pPr>
              <w:widowControl/>
              <w:spacing w:line="300" w:lineRule="exact"/>
              <w:rPr>
                <w:rFonts w:eastAsia="仿宋"/>
                <w:kern w:val="0"/>
                <w:szCs w:val="21"/>
              </w:rPr>
            </w:pPr>
            <w:r>
              <w:rPr>
                <w:rFonts w:eastAsia="仿宋"/>
                <w:kern w:val="0"/>
                <w:szCs w:val="21"/>
              </w:rPr>
              <w:t>13.3.2</w:t>
            </w:r>
          </w:p>
        </w:tc>
        <w:tc>
          <w:tcPr>
            <w:tcW w:w="2404" w:type="dxa"/>
            <w:tcMar>
              <w:left w:w="45" w:type="dxa"/>
              <w:right w:w="45" w:type="dxa"/>
            </w:tcMar>
            <w:vAlign w:val="center"/>
          </w:tcPr>
          <w:p w14:paraId="6106DB4A" w14:textId="77777777" w:rsidR="00A3173E" w:rsidRDefault="00A3173E" w:rsidP="00A3173E">
            <w:pPr>
              <w:widowControl/>
              <w:spacing w:line="300" w:lineRule="exact"/>
              <w:rPr>
                <w:rFonts w:eastAsia="仿宋"/>
                <w:kern w:val="0"/>
                <w:szCs w:val="21"/>
              </w:rPr>
            </w:pPr>
            <w:r>
              <w:rPr>
                <w:rFonts w:eastAsia="仿宋"/>
                <w:kern w:val="0"/>
                <w:szCs w:val="21"/>
              </w:rPr>
              <w:t>作业人员取得</w:t>
            </w:r>
            <w:r>
              <w:rPr>
                <w:rFonts w:eastAsia="仿宋" w:hint="eastAsia"/>
                <w:kern w:val="0"/>
                <w:szCs w:val="21"/>
              </w:rPr>
              <w:t>相应的</w:t>
            </w:r>
            <w:r>
              <w:rPr>
                <w:rFonts w:eastAsia="仿宋"/>
                <w:kern w:val="0"/>
                <w:szCs w:val="21"/>
              </w:rPr>
              <w:t>《特种设备</w:t>
            </w:r>
            <w:r>
              <w:rPr>
                <w:rFonts w:eastAsia="仿宋" w:hint="eastAsia"/>
                <w:kern w:val="0"/>
                <w:szCs w:val="21"/>
              </w:rPr>
              <w:t>安全管理和</w:t>
            </w:r>
            <w:r>
              <w:rPr>
                <w:rFonts w:eastAsia="仿宋"/>
                <w:kern w:val="0"/>
                <w:szCs w:val="21"/>
              </w:rPr>
              <w:t>作业人员证》，持证上岗</w:t>
            </w:r>
          </w:p>
        </w:tc>
        <w:tc>
          <w:tcPr>
            <w:tcW w:w="5392" w:type="dxa"/>
            <w:gridSpan w:val="2"/>
            <w:tcMar>
              <w:left w:w="45" w:type="dxa"/>
              <w:right w:w="45" w:type="dxa"/>
            </w:tcMar>
            <w:vAlign w:val="center"/>
          </w:tcPr>
          <w:p w14:paraId="5F17820B" w14:textId="77777777" w:rsidR="00A3173E" w:rsidRDefault="00A3173E" w:rsidP="00A3173E">
            <w:pPr>
              <w:rPr>
                <w:rFonts w:eastAsia="仿宋"/>
                <w:b/>
                <w:bCs/>
                <w:kern w:val="0"/>
                <w:szCs w:val="21"/>
              </w:rPr>
            </w:pPr>
            <w:r>
              <w:rPr>
                <w:rFonts w:eastAsia="仿宋" w:hint="eastAsia"/>
                <w:kern w:val="0"/>
                <w:szCs w:val="21"/>
              </w:rPr>
              <w:t>（</w:t>
            </w:r>
            <w:r>
              <w:rPr>
                <w:rFonts w:eastAsia="仿宋" w:hint="eastAsia"/>
                <w:kern w:val="0"/>
                <w:szCs w:val="21"/>
              </w:rPr>
              <w:t>2</w:t>
            </w:r>
            <w:r>
              <w:rPr>
                <w:rFonts w:eastAsia="仿宋"/>
                <w:kern w:val="0"/>
                <w:szCs w:val="21"/>
              </w:rPr>
              <w:t>85</w:t>
            </w:r>
            <w:r>
              <w:rPr>
                <w:rFonts w:eastAsia="仿宋" w:hint="eastAsia"/>
                <w:kern w:val="0"/>
                <w:szCs w:val="21"/>
              </w:rPr>
              <w:t>）</w:t>
            </w:r>
            <w:r>
              <w:rPr>
                <w:rFonts w:eastAsia="仿宋"/>
                <w:kern w:val="0"/>
                <w:szCs w:val="21"/>
              </w:rPr>
              <w:t>作业人员</w:t>
            </w:r>
            <w:r>
              <w:rPr>
                <w:rFonts w:eastAsia="仿宋" w:hint="eastAsia"/>
                <w:kern w:val="0"/>
                <w:szCs w:val="21"/>
              </w:rPr>
              <w:t>取得相应</w:t>
            </w:r>
            <w:r>
              <w:rPr>
                <w:rFonts w:eastAsia="仿宋"/>
                <w:kern w:val="0"/>
                <w:szCs w:val="21"/>
              </w:rPr>
              <w:t>的《特种设备</w:t>
            </w:r>
            <w:r>
              <w:rPr>
                <w:rFonts w:eastAsia="仿宋" w:hint="eastAsia"/>
                <w:kern w:val="0"/>
                <w:szCs w:val="21"/>
              </w:rPr>
              <w:t>安全管理和</w:t>
            </w:r>
            <w:r>
              <w:rPr>
                <w:rFonts w:eastAsia="仿宋"/>
                <w:kern w:val="0"/>
                <w:szCs w:val="21"/>
              </w:rPr>
              <w:t>作业人员证》</w:t>
            </w:r>
            <w:r>
              <w:rPr>
                <w:rFonts w:eastAsia="仿宋" w:hint="eastAsia"/>
                <w:kern w:val="0"/>
                <w:szCs w:val="21"/>
              </w:rPr>
              <w:t>，证书</w:t>
            </w:r>
            <w:r>
              <w:rPr>
                <w:rFonts w:eastAsia="仿宋"/>
                <w:kern w:val="0"/>
                <w:szCs w:val="21"/>
              </w:rPr>
              <w:t>在有效期内</w:t>
            </w:r>
            <w:r>
              <w:rPr>
                <w:rFonts w:eastAsia="仿宋" w:hint="eastAsia"/>
                <w:kern w:val="0"/>
                <w:szCs w:val="21"/>
              </w:rPr>
              <w:t>。</w:t>
            </w:r>
          </w:p>
        </w:tc>
        <w:tc>
          <w:tcPr>
            <w:tcW w:w="1612" w:type="dxa"/>
          </w:tcPr>
          <w:p w14:paraId="48AB7857" w14:textId="368460F4" w:rsidR="00A3173E" w:rsidRDefault="00A3173E" w:rsidP="00A3173E">
            <w:pPr>
              <w:widowControl/>
              <w:spacing w:line="300" w:lineRule="exact"/>
              <w:rPr>
                <w:rFonts w:eastAsia="仿宋"/>
                <w:bCs/>
                <w:kern w:val="0"/>
                <w:szCs w:val="21"/>
              </w:rPr>
            </w:pPr>
            <w:r>
              <w:rPr>
                <w:rFonts w:ascii="仿宋" w:eastAsia="仿宋" w:hAnsi="仿宋" w:hint="eastAsia"/>
                <w:bCs/>
                <w:kern w:val="0"/>
                <w:szCs w:val="21"/>
              </w:rPr>
              <w:t>资产经营有限责任公司</w:t>
            </w:r>
          </w:p>
        </w:tc>
        <w:tc>
          <w:tcPr>
            <w:tcW w:w="2551" w:type="dxa"/>
            <w:tcMar>
              <w:left w:w="45" w:type="dxa"/>
              <w:right w:w="45" w:type="dxa"/>
            </w:tcMar>
          </w:tcPr>
          <w:p w14:paraId="23E4C9DF" w14:textId="01F74792" w:rsidR="00A3173E" w:rsidRDefault="00A3173E" w:rsidP="00A3173E">
            <w:pPr>
              <w:widowControl/>
              <w:spacing w:line="300" w:lineRule="exact"/>
              <w:rPr>
                <w:rFonts w:eastAsia="仿宋"/>
                <w:bCs/>
                <w:kern w:val="0"/>
                <w:szCs w:val="21"/>
              </w:rPr>
            </w:pPr>
            <w:r>
              <w:rPr>
                <w:rFonts w:eastAsia="仿宋" w:hint="eastAsia"/>
                <w:kern w:val="0"/>
                <w:szCs w:val="21"/>
              </w:rPr>
              <w:t>提供</w:t>
            </w:r>
            <w:r>
              <w:rPr>
                <w:rFonts w:eastAsia="仿宋"/>
                <w:kern w:val="0"/>
                <w:szCs w:val="21"/>
              </w:rPr>
              <w:t>《特种设备</w:t>
            </w:r>
            <w:r>
              <w:rPr>
                <w:rFonts w:eastAsia="仿宋" w:hint="eastAsia"/>
                <w:kern w:val="0"/>
                <w:szCs w:val="21"/>
              </w:rPr>
              <w:t>安全管理和</w:t>
            </w:r>
            <w:r>
              <w:rPr>
                <w:rFonts w:eastAsia="仿宋"/>
                <w:kern w:val="0"/>
                <w:szCs w:val="21"/>
              </w:rPr>
              <w:t>作业人员证》</w:t>
            </w:r>
          </w:p>
        </w:tc>
        <w:tc>
          <w:tcPr>
            <w:tcW w:w="1647" w:type="dxa"/>
          </w:tcPr>
          <w:p w14:paraId="69729D0F" w14:textId="36862BEE" w:rsidR="00A3173E" w:rsidRDefault="00A3173E" w:rsidP="00A3173E">
            <w:pPr>
              <w:widowControl/>
              <w:spacing w:line="300" w:lineRule="exact"/>
              <w:rPr>
                <w:rFonts w:eastAsia="仿宋"/>
                <w:bCs/>
                <w:kern w:val="0"/>
                <w:szCs w:val="21"/>
              </w:rPr>
            </w:pPr>
            <w:r>
              <w:rPr>
                <w:rFonts w:ascii="仿宋" w:eastAsia="仿宋" w:hAnsi="仿宋" w:hint="eastAsia"/>
                <w:bCs/>
                <w:kern w:val="0"/>
                <w:szCs w:val="21"/>
              </w:rPr>
              <w:t>提供</w:t>
            </w:r>
            <w:r>
              <w:rPr>
                <w:rFonts w:eastAsia="仿宋"/>
                <w:kern w:val="0"/>
                <w:szCs w:val="21"/>
              </w:rPr>
              <w:t>《特种设备</w:t>
            </w:r>
            <w:r>
              <w:rPr>
                <w:rFonts w:eastAsia="仿宋" w:hint="eastAsia"/>
                <w:kern w:val="0"/>
                <w:szCs w:val="21"/>
              </w:rPr>
              <w:t>安全管理和</w:t>
            </w:r>
            <w:r>
              <w:rPr>
                <w:rFonts w:eastAsia="仿宋"/>
                <w:kern w:val="0"/>
                <w:szCs w:val="21"/>
              </w:rPr>
              <w:t>作业人员证》</w:t>
            </w:r>
          </w:p>
        </w:tc>
        <w:tc>
          <w:tcPr>
            <w:tcW w:w="1673" w:type="dxa"/>
          </w:tcPr>
          <w:p w14:paraId="17598B34" w14:textId="5662B530" w:rsidR="00A3173E" w:rsidRDefault="00A3173E" w:rsidP="00A3173E">
            <w:pPr>
              <w:widowControl/>
              <w:spacing w:line="300" w:lineRule="exact"/>
              <w:rPr>
                <w:rFonts w:eastAsia="仿宋"/>
                <w:bCs/>
                <w:kern w:val="0"/>
                <w:szCs w:val="21"/>
              </w:rPr>
            </w:pPr>
            <w:r>
              <w:rPr>
                <w:rFonts w:ascii="仿宋" w:eastAsia="仿宋" w:hAnsi="仿宋" w:hint="eastAsia"/>
                <w:bCs/>
                <w:kern w:val="0"/>
                <w:szCs w:val="21"/>
              </w:rPr>
              <w:t>杨博</w:t>
            </w:r>
          </w:p>
        </w:tc>
      </w:tr>
      <w:tr w:rsidR="00A3173E" w14:paraId="7BADAF32" w14:textId="613DFD84" w:rsidTr="00B355DD">
        <w:trPr>
          <w:trHeight w:val="23"/>
          <w:jc w:val="center"/>
        </w:trPr>
        <w:tc>
          <w:tcPr>
            <w:tcW w:w="848" w:type="dxa"/>
            <w:tcMar>
              <w:left w:w="45" w:type="dxa"/>
              <w:right w:w="45" w:type="dxa"/>
            </w:tcMar>
            <w:vAlign w:val="center"/>
          </w:tcPr>
          <w:p w14:paraId="6523F87F" w14:textId="77777777" w:rsidR="00A3173E" w:rsidRDefault="00A3173E" w:rsidP="00A3173E">
            <w:pPr>
              <w:widowControl/>
              <w:spacing w:line="300" w:lineRule="exact"/>
              <w:rPr>
                <w:rFonts w:eastAsia="仿宋"/>
                <w:kern w:val="0"/>
                <w:szCs w:val="21"/>
              </w:rPr>
            </w:pPr>
            <w:r>
              <w:rPr>
                <w:rFonts w:eastAsia="仿宋"/>
                <w:kern w:val="0"/>
                <w:szCs w:val="21"/>
              </w:rPr>
              <w:t>13.3.3</w:t>
            </w:r>
          </w:p>
        </w:tc>
        <w:tc>
          <w:tcPr>
            <w:tcW w:w="2404" w:type="dxa"/>
            <w:tcMar>
              <w:left w:w="45" w:type="dxa"/>
              <w:right w:w="45" w:type="dxa"/>
            </w:tcMar>
            <w:vAlign w:val="center"/>
          </w:tcPr>
          <w:p w14:paraId="3001182C" w14:textId="77777777" w:rsidR="00A3173E" w:rsidRDefault="00A3173E" w:rsidP="00A3173E">
            <w:pPr>
              <w:widowControl/>
              <w:spacing w:line="300" w:lineRule="exact"/>
              <w:rPr>
                <w:rFonts w:eastAsia="仿宋"/>
                <w:kern w:val="0"/>
                <w:szCs w:val="21"/>
              </w:rPr>
            </w:pPr>
            <w:r>
              <w:rPr>
                <w:rFonts w:eastAsia="仿宋"/>
                <w:kern w:val="0"/>
                <w:szCs w:val="21"/>
              </w:rPr>
              <w:t>委托有资质单位进行定期检验</w:t>
            </w:r>
          </w:p>
        </w:tc>
        <w:tc>
          <w:tcPr>
            <w:tcW w:w="5392" w:type="dxa"/>
            <w:gridSpan w:val="2"/>
            <w:tcMar>
              <w:left w:w="45" w:type="dxa"/>
              <w:right w:w="45" w:type="dxa"/>
            </w:tcMar>
            <w:vAlign w:val="center"/>
          </w:tcPr>
          <w:p w14:paraId="35092960"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86</w:t>
            </w:r>
            <w:r>
              <w:rPr>
                <w:rFonts w:eastAsia="仿宋" w:hint="eastAsia"/>
                <w:kern w:val="0"/>
                <w:szCs w:val="21"/>
              </w:rPr>
              <w:t>）</w:t>
            </w:r>
            <w:r>
              <w:rPr>
                <w:rFonts w:eastAsia="仿宋"/>
                <w:kern w:val="0"/>
                <w:szCs w:val="21"/>
              </w:rPr>
              <w:t>合格证在有效期内</w:t>
            </w:r>
            <w:r>
              <w:rPr>
                <w:rFonts w:eastAsia="仿宋" w:hint="eastAsia"/>
                <w:kern w:val="0"/>
                <w:szCs w:val="21"/>
              </w:rPr>
              <w:t>。</w:t>
            </w:r>
          </w:p>
        </w:tc>
        <w:tc>
          <w:tcPr>
            <w:tcW w:w="1612" w:type="dxa"/>
          </w:tcPr>
          <w:p w14:paraId="781A8579" w14:textId="590E7BC8" w:rsidR="00A3173E" w:rsidRDefault="00A3173E" w:rsidP="00A3173E">
            <w:pPr>
              <w:widowControl/>
              <w:spacing w:line="300" w:lineRule="exact"/>
              <w:rPr>
                <w:rFonts w:eastAsia="仿宋"/>
                <w:bCs/>
                <w:kern w:val="0"/>
                <w:szCs w:val="21"/>
              </w:rPr>
            </w:pPr>
            <w:r>
              <w:rPr>
                <w:rFonts w:ascii="仿宋" w:eastAsia="仿宋" w:hAnsi="仿宋" w:hint="eastAsia"/>
                <w:bCs/>
                <w:kern w:val="0"/>
                <w:szCs w:val="21"/>
              </w:rPr>
              <w:t>资产经营有限责任公司</w:t>
            </w:r>
          </w:p>
        </w:tc>
        <w:tc>
          <w:tcPr>
            <w:tcW w:w="2551" w:type="dxa"/>
            <w:tcMar>
              <w:left w:w="45" w:type="dxa"/>
              <w:right w:w="45" w:type="dxa"/>
            </w:tcMar>
          </w:tcPr>
          <w:p w14:paraId="3B85161A" w14:textId="53A38436" w:rsidR="00A3173E" w:rsidRDefault="00A3173E" w:rsidP="00A3173E">
            <w:pPr>
              <w:widowControl/>
              <w:spacing w:line="300" w:lineRule="exact"/>
              <w:rPr>
                <w:rFonts w:eastAsia="仿宋"/>
                <w:bCs/>
                <w:kern w:val="0"/>
                <w:szCs w:val="21"/>
              </w:rPr>
            </w:pPr>
            <w:r>
              <w:rPr>
                <w:rFonts w:eastAsia="仿宋" w:hint="eastAsia"/>
                <w:bCs/>
                <w:kern w:val="0"/>
                <w:szCs w:val="21"/>
              </w:rPr>
              <w:t>定期校验</w:t>
            </w:r>
          </w:p>
        </w:tc>
        <w:tc>
          <w:tcPr>
            <w:tcW w:w="1647" w:type="dxa"/>
          </w:tcPr>
          <w:p w14:paraId="3DB98E4F" w14:textId="6951B8E0" w:rsidR="00A3173E" w:rsidRDefault="00A3173E" w:rsidP="00A3173E">
            <w:pPr>
              <w:widowControl/>
              <w:spacing w:line="300" w:lineRule="exact"/>
              <w:rPr>
                <w:rFonts w:eastAsia="仿宋"/>
                <w:bCs/>
                <w:kern w:val="0"/>
                <w:szCs w:val="21"/>
              </w:rPr>
            </w:pPr>
            <w:r>
              <w:rPr>
                <w:rFonts w:ascii="仿宋" w:eastAsia="仿宋" w:hAnsi="仿宋" w:hint="eastAsia"/>
                <w:bCs/>
                <w:kern w:val="0"/>
                <w:szCs w:val="21"/>
              </w:rPr>
              <w:t>提供校验材料</w:t>
            </w:r>
          </w:p>
        </w:tc>
        <w:tc>
          <w:tcPr>
            <w:tcW w:w="1673" w:type="dxa"/>
          </w:tcPr>
          <w:p w14:paraId="22339090" w14:textId="3FE3E0A7" w:rsidR="00A3173E" w:rsidRDefault="00A3173E" w:rsidP="00A3173E">
            <w:pPr>
              <w:widowControl/>
              <w:spacing w:line="300" w:lineRule="exact"/>
              <w:rPr>
                <w:rFonts w:eastAsia="仿宋"/>
                <w:bCs/>
                <w:kern w:val="0"/>
                <w:szCs w:val="21"/>
              </w:rPr>
            </w:pPr>
            <w:r>
              <w:rPr>
                <w:rFonts w:ascii="仿宋" w:eastAsia="仿宋" w:hAnsi="仿宋" w:hint="eastAsia"/>
                <w:bCs/>
                <w:kern w:val="0"/>
                <w:szCs w:val="21"/>
              </w:rPr>
              <w:t>杨博</w:t>
            </w:r>
          </w:p>
        </w:tc>
      </w:tr>
      <w:tr w:rsidR="00A3173E" w14:paraId="7F98CFA5" w14:textId="2F3DB576" w:rsidTr="002A47D1">
        <w:trPr>
          <w:trHeight w:val="23"/>
          <w:jc w:val="center"/>
        </w:trPr>
        <w:tc>
          <w:tcPr>
            <w:tcW w:w="848" w:type="dxa"/>
            <w:tcMar>
              <w:left w:w="45" w:type="dxa"/>
              <w:right w:w="45" w:type="dxa"/>
            </w:tcMar>
            <w:vAlign w:val="center"/>
          </w:tcPr>
          <w:p w14:paraId="51270381" w14:textId="77777777" w:rsidR="00A3173E" w:rsidRDefault="00A3173E" w:rsidP="00A3173E">
            <w:pPr>
              <w:widowControl/>
              <w:spacing w:line="300" w:lineRule="exact"/>
              <w:rPr>
                <w:rFonts w:eastAsia="仿宋"/>
                <w:b/>
                <w:kern w:val="0"/>
                <w:szCs w:val="21"/>
              </w:rPr>
            </w:pPr>
            <w:r>
              <w:rPr>
                <w:rFonts w:eastAsia="仿宋"/>
                <w:b/>
                <w:kern w:val="0"/>
                <w:szCs w:val="21"/>
              </w:rPr>
              <w:t>13.4</w:t>
            </w:r>
          </w:p>
        </w:tc>
        <w:tc>
          <w:tcPr>
            <w:tcW w:w="2408" w:type="dxa"/>
          </w:tcPr>
          <w:p w14:paraId="2F244CA5" w14:textId="77777777" w:rsidR="00A3173E" w:rsidRDefault="00A3173E" w:rsidP="00A3173E">
            <w:pPr>
              <w:widowControl/>
              <w:spacing w:line="300" w:lineRule="exact"/>
              <w:rPr>
                <w:rFonts w:eastAsia="仿宋"/>
                <w:b/>
                <w:kern w:val="0"/>
                <w:szCs w:val="21"/>
              </w:rPr>
            </w:pPr>
          </w:p>
        </w:tc>
        <w:tc>
          <w:tcPr>
            <w:tcW w:w="2694" w:type="dxa"/>
          </w:tcPr>
          <w:p w14:paraId="016A08B5" w14:textId="77777777" w:rsidR="00A3173E" w:rsidRDefault="00A3173E" w:rsidP="00A3173E">
            <w:pPr>
              <w:widowControl/>
              <w:spacing w:line="300" w:lineRule="exact"/>
              <w:rPr>
                <w:rFonts w:eastAsia="仿宋"/>
                <w:b/>
                <w:kern w:val="0"/>
                <w:szCs w:val="21"/>
              </w:rPr>
            </w:pPr>
          </w:p>
        </w:tc>
        <w:tc>
          <w:tcPr>
            <w:tcW w:w="8504" w:type="dxa"/>
            <w:gridSpan w:val="4"/>
            <w:tcMar>
              <w:left w:w="45" w:type="dxa"/>
              <w:right w:w="45" w:type="dxa"/>
            </w:tcMar>
            <w:vAlign w:val="center"/>
          </w:tcPr>
          <w:p w14:paraId="60BE4CE5" w14:textId="129536F5" w:rsidR="00A3173E" w:rsidRDefault="00A3173E" w:rsidP="00A3173E">
            <w:pPr>
              <w:widowControl/>
              <w:spacing w:line="300" w:lineRule="exact"/>
              <w:rPr>
                <w:rFonts w:eastAsia="仿宋"/>
                <w:b/>
                <w:kern w:val="0"/>
                <w:szCs w:val="21"/>
              </w:rPr>
            </w:pPr>
            <w:r>
              <w:rPr>
                <w:rFonts w:eastAsia="仿宋"/>
                <w:b/>
                <w:kern w:val="0"/>
                <w:szCs w:val="21"/>
              </w:rPr>
              <w:t>加热及制冷装置管理</w:t>
            </w:r>
          </w:p>
        </w:tc>
        <w:tc>
          <w:tcPr>
            <w:tcW w:w="1673" w:type="dxa"/>
          </w:tcPr>
          <w:p w14:paraId="6D673ED7" w14:textId="77777777" w:rsidR="00A3173E" w:rsidRDefault="00A3173E" w:rsidP="00A3173E">
            <w:pPr>
              <w:widowControl/>
              <w:spacing w:line="300" w:lineRule="exact"/>
              <w:rPr>
                <w:rFonts w:eastAsia="仿宋"/>
                <w:b/>
                <w:kern w:val="0"/>
                <w:szCs w:val="21"/>
              </w:rPr>
            </w:pPr>
          </w:p>
        </w:tc>
      </w:tr>
      <w:tr w:rsidR="00A3173E" w14:paraId="08A2843A" w14:textId="2CE2A92E" w:rsidTr="0089141A">
        <w:trPr>
          <w:trHeight w:val="23"/>
          <w:jc w:val="center"/>
        </w:trPr>
        <w:tc>
          <w:tcPr>
            <w:tcW w:w="848" w:type="dxa"/>
            <w:tcMar>
              <w:left w:w="45" w:type="dxa"/>
              <w:right w:w="45" w:type="dxa"/>
            </w:tcMar>
            <w:vAlign w:val="center"/>
          </w:tcPr>
          <w:p w14:paraId="2462E0B5" w14:textId="77777777" w:rsidR="00A3173E" w:rsidRDefault="00A3173E" w:rsidP="00A3173E">
            <w:pPr>
              <w:widowControl/>
              <w:spacing w:line="300" w:lineRule="exact"/>
              <w:rPr>
                <w:rFonts w:eastAsia="仿宋"/>
                <w:kern w:val="0"/>
                <w:szCs w:val="21"/>
              </w:rPr>
            </w:pPr>
            <w:r>
              <w:rPr>
                <w:rFonts w:eastAsia="仿宋"/>
                <w:kern w:val="0"/>
                <w:szCs w:val="21"/>
              </w:rPr>
              <w:t>13.4.1</w:t>
            </w:r>
          </w:p>
        </w:tc>
        <w:tc>
          <w:tcPr>
            <w:tcW w:w="2404" w:type="dxa"/>
            <w:tcMar>
              <w:left w:w="45" w:type="dxa"/>
              <w:right w:w="45" w:type="dxa"/>
            </w:tcMar>
            <w:vAlign w:val="center"/>
          </w:tcPr>
          <w:p w14:paraId="00534BA9" w14:textId="77777777" w:rsidR="00A3173E" w:rsidRDefault="00A3173E" w:rsidP="00A3173E">
            <w:pPr>
              <w:widowControl/>
              <w:spacing w:line="300" w:lineRule="exact"/>
              <w:rPr>
                <w:rFonts w:eastAsia="仿宋"/>
                <w:kern w:val="0"/>
                <w:szCs w:val="21"/>
              </w:rPr>
            </w:pPr>
            <w:r>
              <w:rPr>
                <w:rFonts w:eastAsia="仿宋"/>
                <w:kern w:val="0"/>
                <w:szCs w:val="21"/>
              </w:rPr>
              <w:t>贮存危险化学品的冰箱满足防爆要求</w:t>
            </w:r>
          </w:p>
        </w:tc>
        <w:tc>
          <w:tcPr>
            <w:tcW w:w="5392" w:type="dxa"/>
            <w:gridSpan w:val="2"/>
            <w:tcMar>
              <w:left w:w="45" w:type="dxa"/>
              <w:right w:w="45" w:type="dxa"/>
            </w:tcMar>
            <w:vAlign w:val="center"/>
          </w:tcPr>
          <w:p w14:paraId="168A45F3"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87</w:t>
            </w:r>
            <w:r>
              <w:rPr>
                <w:rFonts w:eastAsia="仿宋" w:hint="eastAsia"/>
                <w:kern w:val="0"/>
                <w:szCs w:val="21"/>
              </w:rPr>
              <w:t>）</w:t>
            </w:r>
            <w:r>
              <w:rPr>
                <w:rFonts w:eastAsia="仿宋"/>
                <w:kern w:val="0"/>
                <w:szCs w:val="21"/>
              </w:rPr>
              <w:t>贮存危险化学品的冰箱应为防爆冰箱或经过防爆改造的冰箱，并在冰箱门上注明是否防爆</w:t>
            </w:r>
            <w:r>
              <w:rPr>
                <w:rFonts w:eastAsia="仿宋" w:hint="eastAsia"/>
                <w:kern w:val="0"/>
                <w:szCs w:val="21"/>
              </w:rPr>
              <w:t>。</w:t>
            </w:r>
          </w:p>
        </w:tc>
        <w:tc>
          <w:tcPr>
            <w:tcW w:w="1612" w:type="dxa"/>
          </w:tcPr>
          <w:p w14:paraId="0D1F95C6" w14:textId="37C8355B" w:rsidR="00A3173E" w:rsidRDefault="00582D8F" w:rsidP="00A3173E">
            <w:pPr>
              <w:widowControl/>
              <w:spacing w:line="300" w:lineRule="exact"/>
              <w:rPr>
                <w:rFonts w:eastAsia="仿宋"/>
                <w:bCs/>
                <w:kern w:val="0"/>
                <w:szCs w:val="21"/>
              </w:rPr>
            </w:pPr>
            <w:r>
              <w:rPr>
                <w:rFonts w:eastAsia="仿宋" w:hint="eastAsia"/>
                <w:bCs/>
                <w:kern w:val="0"/>
                <w:szCs w:val="21"/>
              </w:rPr>
              <w:t>化工、生科、分测，地资</w:t>
            </w:r>
          </w:p>
        </w:tc>
        <w:tc>
          <w:tcPr>
            <w:tcW w:w="2551" w:type="dxa"/>
            <w:tcMar>
              <w:left w:w="45" w:type="dxa"/>
              <w:right w:w="45" w:type="dxa"/>
            </w:tcMar>
          </w:tcPr>
          <w:p w14:paraId="51AA2D8E" w14:textId="45B29E22" w:rsidR="00A3173E" w:rsidRDefault="00A3173E" w:rsidP="00A3173E">
            <w:pPr>
              <w:widowControl/>
              <w:spacing w:line="300" w:lineRule="exact"/>
              <w:rPr>
                <w:rFonts w:eastAsia="仿宋"/>
                <w:bCs/>
                <w:kern w:val="0"/>
                <w:szCs w:val="21"/>
              </w:rPr>
            </w:pPr>
            <w:r>
              <w:rPr>
                <w:rFonts w:eastAsia="仿宋" w:hint="eastAsia"/>
                <w:bCs/>
                <w:kern w:val="0"/>
                <w:szCs w:val="21"/>
              </w:rPr>
              <w:t>规范危险化学品的存储</w:t>
            </w:r>
          </w:p>
        </w:tc>
        <w:tc>
          <w:tcPr>
            <w:tcW w:w="1647" w:type="dxa"/>
          </w:tcPr>
          <w:p w14:paraId="3FF0421F" w14:textId="405834D1" w:rsidR="00A3173E" w:rsidRDefault="00FA20D9" w:rsidP="00A3173E">
            <w:pPr>
              <w:widowControl/>
              <w:spacing w:line="300" w:lineRule="exact"/>
              <w:rPr>
                <w:rFonts w:eastAsia="仿宋"/>
                <w:bCs/>
                <w:kern w:val="0"/>
                <w:szCs w:val="21"/>
              </w:rPr>
            </w:pPr>
            <w:r>
              <w:rPr>
                <w:rFonts w:eastAsia="仿宋" w:hint="eastAsia"/>
                <w:kern w:val="0"/>
                <w:szCs w:val="21"/>
              </w:rPr>
              <w:t>自查</w:t>
            </w:r>
          </w:p>
        </w:tc>
        <w:tc>
          <w:tcPr>
            <w:tcW w:w="1673" w:type="dxa"/>
          </w:tcPr>
          <w:p w14:paraId="0E8112EB" w14:textId="4A4AFED0" w:rsidR="00A3173E" w:rsidRDefault="00E27214" w:rsidP="00A3173E">
            <w:pPr>
              <w:widowControl/>
              <w:spacing w:line="300" w:lineRule="exact"/>
              <w:rPr>
                <w:rFonts w:eastAsia="仿宋"/>
                <w:bCs/>
                <w:kern w:val="0"/>
                <w:szCs w:val="21"/>
              </w:rPr>
            </w:pPr>
            <w:r>
              <w:rPr>
                <w:rFonts w:eastAsia="仿宋" w:hint="eastAsia"/>
                <w:kern w:val="0"/>
                <w:szCs w:val="21"/>
              </w:rPr>
              <w:t>二级单位分管实验室安全工作领导</w:t>
            </w:r>
          </w:p>
        </w:tc>
      </w:tr>
      <w:tr w:rsidR="00A3173E" w14:paraId="2CBD41D0" w14:textId="08BF869C" w:rsidTr="0089141A">
        <w:trPr>
          <w:trHeight w:val="23"/>
          <w:jc w:val="center"/>
        </w:trPr>
        <w:tc>
          <w:tcPr>
            <w:tcW w:w="848" w:type="dxa"/>
            <w:tcMar>
              <w:left w:w="45" w:type="dxa"/>
              <w:right w:w="45" w:type="dxa"/>
            </w:tcMar>
            <w:vAlign w:val="center"/>
          </w:tcPr>
          <w:p w14:paraId="5DB75061" w14:textId="77777777" w:rsidR="00A3173E" w:rsidRDefault="00A3173E" w:rsidP="00A3173E">
            <w:pPr>
              <w:widowControl/>
              <w:spacing w:line="300" w:lineRule="exact"/>
              <w:rPr>
                <w:rFonts w:eastAsia="仿宋"/>
                <w:kern w:val="0"/>
                <w:szCs w:val="21"/>
              </w:rPr>
            </w:pPr>
            <w:r>
              <w:rPr>
                <w:rFonts w:eastAsia="仿宋"/>
                <w:kern w:val="0"/>
                <w:szCs w:val="21"/>
              </w:rPr>
              <w:t>13.4.2</w:t>
            </w:r>
          </w:p>
        </w:tc>
        <w:tc>
          <w:tcPr>
            <w:tcW w:w="2404" w:type="dxa"/>
            <w:tcMar>
              <w:left w:w="45" w:type="dxa"/>
              <w:right w:w="45" w:type="dxa"/>
            </w:tcMar>
            <w:vAlign w:val="center"/>
          </w:tcPr>
          <w:p w14:paraId="5C9372A0" w14:textId="77777777" w:rsidR="00A3173E" w:rsidRDefault="00A3173E" w:rsidP="00A3173E">
            <w:pPr>
              <w:widowControl/>
              <w:spacing w:line="300" w:lineRule="exact"/>
              <w:rPr>
                <w:rFonts w:eastAsia="仿宋"/>
                <w:kern w:val="0"/>
                <w:szCs w:val="21"/>
              </w:rPr>
            </w:pPr>
            <w:r>
              <w:rPr>
                <w:rFonts w:eastAsia="仿宋"/>
                <w:kern w:val="0"/>
                <w:szCs w:val="21"/>
              </w:rPr>
              <w:t>冰箱内存放的物品须标识明确，试剂必须可靠密封</w:t>
            </w:r>
          </w:p>
        </w:tc>
        <w:tc>
          <w:tcPr>
            <w:tcW w:w="5392" w:type="dxa"/>
            <w:gridSpan w:val="2"/>
            <w:tcMar>
              <w:left w:w="45" w:type="dxa"/>
              <w:right w:w="45" w:type="dxa"/>
            </w:tcMar>
            <w:vAlign w:val="center"/>
          </w:tcPr>
          <w:p w14:paraId="1FA158B7"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88</w:t>
            </w:r>
            <w:r>
              <w:rPr>
                <w:rFonts w:eastAsia="仿宋" w:hint="eastAsia"/>
                <w:kern w:val="0"/>
                <w:szCs w:val="21"/>
              </w:rPr>
              <w:t>）</w:t>
            </w:r>
            <w:r>
              <w:rPr>
                <w:rFonts w:eastAsia="仿宋"/>
                <w:kern w:val="0"/>
                <w:szCs w:val="21"/>
              </w:rPr>
              <w:t>标识至少包括：名称、使用人、日期等，并经常清理</w:t>
            </w:r>
            <w:r>
              <w:rPr>
                <w:rFonts w:eastAsia="仿宋" w:hint="eastAsia"/>
                <w:kern w:val="0"/>
                <w:szCs w:val="21"/>
              </w:rPr>
              <w:t>。</w:t>
            </w:r>
          </w:p>
          <w:p w14:paraId="0BD5303D"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89</w:t>
            </w:r>
            <w:r>
              <w:rPr>
                <w:rFonts w:eastAsia="仿宋" w:hint="eastAsia"/>
                <w:kern w:val="0"/>
                <w:szCs w:val="21"/>
              </w:rPr>
              <w:t>）</w:t>
            </w:r>
            <w:r>
              <w:rPr>
                <w:rFonts w:eastAsia="仿宋"/>
                <w:kern w:val="0"/>
                <w:szCs w:val="21"/>
              </w:rPr>
              <w:t>实验室冰箱中试剂瓶螺口拧紧，无开口容器</w:t>
            </w:r>
            <w:r>
              <w:rPr>
                <w:rFonts w:eastAsia="仿宋" w:hint="eastAsia"/>
                <w:kern w:val="0"/>
                <w:szCs w:val="21"/>
              </w:rPr>
              <w:t>，</w:t>
            </w:r>
            <w:r>
              <w:rPr>
                <w:rFonts w:eastAsia="仿宋"/>
                <w:kern w:val="0"/>
                <w:szCs w:val="21"/>
              </w:rPr>
              <w:t>不</w:t>
            </w:r>
            <w:r>
              <w:rPr>
                <w:rFonts w:eastAsia="仿宋" w:hint="eastAsia"/>
                <w:kern w:val="0"/>
                <w:szCs w:val="21"/>
              </w:rPr>
              <w:t>得</w:t>
            </w:r>
            <w:r>
              <w:rPr>
                <w:rFonts w:eastAsia="仿宋"/>
                <w:kern w:val="0"/>
                <w:szCs w:val="21"/>
              </w:rPr>
              <w:t>放置非实验用食品</w:t>
            </w:r>
            <w:r>
              <w:rPr>
                <w:rFonts w:eastAsia="仿宋" w:hint="eastAsia"/>
                <w:kern w:val="0"/>
                <w:szCs w:val="21"/>
              </w:rPr>
              <w:t>、药品。超低温冰箱门上有储物分区标识，置于走廊等区域的超低温冰箱须上锁。</w:t>
            </w:r>
          </w:p>
        </w:tc>
        <w:tc>
          <w:tcPr>
            <w:tcW w:w="1612" w:type="dxa"/>
          </w:tcPr>
          <w:p w14:paraId="0F143430" w14:textId="6ED6FE38" w:rsidR="00A3173E" w:rsidRDefault="00A3173E" w:rsidP="00A3173E">
            <w:pPr>
              <w:widowControl/>
              <w:spacing w:line="300" w:lineRule="exact"/>
              <w:rPr>
                <w:rFonts w:eastAsia="仿宋"/>
                <w:bCs/>
                <w:kern w:val="0"/>
                <w:szCs w:val="21"/>
              </w:rPr>
            </w:pPr>
            <w:r>
              <w:rPr>
                <w:rFonts w:eastAsia="仿宋" w:hint="eastAsia"/>
                <w:bCs/>
                <w:kern w:val="0"/>
                <w:szCs w:val="21"/>
              </w:rPr>
              <w:t>二级单位</w:t>
            </w:r>
          </w:p>
        </w:tc>
        <w:tc>
          <w:tcPr>
            <w:tcW w:w="2551" w:type="dxa"/>
            <w:tcMar>
              <w:left w:w="45" w:type="dxa"/>
              <w:right w:w="45" w:type="dxa"/>
            </w:tcMar>
          </w:tcPr>
          <w:p w14:paraId="0CA839C7" w14:textId="48E39BA3" w:rsidR="00A3173E" w:rsidRDefault="00A3173E" w:rsidP="00A3173E">
            <w:pPr>
              <w:widowControl/>
              <w:spacing w:line="300" w:lineRule="exact"/>
              <w:rPr>
                <w:rFonts w:eastAsia="仿宋"/>
                <w:bCs/>
                <w:kern w:val="0"/>
                <w:szCs w:val="21"/>
              </w:rPr>
            </w:pPr>
            <w:r>
              <w:rPr>
                <w:rFonts w:eastAsia="仿宋" w:hint="eastAsia"/>
                <w:bCs/>
                <w:kern w:val="0"/>
                <w:szCs w:val="21"/>
              </w:rPr>
              <w:t>各实验室负责人规范药品、试剂的存放、使用、管理</w:t>
            </w:r>
          </w:p>
        </w:tc>
        <w:tc>
          <w:tcPr>
            <w:tcW w:w="1647" w:type="dxa"/>
          </w:tcPr>
          <w:p w14:paraId="5BC90A6F" w14:textId="770ED173" w:rsidR="00A3173E" w:rsidRDefault="00FA20D9" w:rsidP="00A3173E">
            <w:pPr>
              <w:widowControl/>
              <w:spacing w:line="300" w:lineRule="exact"/>
              <w:rPr>
                <w:rFonts w:eastAsia="仿宋"/>
                <w:bCs/>
                <w:kern w:val="0"/>
                <w:szCs w:val="21"/>
              </w:rPr>
            </w:pPr>
            <w:r>
              <w:rPr>
                <w:rFonts w:eastAsia="仿宋" w:hint="eastAsia"/>
                <w:kern w:val="0"/>
                <w:szCs w:val="21"/>
              </w:rPr>
              <w:t>自查</w:t>
            </w:r>
          </w:p>
        </w:tc>
        <w:tc>
          <w:tcPr>
            <w:tcW w:w="1673" w:type="dxa"/>
          </w:tcPr>
          <w:p w14:paraId="369BBBDB" w14:textId="35D27084" w:rsidR="00A3173E" w:rsidRDefault="00E27214" w:rsidP="00A3173E">
            <w:pPr>
              <w:widowControl/>
              <w:spacing w:line="300" w:lineRule="exact"/>
              <w:rPr>
                <w:rFonts w:eastAsia="仿宋"/>
                <w:bCs/>
                <w:kern w:val="0"/>
                <w:szCs w:val="21"/>
              </w:rPr>
            </w:pPr>
            <w:r>
              <w:rPr>
                <w:rFonts w:eastAsia="仿宋" w:hint="eastAsia"/>
                <w:kern w:val="0"/>
                <w:szCs w:val="21"/>
              </w:rPr>
              <w:t>二级单位分管实验室安全工作领导</w:t>
            </w:r>
          </w:p>
        </w:tc>
      </w:tr>
      <w:tr w:rsidR="00A3173E" w14:paraId="3381A085" w14:textId="0F828858" w:rsidTr="0089141A">
        <w:trPr>
          <w:trHeight w:val="23"/>
          <w:jc w:val="center"/>
        </w:trPr>
        <w:tc>
          <w:tcPr>
            <w:tcW w:w="848" w:type="dxa"/>
            <w:tcMar>
              <w:left w:w="45" w:type="dxa"/>
              <w:right w:w="45" w:type="dxa"/>
            </w:tcMar>
            <w:vAlign w:val="center"/>
          </w:tcPr>
          <w:p w14:paraId="73929D14" w14:textId="77777777" w:rsidR="00A3173E" w:rsidRDefault="00A3173E" w:rsidP="00A3173E">
            <w:pPr>
              <w:widowControl/>
              <w:spacing w:line="300" w:lineRule="exact"/>
              <w:rPr>
                <w:rFonts w:eastAsia="仿宋"/>
                <w:kern w:val="0"/>
                <w:szCs w:val="21"/>
              </w:rPr>
            </w:pPr>
            <w:r>
              <w:rPr>
                <w:rFonts w:eastAsia="仿宋"/>
                <w:kern w:val="0"/>
                <w:szCs w:val="21"/>
              </w:rPr>
              <w:lastRenderedPageBreak/>
              <w:t>13.4.3</w:t>
            </w:r>
          </w:p>
        </w:tc>
        <w:tc>
          <w:tcPr>
            <w:tcW w:w="2404" w:type="dxa"/>
            <w:tcMar>
              <w:left w:w="45" w:type="dxa"/>
              <w:right w:w="45" w:type="dxa"/>
            </w:tcMar>
            <w:vAlign w:val="center"/>
          </w:tcPr>
          <w:p w14:paraId="5AA10445" w14:textId="77777777" w:rsidR="00A3173E" w:rsidRDefault="00A3173E" w:rsidP="00A3173E">
            <w:pPr>
              <w:widowControl/>
              <w:spacing w:line="300" w:lineRule="exact"/>
              <w:rPr>
                <w:rFonts w:eastAsia="仿宋"/>
                <w:kern w:val="0"/>
                <w:szCs w:val="21"/>
              </w:rPr>
            </w:pPr>
            <w:r>
              <w:rPr>
                <w:rFonts w:eastAsia="仿宋"/>
                <w:kern w:val="0"/>
                <w:szCs w:val="21"/>
              </w:rPr>
              <w:t>冰箱、烘箱、电阻炉的使用满足使用期间和空间等要求</w:t>
            </w:r>
          </w:p>
        </w:tc>
        <w:tc>
          <w:tcPr>
            <w:tcW w:w="5392" w:type="dxa"/>
            <w:gridSpan w:val="2"/>
            <w:tcMar>
              <w:left w:w="45" w:type="dxa"/>
              <w:right w:w="45" w:type="dxa"/>
            </w:tcMar>
            <w:vAlign w:val="center"/>
          </w:tcPr>
          <w:p w14:paraId="6E2DBC95"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90</w:t>
            </w:r>
            <w:r>
              <w:rPr>
                <w:rFonts w:eastAsia="仿宋" w:hint="eastAsia"/>
                <w:kern w:val="0"/>
                <w:szCs w:val="21"/>
              </w:rPr>
              <w:t>）</w:t>
            </w:r>
            <w:r>
              <w:rPr>
                <w:rFonts w:eastAsia="仿宋"/>
                <w:kern w:val="0"/>
                <w:szCs w:val="21"/>
              </w:rPr>
              <w:t>冰箱不超期使用（一般使用期限控制为</w:t>
            </w:r>
            <w:r>
              <w:rPr>
                <w:rFonts w:eastAsia="仿宋"/>
                <w:kern w:val="0"/>
                <w:szCs w:val="21"/>
              </w:rPr>
              <w:t>10</w:t>
            </w:r>
            <w:r>
              <w:rPr>
                <w:rFonts w:eastAsia="仿宋"/>
                <w:kern w:val="0"/>
                <w:szCs w:val="21"/>
              </w:rPr>
              <w:t>年），如超期使用</w:t>
            </w:r>
            <w:r>
              <w:rPr>
                <w:rFonts w:eastAsia="仿宋" w:hint="eastAsia"/>
                <w:kern w:val="0"/>
                <w:szCs w:val="21"/>
              </w:rPr>
              <w:t>须</w:t>
            </w:r>
            <w:r>
              <w:rPr>
                <w:rFonts w:eastAsia="仿宋"/>
                <w:kern w:val="0"/>
                <w:szCs w:val="21"/>
              </w:rPr>
              <w:t>经审批</w:t>
            </w:r>
            <w:r>
              <w:rPr>
                <w:rFonts w:eastAsia="仿宋" w:hint="eastAsia"/>
                <w:kern w:val="0"/>
                <w:szCs w:val="21"/>
              </w:rPr>
              <w:t>。</w:t>
            </w:r>
          </w:p>
          <w:p w14:paraId="6BA88115"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91</w:t>
            </w:r>
            <w:r>
              <w:rPr>
                <w:rFonts w:eastAsia="仿宋" w:hint="eastAsia"/>
                <w:kern w:val="0"/>
                <w:szCs w:val="21"/>
              </w:rPr>
              <w:t>）</w:t>
            </w:r>
            <w:r>
              <w:rPr>
                <w:rFonts w:eastAsia="仿宋"/>
                <w:kern w:val="0"/>
                <w:szCs w:val="21"/>
              </w:rPr>
              <w:t>冰箱周围留出足够空间，周围不堆放杂物，不影响散热</w:t>
            </w:r>
            <w:r>
              <w:rPr>
                <w:rFonts w:eastAsia="仿宋" w:hint="eastAsia"/>
                <w:kern w:val="0"/>
                <w:szCs w:val="21"/>
              </w:rPr>
              <w:t>。</w:t>
            </w:r>
          </w:p>
          <w:p w14:paraId="3A6D04A1"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92</w:t>
            </w:r>
            <w:r>
              <w:rPr>
                <w:rFonts w:eastAsia="仿宋" w:hint="eastAsia"/>
                <w:kern w:val="0"/>
                <w:szCs w:val="21"/>
              </w:rPr>
              <w:t>）</w:t>
            </w:r>
            <w:r>
              <w:rPr>
                <w:rFonts w:eastAsia="仿宋"/>
                <w:kern w:val="0"/>
                <w:szCs w:val="21"/>
              </w:rPr>
              <w:t>烘箱、电阻炉不超期使用（一般使用期限控制为</w:t>
            </w:r>
            <w:r>
              <w:rPr>
                <w:rFonts w:eastAsia="仿宋"/>
                <w:kern w:val="0"/>
                <w:szCs w:val="21"/>
              </w:rPr>
              <w:t>12</w:t>
            </w:r>
            <w:r>
              <w:rPr>
                <w:rFonts w:eastAsia="仿宋"/>
                <w:kern w:val="0"/>
                <w:szCs w:val="21"/>
              </w:rPr>
              <w:t>年），如超期使用</w:t>
            </w:r>
            <w:r>
              <w:rPr>
                <w:rFonts w:eastAsia="仿宋" w:hint="eastAsia"/>
                <w:kern w:val="0"/>
                <w:szCs w:val="21"/>
              </w:rPr>
              <w:t>须</w:t>
            </w:r>
            <w:r>
              <w:rPr>
                <w:rFonts w:eastAsia="仿宋"/>
                <w:kern w:val="0"/>
                <w:szCs w:val="21"/>
              </w:rPr>
              <w:t>经审批</w:t>
            </w:r>
            <w:r>
              <w:rPr>
                <w:rFonts w:eastAsia="仿宋" w:hint="eastAsia"/>
                <w:kern w:val="0"/>
                <w:szCs w:val="21"/>
              </w:rPr>
              <w:t>。</w:t>
            </w:r>
          </w:p>
          <w:p w14:paraId="03577407"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93</w:t>
            </w:r>
            <w:r>
              <w:rPr>
                <w:rFonts w:eastAsia="仿宋" w:hint="eastAsia"/>
                <w:kern w:val="0"/>
                <w:szCs w:val="21"/>
              </w:rPr>
              <w:t>）</w:t>
            </w:r>
            <w:r>
              <w:rPr>
                <w:rFonts w:eastAsia="仿宋"/>
                <w:kern w:val="0"/>
                <w:szCs w:val="21"/>
              </w:rPr>
              <w:t>加热设备应放置在通风干燥处，不直接放置在木桌、木板等易燃物品上，周围有一定的散热空间，设备旁不能放置易燃易爆化学品、</w:t>
            </w:r>
            <w:r>
              <w:rPr>
                <w:rFonts w:eastAsia="仿宋" w:hint="eastAsia"/>
                <w:kern w:val="0"/>
                <w:szCs w:val="21"/>
              </w:rPr>
              <w:t>气</w:t>
            </w:r>
            <w:r>
              <w:rPr>
                <w:rFonts w:eastAsia="仿宋"/>
                <w:kern w:val="0"/>
                <w:szCs w:val="21"/>
              </w:rPr>
              <w:t>瓶、冰箱、杂物等</w:t>
            </w:r>
            <w:r>
              <w:rPr>
                <w:rFonts w:eastAsia="仿宋" w:hint="eastAsia"/>
                <w:kern w:val="0"/>
                <w:szCs w:val="21"/>
              </w:rPr>
              <w:t>，应远离配电箱、插座、接线板等设备。</w:t>
            </w:r>
          </w:p>
        </w:tc>
        <w:tc>
          <w:tcPr>
            <w:tcW w:w="1612" w:type="dxa"/>
          </w:tcPr>
          <w:p w14:paraId="7268ABD7" w14:textId="0748DA48" w:rsidR="00A3173E" w:rsidRDefault="00A3173E" w:rsidP="00A3173E">
            <w:pPr>
              <w:widowControl/>
              <w:spacing w:line="300" w:lineRule="exact"/>
              <w:rPr>
                <w:rFonts w:eastAsia="仿宋"/>
                <w:bCs/>
                <w:kern w:val="0"/>
                <w:szCs w:val="21"/>
              </w:rPr>
            </w:pPr>
            <w:r>
              <w:rPr>
                <w:rFonts w:eastAsia="仿宋" w:hint="eastAsia"/>
                <w:bCs/>
                <w:kern w:val="0"/>
                <w:szCs w:val="21"/>
              </w:rPr>
              <w:t>二级单位</w:t>
            </w:r>
          </w:p>
        </w:tc>
        <w:tc>
          <w:tcPr>
            <w:tcW w:w="2551" w:type="dxa"/>
            <w:tcMar>
              <w:left w:w="45" w:type="dxa"/>
              <w:right w:w="45" w:type="dxa"/>
            </w:tcMar>
          </w:tcPr>
          <w:p w14:paraId="4D0AD45C" w14:textId="4C497490" w:rsidR="00A3173E" w:rsidRDefault="00A3173E" w:rsidP="00A3173E">
            <w:pPr>
              <w:widowControl/>
              <w:spacing w:line="300" w:lineRule="exact"/>
              <w:rPr>
                <w:rFonts w:eastAsia="仿宋"/>
                <w:bCs/>
                <w:kern w:val="0"/>
                <w:szCs w:val="21"/>
              </w:rPr>
            </w:pPr>
            <w:r>
              <w:rPr>
                <w:rFonts w:eastAsia="仿宋" w:hint="eastAsia"/>
                <w:bCs/>
                <w:kern w:val="0"/>
                <w:szCs w:val="21"/>
              </w:rPr>
              <w:t>规范仪器、设备使用</w:t>
            </w:r>
          </w:p>
        </w:tc>
        <w:tc>
          <w:tcPr>
            <w:tcW w:w="1647" w:type="dxa"/>
          </w:tcPr>
          <w:p w14:paraId="4BD5DB9D" w14:textId="4D68C523" w:rsidR="00A3173E" w:rsidRDefault="00FA20D9" w:rsidP="00A3173E">
            <w:pPr>
              <w:widowControl/>
              <w:spacing w:line="300" w:lineRule="exact"/>
              <w:rPr>
                <w:rFonts w:eastAsia="仿宋"/>
                <w:bCs/>
                <w:kern w:val="0"/>
                <w:szCs w:val="21"/>
              </w:rPr>
            </w:pPr>
            <w:r>
              <w:rPr>
                <w:rFonts w:eastAsia="仿宋" w:hint="eastAsia"/>
                <w:kern w:val="0"/>
                <w:szCs w:val="21"/>
              </w:rPr>
              <w:t>自查</w:t>
            </w:r>
          </w:p>
        </w:tc>
        <w:tc>
          <w:tcPr>
            <w:tcW w:w="1673" w:type="dxa"/>
          </w:tcPr>
          <w:p w14:paraId="1DB54BE5" w14:textId="24434F66" w:rsidR="00A3173E" w:rsidRDefault="00E27214" w:rsidP="00A3173E">
            <w:pPr>
              <w:widowControl/>
              <w:spacing w:line="300" w:lineRule="exact"/>
              <w:rPr>
                <w:rFonts w:eastAsia="仿宋"/>
                <w:bCs/>
                <w:kern w:val="0"/>
                <w:szCs w:val="21"/>
              </w:rPr>
            </w:pPr>
            <w:r>
              <w:rPr>
                <w:rFonts w:eastAsia="仿宋" w:hint="eastAsia"/>
                <w:kern w:val="0"/>
                <w:szCs w:val="21"/>
              </w:rPr>
              <w:t>二级单位分管实验室安全工作领导</w:t>
            </w:r>
          </w:p>
        </w:tc>
      </w:tr>
      <w:tr w:rsidR="00A3173E" w14:paraId="022A530E" w14:textId="4F2D654F" w:rsidTr="0089141A">
        <w:trPr>
          <w:trHeight w:val="23"/>
          <w:jc w:val="center"/>
        </w:trPr>
        <w:tc>
          <w:tcPr>
            <w:tcW w:w="848" w:type="dxa"/>
            <w:tcMar>
              <w:left w:w="45" w:type="dxa"/>
              <w:right w:w="45" w:type="dxa"/>
            </w:tcMar>
            <w:vAlign w:val="center"/>
          </w:tcPr>
          <w:p w14:paraId="0EF7D2A8" w14:textId="77777777" w:rsidR="00A3173E" w:rsidRDefault="00A3173E" w:rsidP="00A3173E">
            <w:pPr>
              <w:widowControl/>
              <w:spacing w:line="300" w:lineRule="exact"/>
              <w:rPr>
                <w:rFonts w:eastAsia="仿宋"/>
                <w:kern w:val="0"/>
                <w:szCs w:val="21"/>
              </w:rPr>
            </w:pPr>
            <w:r>
              <w:rPr>
                <w:rFonts w:eastAsia="仿宋"/>
                <w:kern w:val="0"/>
                <w:szCs w:val="21"/>
              </w:rPr>
              <w:t>13.4.4</w:t>
            </w:r>
          </w:p>
        </w:tc>
        <w:tc>
          <w:tcPr>
            <w:tcW w:w="2404" w:type="dxa"/>
            <w:tcMar>
              <w:left w:w="45" w:type="dxa"/>
              <w:right w:w="45" w:type="dxa"/>
            </w:tcMar>
            <w:vAlign w:val="center"/>
          </w:tcPr>
          <w:p w14:paraId="54591D52" w14:textId="77777777" w:rsidR="00A3173E" w:rsidRDefault="00A3173E" w:rsidP="00A3173E">
            <w:pPr>
              <w:widowControl/>
              <w:spacing w:line="300" w:lineRule="exact"/>
              <w:rPr>
                <w:rFonts w:eastAsia="仿宋"/>
                <w:kern w:val="0"/>
                <w:szCs w:val="21"/>
              </w:rPr>
            </w:pPr>
            <w:r>
              <w:rPr>
                <w:rFonts w:eastAsia="仿宋"/>
                <w:kern w:val="0"/>
                <w:szCs w:val="21"/>
              </w:rPr>
              <w:t>烘箱、电阻炉等加热设备须制定安全操作规程</w:t>
            </w:r>
          </w:p>
        </w:tc>
        <w:tc>
          <w:tcPr>
            <w:tcW w:w="5392" w:type="dxa"/>
            <w:gridSpan w:val="2"/>
            <w:tcMar>
              <w:left w:w="45" w:type="dxa"/>
              <w:right w:w="45" w:type="dxa"/>
            </w:tcMar>
            <w:vAlign w:val="center"/>
          </w:tcPr>
          <w:p w14:paraId="79C6A5A8"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94</w:t>
            </w:r>
            <w:r>
              <w:rPr>
                <w:rFonts w:eastAsia="仿宋" w:hint="eastAsia"/>
                <w:kern w:val="0"/>
                <w:szCs w:val="21"/>
              </w:rPr>
              <w:t>）</w:t>
            </w:r>
            <w:r>
              <w:rPr>
                <w:rFonts w:eastAsia="仿宋"/>
                <w:kern w:val="0"/>
                <w:szCs w:val="21"/>
              </w:rPr>
              <w:t>加热设备周边醒目位置张贴有高温警示标识，并有必要的防护措施</w:t>
            </w:r>
            <w:r>
              <w:rPr>
                <w:rFonts w:eastAsia="仿宋" w:hint="eastAsia"/>
                <w:kern w:val="0"/>
                <w:szCs w:val="21"/>
              </w:rPr>
              <w:t>，</w:t>
            </w:r>
            <w:r>
              <w:rPr>
                <w:rFonts w:eastAsia="仿宋"/>
                <w:kern w:val="0"/>
                <w:szCs w:val="21"/>
              </w:rPr>
              <w:t>张贴有安全操作规程、警示标识</w:t>
            </w:r>
            <w:r>
              <w:rPr>
                <w:rFonts w:eastAsia="仿宋" w:hint="eastAsia"/>
                <w:kern w:val="0"/>
                <w:szCs w:val="21"/>
              </w:rPr>
              <w:t>。</w:t>
            </w:r>
          </w:p>
          <w:p w14:paraId="54CE1A30"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95</w:t>
            </w:r>
            <w:r>
              <w:rPr>
                <w:rFonts w:eastAsia="仿宋" w:hint="eastAsia"/>
                <w:kern w:val="0"/>
                <w:szCs w:val="21"/>
              </w:rPr>
              <w:t>）</w:t>
            </w:r>
            <w:r>
              <w:rPr>
                <w:rFonts w:eastAsia="仿宋"/>
                <w:kern w:val="0"/>
                <w:szCs w:val="21"/>
              </w:rPr>
              <w:t>烘箱等加热设备内不准烘烤易燃易爆试剂及易燃物品</w:t>
            </w:r>
            <w:r>
              <w:rPr>
                <w:rFonts w:eastAsia="仿宋" w:hint="eastAsia"/>
                <w:kern w:val="0"/>
                <w:szCs w:val="21"/>
              </w:rPr>
              <w:t>。</w:t>
            </w:r>
          </w:p>
          <w:p w14:paraId="01CF7C88"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96</w:t>
            </w:r>
            <w:r>
              <w:rPr>
                <w:rFonts w:eastAsia="仿宋" w:hint="eastAsia"/>
                <w:kern w:val="0"/>
                <w:szCs w:val="21"/>
              </w:rPr>
              <w:t>）</w:t>
            </w:r>
            <w:r>
              <w:rPr>
                <w:rFonts w:eastAsia="仿宋"/>
                <w:kern w:val="0"/>
                <w:szCs w:val="21"/>
              </w:rPr>
              <w:t>不</w:t>
            </w:r>
            <w:r>
              <w:rPr>
                <w:rFonts w:eastAsia="仿宋" w:hint="eastAsia"/>
                <w:kern w:val="0"/>
                <w:szCs w:val="21"/>
              </w:rPr>
              <w:t>得</w:t>
            </w:r>
            <w:r>
              <w:rPr>
                <w:rFonts w:eastAsia="仿宋"/>
                <w:kern w:val="0"/>
                <w:szCs w:val="21"/>
              </w:rPr>
              <w:t>使用塑料筐等易燃容器盛放实验物品在烘箱等加热设备内烘烤</w:t>
            </w:r>
            <w:r>
              <w:rPr>
                <w:rFonts w:eastAsia="仿宋" w:hint="eastAsia"/>
                <w:kern w:val="0"/>
                <w:szCs w:val="21"/>
              </w:rPr>
              <w:t>。</w:t>
            </w:r>
          </w:p>
          <w:p w14:paraId="0FE91FC3"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97</w:t>
            </w:r>
            <w:r>
              <w:rPr>
                <w:rFonts w:eastAsia="仿宋" w:hint="eastAsia"/>
                <w:kern w:val="0"/>
                <w:szCs w:val="21"/>
              </w:rPr>
              <w:t>）</w:t>
            </w:r>
            <w:r>
              <w:rPr>
                <w:rFonts w:eastAsia="仿宋"/>
                <w:kern w:val="0"/>
                <w:szCs w:val="21"/>
              </w:rPr>
              <w:t>使用</w:t>
            </w:r>
            <w:r>
              <w:rPr>
                <w:rFonts w:eastAsia="仿宋" w:hint="eastAsia"/>
                <w:kern w:val="0"/>
                <w:szCs w:val="21"/>
              </w:rPr>
              <w:t>烘箱</w:t>
            </w:r>
            <w:r>
              <w:rPr>
                <w:rFonts w:eastAsia="仿宋"/>
                <w:kern w:val="0"/>
                <w:szCs w:val="21"/>
              </w:rPr>
              <w:t>完毕，清理物品、切断电源，确认其冷却至安全温度后方能离开</w:t>
            </w:r>
          </w:p>
          <w:p w14:paraId="7D7431B6"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98</w:t>
            </w:r>
            <w:r>
              <w:rPr>
                <w:rFonts w:eastAsia="仿宋" w:hint="eastAsia"/>
                <w:kern w:val="0"/>
                <w:szCs w:val="21"/>
              </w:rPr>
              <w:t>）</w:t>
            </w:r>
            <w:r>
              <w:rPr>
                <w:rFonts w:eastAsia="仿宋"/>
                <w:kern w:val="0"/>
                <w:szCs w:val="21"/>
              </w:rPr>
              <w:t>使用电阻炉等明火设备时有人值守</w:t>
            </w:r>
            <w:r>
              <w:rPr>
                <w:rFonts w:eastAsia="仿宋" w:hint="eastAsia"/>
                <w:kern w:val="0"/>
                <w:szCs w:val="21"/>
              </w:rPr>
              <w:t>。</w:t>
            </w:r>
          </w:p>
          <w:p w14:paraId="6DA41AF6"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99</w:t>
            </w:r>
            <w:r>
              <w:rPr>
                <w:rFonts w:eastAsia="仿宋" w:hint="eastAsia"/>
                <w:kern w:val="0"/>
                <w:szCs w:val="21"/>
              </w:rPr>
              <w:t>）</w:t>
            </w:r>
            <w:r>
              <w:rPr>
                <w:rFonts w:eastAsia="仿宋"/>
                <w:kern w:val="0"/>
                <w:szCs w:val="21"/>
              </w:rPr>
              <w:t>使用加热设备时，温度较高的实验</w:t>
            </w:r>
            <w:r>
              <w:rPr>
                <w:rFonts w:eastAsia="仿宋" w:hint="eastAsia"/>
                <w:kern w:val="0"/>
                <w:szCs w:val="21"/>
              </w:rPr>
              <w:t>须</w:t>
            </w:r>
            <w:r>
              <w:rPr>
                <w:rFonts w:eastAsia="仿宋"/>
                <w:kern w:val="0"/>
                <w:szCs w:val="21"/>
              </w:rPr>
              <w:t>有人值守或有实时监控措施</w:t>
            </w:r>
            <w:r>
              <w:rPr>
                <w:rFonts w:eastAsia="仿宋" w:hint="eastAsia"/>
                <w:kern w:val="0"/>
                <w:szCs w:val="21"/>
              </w:rPr>
              <w:t>。</w:t>
            </w:r>
          </w:p>
        </w:tc>
        <w:tc>
          <w:tcPr>
            <w:tcW w:w="1612" w:type="dxa"/>
          </w:tcPr>
          <w:p w14:paraId="60012658" w14:textId="3D799023" w:rsidR="00A3173E" w:rsidRDefault="00A3173E" w:rsidP="00A3173E">
            <w:pPr>
              <w:widowControl/>
              <w:spacing w:line="300" w:lineRule="exact"/>
              <w:rPr>
                <w:rFonts w:eastAsia="仿宋"/>
                <w:kern w:val="0"/>
                <w:szCs w:val="21"/>
              </w:rPr>
            </w:pPr>
            <w:r>
              <w:rPr>
                <w:rFonts w:eastAsia="仿宋" w:hint="eastAsia"/>
                <w:kern w:val="0"/>
                <w:szCs w:val="21"/>
              </w:rPr>
              <w:t>二级单位、国资处</w:t>
            </w:r>
          </w:p>
        </w:tc>
        <w:tc>
          <w:tcPr>
            <w:tcW w:w="2551" w:type="dxa"/>
            <w:tcMar>
              <w:left w:w="45" w:type="dxa"/>
              <w:right w:w="45" w:type="dxa"/>
            </w:tcMar>
          </w:tcPr>
          <w:p w14:paraId="7B9B7643" w14:textId="77777777" w:rsidR="00A3173E" w:rsidRDefault="00A3173E" w:rsidP="00A3173E">
            <w:pPr>
              <w:widowControl/>
              <w:spacing w:line="300" w:lineRule="exact"/>
              <w:rPr>
                <w:rFonts w:eastAsia="仿宋"/>
                <w:kern w:val="0"/>
                <w:szCs w:val="21"/>
              </w:rPr>
            </w:pPr>
            <w:r>
              <w:rPr>
                <w:rFonts w:eastAsia="仿宋" w:hint="eastAsia"/>
                <w:kern w:val="0"/>
                <w:szCs w:val="21"/>
              </w:rPr>
              <w:t>1</w:t>
            </w:r>
            <w:r>
              <w:rPr>
                <w:rFonts w:eastAsia="仿宋"/>
                <w:kern w:val="0"/>
                <w:szCs w:val="21"/>
              </w:rPr>
              <w:t>.</w:t>
            </w:r>
            <w:r>
              <w:rPr>
                <w:rFonts w:eastAsia="仿宋" w:hint="eastAsia"/>
                <w:kern w:val="0"/>
                <w:szCs w:val="21"/>
              </w:rPr>
              <w:t>张贴高温警示标识、安全操作标识、警示标识，做好防护措施、应急措施。</w:t>
            </w:r>
          </w:p>
          <w:p w14:paraId="4BAB3558" w14:textId="1614E998" w:rsidR="00A3173E" w:rsidRDefault="00A3173E" w:rsidP="00A3173E">
            <w:pPr>
              <w:widowControl/>
              <w:spacing w:line="300" w:lineRule="exact"/>
              <w:rPr>
                <w:rFonts w:eastAsia="仿宋"/>
                <w:kern w:val="0"/>
                <w:szCs w:val="21"/>
              </w:rPr>
            </w:pPr>
            <w:r>
              <w:rPr>
                <w:rFonts w:eastAsia="仿宋" w:hint="eastAsia"/>
                <w:kern w:val="0"/>
                <w:szCs w:val="21"/>
              </w:rPr>
              <w:t>2</w:t>
            </w:r>
            <w:r>
              <w:rPr>
                <w:rFonts w:eastAsia="仿宋"/>
                <w:kern w:val="0"/>
                <w:szCs w:val="21"/>
              </w:rPr>
              <w:t>.</w:t>
            </w:r>
            <w:r>
              <w:rPr>
                <w:rFonts w:eastAsia="仿宋" w:hint="eastAsia"/>
                <w:kern w:val="0"/>
                <w:szCs w:val="21"/>
              </w:rPr>
              <w:t>规范使用仪器设备。</w:t>
            </w:r>
          </w:p>
        </w:tc>
        <w:tc>
          <w:tcPr>
            <w:tcW w:w="1647" w:type="dxa"/>
          </w:tcPr>
          <w:p w14:paraId="3225E010" w14:textId="3D880C48" w:rsidR="00A3173E" w:rsidRDefault="00FA20D9" w:rsidP="00A3173E">
            <w:pPr>
              <w:widowControl/>
              <w:spacing w:line="300" w:lineRule="exact"/>
              <w:rPr>
                <w:rFonts w:eastAsia="仿宋"/>
                <w:kern w:val="0"/>
                <w:szCs w:val="21"/>
              </w:rPr>
            </w:pPr>
            <w:r>
              <w:rPr>
                <w:rFonts w:eastAsia="仿宋" w:hint="eastAsia"/>
                <w:kern w:val="0"/>
                <w:szCs w:val="21"/>
              </w:rPr>
              <w:t>自查</w:t>
            </w:r>
          </w:p>
        </w:tc>
        <w:tc>
          <w:tcPr>
            <w:tcW w:w="1673" w:type="dxa"/>
          </w:tcPr>
          <w:p w14:paraId="1B946EBA" w14:textId="380D9880" w:rsidR="00A3173E" w:rsidRDefault="00E27214" w:rsidP="00A3173E">
            <w:pPr>
              <w:widowControl/>
              <w:spacing w:line="300" w:lineRule="exact"/>
              <w:rPr>
                <w:rFonts w:eastAsia="仿宋"/>
                <w:kern w:val="0"/>
                <w:szCs w:val="21"/>
              </w:rPr>
            </w:pPr>
            <w:r>
              <w:rPr>
                <w:rFonts w:eastAsia="仿宋" w:hint="eastAsia"/>
                <w:kern w:val="0"/>
                <w:szCs w:val="21"/>
              </w:rPr>
              <w:t>二级单位分管实验室安全工作领导</w:t>
            </w:r>
          </w:p>
        </w:tc>
      </w:tr>
      <w:tr w:rsidR="00A3173E" w14:paraId="5DE74A04" w14:textId="2868A60C" w:rsidTr="002E0DB6">
        <w:trPr>
          <w:trHeight w:val="23"/>
          <w:jc w:val="center"/>
        </w:trPr>
        <w:tc>
          <w:tcPr>
            <w:tcW w:w="848" w:type="dxa"/>
            <w:tcMar>
              <w:left w:w="45" w:type="dxa"/>
              <w:right w:w="45" w:type="dxa"/>
            </w:tcMar>
            <w:vAlign w:val="center"/>
          </w:tcPr>
          <w:p w14:paraId="2CC0EAA6" w14:textId="77777777" w:rsidR="00A3173E" w:rsidRDefault="00A3173E" w:rsidP="00A3173E">
            <w:pPr>
              <w:widowControl/>
              <w:spacing w:line="300" w:lineRule="exact"/>
              <w:rPr>
                <w:rFonts w:eastAsia="仿宋"/>
                <w:kern w:val="0"/>
                <w:szCs w:val="21"/>
              </w:rPr>
            </w:pPr>
            <w:r>
              <w:rPr>
                <w:rFonts w:eastAsia="仿宋"/>
                <w:kern w:val="0"/>
                <w:szCs w:val="21"/>
              </w:rPr>
              <w:t>13.4.5</w:t>
            </w:r>
          </w:p>
        </w:tc>
        <w:tc>
          <w:tcPr>
            <w:tcW w:w="2404" w:type="dxa"/>
            <w:tcMar>
              <w:left w:w="45" w:type="dxa"/>
              <w:right w:w="45" w:type="dxa"/>
            </w:tcMar>
            <w:vAlign w:val="center"/>
          </w:tcPr>
          <w:p w14:paraId="7FF69C5F" w14:textId="77777777" w:rsidR="00A3173E" w:rsidRDefault="00A3173E" w:rsidP="00A3173E">
            <w:pPr>
              <w:widowControl/>
              <w:spacing w:line="300" w:lineRule="exact"/>
              <w:rPr>
                <w:rFonts w:eastAsia="仿宋"/>
                <w:szCs w:val="21"/>
              </w:rPr>
            </w:pPr>
            <w:r>
              <w:rPr>
                <w:rFonts w:eastAsia="仿宋"/>
                <w:kern w:val="0"/>
                <w:szCs w:val="21"/>
              </w:rPr>
              <w:t>使用明火电炉或者电吹风须有安全防范举措</w:t>
            </w:r>
          </w:p>
        </w:tc>
        <w:tc>
          <w:tcPr>
            <w:tcW w:w="5392" w:type="dxa"/>
            <w:gridSpan w:val="2"/>
            <w:tcMar>
              <w:left w:w="45" w:type="dxa"/>
              <w:right w:w="45" w:type="dxa"/>
            </w:tcMar>
            <w:vAlign w:val="center"/>
          </w:tcPr>
          <w:p w14:paraId="32D9F6F4"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kern w:val="0"/>
                <w:szCs w:val="21"/>
              </w:rPr>
              <w:t>300</w:t>
            </w:r>
            <w:r>
              <w:rPr>
                <w:rFonts w:eastAsia="仿宋" w:hint="eastAsia"/>
                <w:kern w:val="0"/>
                <w:szCs w:val="21"/>
              </w:rPr>
              <w:t>）</w:t>
            </w:r>
            <w:r>
              <w:rPr>
                <w:rFonts w:eastAsia="仿宋"/>
                <w:kern w:val="0"/>
                <w:szCs w:val="21"/>
              </w:rPr>
              <w:t>涉及化学品的实验室不使用明火电炉</w:t>
            </w:r>
            <w:r>
              <w:rPr>
                <w:rFonts w:eastAsia="仿宋" w:hint="eastAsia"/>
                <w:kern w:val="0"/>
                <w:szCs w:val="21"/>
              </w:rPr>
              <w:t>。</w:t>
            </w:r>
            <w:r>
              <w:rPr>
                <w:rFonts w:eastAsia="仿宋"/>
                <w:kern w:val="0"/>
                <w:szCs w:val="21"/>
              </w:rPr>
              <w:t>如必须使用，须有安全防范措施</w:t>
            </w:r>
            <w:r>
              <w:rPr>
                <w:rFonts w:eastAsia="仿宋" w:hint="eastAsia"/>
                <w:kern w:val="0"/>
                <w:szCs w:val="21"/>
              </w:rPr>
              <w:t>。</w:t>
            </w:r>
          </w:p>
          <w:p w14:paraId="6EE3ADA7"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3</w:t>
            </w:r>
            <w:r>
              <w:rPr>
                <w:rFonts w:eastAsia="仿宋"/>
                <w:kern w:val="0"/>
                <w:szCs w:val="21"/>
              </w:rPr>
              <w:t>01</w:t>
            </w:r>
            <w:r>
              <w:rPr>
                <w:rFonts w:eastAsia="仿宋" w:hint="eastAsia"/>
                <w:kern w:val="0"/>
                <w:szCs w:val="21"/>
              </w:rPr>
              <w:t>）</w:t>
            </w:r>
            <w:r>
              <w:rPr>
                <w:rFonts w:eastAsia="仿宋"/>
                <w:kern w:val="0"/>
                <w:szCs w:val="21"/>
              </w:rPr>
              <w:t>不使用明火电炉加热易燃易爆试剂</w:t>
            </w:r>
            <w:r>
              <w:rPr>
                <w:rFonts w:eastAsia="仿宋" w:hint="eastAsia"/>
                <w:kern w:val="0"/>
                <w:szCs w:val="21"/>
              </w:rPr>
              <w:t>。</w:t>
            </w:r>
          </w:p>
          <w:p w14:paraId="2F89D6A8"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3</w:t>
            </w:r>
            <w:r>
              <w:rPr>
                <w:rFonts w:eastAsia="仿宋"/>
                <w:kern w:val="0"/>
                <w:szCs w:val="21"/>
              </w:rPr>
              <w:t>02</w:t>
            </w:r>
            <w:r>
              <w:rPr>
                <w:rFonts w:eastAsia="仿宋" w:hint="eastAsia"/>
                <w:kern w:val="0"/>
                <w:szCs w:val="21"/>
              </w:rPr>
              <w:t>）</w:t>
            </w:r>
            <w:r>
              <w:rPr>
                <w:rFonts w:eastAsia="仿宋"/>
                <w:kern w:val="0"/>
                <w:szCs w:val="21"/>
              </w:rPr>
              <w:t>明火电炉、电吹风、电热枪等用毕，须及时拔除电源插头</w:t>
            </w:r>
            <w:r>
              <w:rPr>
                <w:rFonts w:eastAsia="仿宋" w:hint="eastAsia"/>
                <w:kern w:val="0"/>
                <w:szCs w:val="21"/>
              </w:rPr>
              <w:t>。</w:t>
            </w:r>
          </w:p>
          <w:p w14:paraId="55FCAF97" w14:textId="77777777" w:rsidR="00A3173E" w:rsidRDefault="00A3173E" w:rsidP="00A3173E">
            <w:pPr>
              <w:widowControl/>
              <w:spacing w:line="300" w:lineRule="exact"/>
              <w:rPr>
                <w:rFonts w:eastAsia="仿宋"/>
                <w:kern w:val="0"/>
                <w:szCs w:val="21"/>
              </w:rPr>
            </w:pPr>
            <w:r>
              <w:rPr>
                <w:rFonts w:eastAsia="仿宋" w:hint="eastAsia"/>
                <w:kern w:val="0"/>
                <w:szCs w:val="21"/>
              </w:rPr>
              <w:t>（</w:t>
            </w:r>
            <w:r>
              <w:rPr>
                <w:rFonts w:eastAsia="仿宋" w:hint="eastAsia"/>
                <w:kern w:val="0"/>
                <w:szCs w:val="21"/>
              </w:rPr>
              <w:t>3</w:t>
            </w:r>
            <w:r>
              <w:rPr>
                <w:rFonts w:eastAsia="仿宋"/>
                <w:kern w:val="0"/>
                <w:szCs w:val="21"/>
              </w:rPr>
              <w:t>03</w:t>
            </w:r>
            <w:r>
              <w:rPr>
                <w:rFonts w:eastAsia="仿宋" w:hint="eastAsia"/>
                <w:kern w:val="0"/>
                <w:szCs w:val="21"/>
              </w:rPr>
              <w:t>）</w:t>
            </w:r>
            <w:r>
              <w:rPr>
                <w:rFonts w:eastAsia="仿宋"/>
                <w:kern w:val="0"/>
                <w:szCs w:val="21"/>
              </w:rPr>
              <w:t>不</w:t>
            </w:r>
            <w:r>
              <w:rPr>
                <w:rFonts w:eastAsia="仿宋" w:hint="eastAsia"/>
                <w:kern w:val="0"/>
                <w:szCs w:val="21"/>
              </w:rPr>
              <w:t>可</w:t>
            </w:r>
            <w:r>
              <w:rPr>
                <w:rFonts w:eastAsia="仿宋"/>
                <w:kern w:val="0"/>
                <w:szCs w:val="21"/>
              </w:rPr>
              <w:t>用纸质、木质等材料自制红外灯烘箱</w:t>
            </w:r>
            <w:r>
              <w:rPr>
                <w:rFonts w:eastAsia="仿宋" w:hint="eastAsia"/>
                <w:kern w:val="0"/>
                <w:szCs w:val="21"/>
              </w:rPr>
              <w:t>。</w:t>
            </w:r>
          </w:p>
        </w:tc>
        <w:tc>
          <w:tcPr>
            <w:tcW w:w="1612" w:type="dxa"/>
          </w:tcPr>
          <w:p w14:paraId="678F737A" w14:textId="06D1F7B6" w:rsidR="00A3173E" w:rsidRDefault="00A3173E" w:rsidP="00A3173E">
            <w:pPr>
              <w:widowControl/>
              <w:spacing w:line="300" w:lineRule="exact"/>
              <w:rPr>
                <w:rFonts w:eastAsia="仿宋"/>
                <w:kern w:val="0"/>
                <w:szCs w:val="21"/>
              </w:rPr>
            </w:pPr>
            <w:r>
              <w:rPr>
                <w:rFonts w:eastAsia="仿宋" w:hint="eastAsia"/>
                <w:kern w:val="0"/>
                <w:szCs w:val="21"/>
              </w:rPr>
              <w:t>二级单位</w:t>
            </w:r>
          </w:p>
        </w:tc>
        <w:tc>
          <w:tcPr>
            <w:tcW w:w="2551" w:type="dxa"/>
            <w:tcMar>
              <w:left w:w="45" w:type="dxa"/>
              <w:right w:w="45" w:type="dxa"/>
            </w:tcMar>
            <w:vAlign w:val="center"/>
          </w:tcPr>
          <w:p w14:paraId="6DEECD2D" w14:textId="77777777" w:rsidR="00A3173E" w:rsidRDefault="00A3173E" w:rsidP="00A3173E">
            <w:pPr>
              <w:widowControl/>
              <w:spacing w:line="300" w:lineRule="exact"/>
              <w:rPr>
                <w:rFonts w:eastAsia="仿宋"/>
                <w:kern w:val="0"/>
                <w:szCs w:val="21"/>
              </w:rPr>
            </w:pPr>
            <w:r>
              <w:rPr>
                <w:rFonts w:eastAsia="仿宋" w:hint="eastAsia"/>
                <w:kern w:val="0"/>
                <w:szCs w:val="21"/>
              </w:rPr>
              <w:t>1</w:t>
            </w:r>
            <w:r>
              <w:rPr>
                <w:rFonts w:eastAsia="仿宋"/>
                <w:kern w:val="0"/>
                <w:szCs w:val="21"/>
              </w:rPr>
              <w:t>.</w:t>
            </w:r>
            <w:r>
              <w:rPr>
                <w:rFonts w:eastAsia="仿宋"/>
                <w:kern w:val="0"/>
                <w:szCs w:val="21"/>
              </w:rPr>
              <w:t>涉及化学品的实验室不使用明火电炉</w:t>
            </w:r>
            <w:r>
              <w:rPr>
                <w:rFonts w:eastAsia="仿宋" w:hint="eastAsia"/>
                <w:kern w:val="0"/>
                <w:szCs w:val="21"/>
              </w:rPr>
              <w:t>，</w:t>
            </w:r>
            <w:r>
              <w:rPr>
                <w:rFonts w:eastAsia="仿宋"/>
                <w:kern w:val="0"/>
                <w:szCs w:val="21"/>
              </w:rPr>
              <w:t>如必须使用，</w:t>
            </w:r>
            <w:r>
              <w:rPr>
                <w:rFonts w:eastAsia="仿宋" w:hint="eastAsia"/>
                <w:kern w:val="0"/>
                <w:szCs w:val="21"/>
              </w:rPr>
              <w:t>配备灭火器等器材。</w:t>
            </w:r>
          </w:p>
          <w:p w14:paraId="7D4227A9" w14:textId="77777777" w:rsidR="00A3173E" w:rsidRDefault="00A3173E" w:rsidP="00A3173E">
            <w:pPr>
              <w:widowControl/>
              <w:spacing w:line="300" w:lineRule="exact"/>
              <w:rPr>
                <w:rFonts w:eastAsia="仿宋"/>
                <w:kern w:val="0"/>
                <w:szCs w:val="21"/>
              </w:rPr>
            </w:pPr>
            <w:r>
              <w:rPr>
                <w:rFonts w:eastAsia="仿宋" w:hint="eastAsia"/>
                <w:kern w:val="0"/>
                <w:szCs w:val="21"/>
              </w:rPr>
              <w:t>2</w:t>
            </w:r>
            <w:r>
              <w:rPr>
                <w:rFonts w:eastAsia="仿宋"/>
                <w:kern w:val="0"/>
                <w:szCs w:val="21"/>
              </w:rPr>
              <w:t>.</w:t>
            </w:r>
            <w:r>
              <w:rPr>
                <w:rFonts w:eastAsia="仿宋" w:hint="eastAsia"/>
                <w:kern w:val="0"/>
                <w:szCs w:val="21"/>
              </w:rPr>
              <w:t>各实验室负责人规范师生实验操作。</w:t>
            </w:r>
          </w:p>
          <w:p w14:paraId="59E91569" w14:textId="6DF88962" w:rsidR="00A3173E" w:rsidRDefault="00A3173E" w:rsidP="00A3173E">
            <w:pPr>
              <w:widowControl/>
              <w:spacing w:line="300" w:lineRule="exact"/>
              <w:rPr>
                <w:rFonts w:eastAsia="仿宋"/>
                <w:kern w:val="0"/>
                <w:szCs w:val="21"/>
              </w:rPr>
            </w:pPr>
            <w:r>
              <w:rPr>
                <w:rFonts w:eastAsia="仿宋"/>
                <w:kern w:val="0"/>
                <w:szCs w:val="21"/>
              </w:rPr>
              <w:t>3.</w:t>
            </w:r>
            <w:r>
              <w:rPr>
                <w:rFonts w:eastAsia="仿宋" w:hint="eastAsia"/>
                <w:kern w:val="0"/>
                <w:szCs w:val="21"/>
              </w:rPr>
              <w:t>不使用自制</w:t>
            </w:r>
            <w:r>
              <w:rPr>
                <w:rFonts w:eastAsia="仿宋"/>
                <w:kern w:val="0"/>
                <w:szCs w:val="21"/>
              </w:rPr>
              <w:t>纸质、木质等材料自制红外灯烘箱</w:t>
            </w:r>
            <w:r>
              <w:rPr>
                <w:rFonts w:eastAsia="仿宋" w:hint="eastAsia"/>
                <w:kern w:val="0"/>
                <w:szCs w:val="21"/>
              </w:rPr>
              <w:t>。</w:t>
            </w:r>
          </w:p>
        </w:tc>
        <w:tc>
          <w:tcPr>
            <w:tcW w:w="1647" w:type="dxa"/>
          </w:tcPr>
          <w:p w14:paraId="27942D72" w14:textId="29FC078F" w:rsidR="00A3173E" w:rsidRDefault="00FA20D9" w:rsidP="00A3173E">
            <w:pPr>
              <w:widowControl/>
              <w:spacing w:line="300" w:lineRule="exact"/>
              <w:rPr>
                <w:rFonts w:eastAsia="仿宋"/>
                <w:kern w:val="0"/>
                <w:szCs w:val="21"/>
              </w:rPr>
            </w:pPr>
            <w:r>
              <w:rPr>
                <w:rFonts w:eastAsia="仿宋" w:hint="eastAsia"/>
                <w:kern w:val="0"/>
                <w:szCs w:val="21"/>
              </w:rPr>
              <w:t>自查</w:t>
            </w:r>
          </w:p>
        </w:tc>
        <w:tc>
          <w:tcPr>
            <w:tcW w:w="1673" w:type="dxa"/>
          </w:tcPr>
          <w:p w14:paraId="51B6D0FB" w14:textId="2924CE8C" w:rsidR="00A3173E" w:rsidRDefault="00E27214" w:rsidP="00A3173E">
            <w:pPr>
              <w:widowControl/>
              <w:spacing w:line="300" w:lineRule="exact"/>
              <w:rPr>
                <w:rFonts w:eastAsia="仿宋"/>
                <w:kern w:val="0"/>
                <w:szCs w:val="21"/>
              </w:rPr>
            </w:pPr>
            <w:r>
              <w:rPr>
                <w:rFonts w:eastAsia="仿宋" w:hint="eastAsia"/>
                <w:kern w:val="0"/>
                <w:szCs w:val="21"/>
              </w:rPr>
              <w:t>二级单位分管实验室安全工作领导</w:t>
            </w:r>
          </w:p>
        </w:tc>
      </w:tr>
    </w:tbl>
    <w:p w14:paraId="0D0F5260" w14:textId="77777777" w:rsidR="00BC4579" w:rsidRDefault="00BC4579">
      <w:pPr>
        <w:adjustRightInd w:val="0"/>
        <w:snapToGrid w:val="0"/>
        <w:spacing w:beforeLines="50" w:before="156"/>
        <w:rPr>
          <w:rFonts w:eastAsia="仿宋"/>
          <w:color w:val="000000"/>
        </w:rPr>
      </w:pPr>
    </w:p>
    <w:sectPr w:rsidR="00BC4579">
      <w:footerReference w:type="default" r:id="rId8"/>
      <w:pgSz w:w="16838" w:h="11906" w:orient="landscape"/>
      <w:pgMar w:top="964" w:right="1587" w:bottom="964" w:left="1588"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C3321" w14:textId="77777777" w:rsidR="00F24267" w:rsidRDefault="00F24267">
      <w:r>
        <w:separator/>
      </w:r>
    </w:p>
  </w:endnote>
  <w:endnote w:type="continuationSeparator" w:id="0">
    <w:p w14:paraId="25B62695" w14:textId="77777777" w:rsidR="00F24267" w:rsidRDefault="00F24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文鼎大标宋简">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C5BC2" w14:textId="77777777" w:rsidR="00BC4579" w:rsidRDefault="005C2229">
    <w:pPr>
      <w:pStyle w:val="af2"/>
      <w:jc w:val="center"/>
    </w:pPr>
    <w:r>
      <w:fldChar w:fldCharType="begin"/>
    </w:r>
    <w:r>
      <w:instrText>PAGE   \* MERGEFORMAT</w:instrText>
    </w:r>
    <w:r>
      <w:fldChar w:fldCharType="separate"/>
    </w:r>
    <w:r>
      <w:rPr>
        <w:lang w:val="zh-CN"/>
      </w:rPr>
      <w:t>22</w:t>
    </w:r>
    <w:r>
      <w:fldChar w:fldCharType="end"/>
    </w:r>
  </w:p>
  <w:p w14:paraId="0E98E85D" w14:textId="77777777" w:rsidR="00BC4579" w:rsidRDefault="00BC4579">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09229" w14:textId="77777777" w:rsidR="00F24267" w:rsidRDefault="00F24267">
      <w:r>
        <w:separator/>
      </w:r>
    </w:p>
  </w:footnote>
  <w:footnote w:type="continuationSeparator" w:id="0">
    <w:p w14:paraId="7B2D5D1D" w14:textId="77777777" w:rsidR="00F24267" w:rsidRDefault="00F24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7A0D75"/>
    <w:multiLevelType w:val="hybridMultilevel"/>
    <w:tmpl w:val="8ED62420"/>
    <w:lvl w:ilvl="0" w:tplc="C03E81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5C1E226F"/>
    <w:multiLevelType w:val="hybridMultilevel"/>
    <w:tmpl w:val="FC029CEA"/>
    <w:lvl w:ilvl="0" w:tplc="F600EC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61A01453"/>
    <w:multiLevelType w:val="hybridMultilevel"/>
    <w:tmpl w:val="7576D00E"/>
    <w:lvl w:ilvl="0" w:tplc="13A064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69D313AD"/>
    <w:multiLevelType w:val="hybridMultilevel"/>
    <w:tmpl w:val="771037B0"/>
    <w:lvl w:ilvl="0" w:tplc="2548AD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7D962D35"/>
    <w:multiLevelType w:val="hybridMultilevel"/>
    <w:tmpl w:val="5B74E41E"/>
    <w:lvl w:ilvl="0" w:tplc="EBB291F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732925369">
    <w:abstractNumId w:val="3"/>
  </w:num>
  <w:num w:numId="2" w16cid:durableId="1766686331">
    <w:abstractNumId w:val="1"/>
  </w:num>
  <w:num w:numId="3" w16cid:durableId="1110274248">
    <w:abstractNumId w:val="4"/>
  </w:num>
  <w:num w:numId="4" w16cid:durableId="1626932791">
    <w:abstractNumId w:val="2"/>
  </w:num>
  <w:num w:numId="5" w16cid:durableId="628587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djZjdhYjIzNjQ4ZjhlZjAxMDMzZTBkMzU1MjczYmMifQ=="/>
  </w:docVars>
  <w:rsids>
    <w:rsidRoot w:val="001040F3"/>
    <w:rsid w:val="0000096B"/>
    <w:rsid w:val="00000F53"/>
    <w:rsid w:val="00000FA6"/>
    <w:rsid w:val="00001131"/>
    <w:rsid w:val="00001890"/>
    <w:rsid w:val="00001B5F"/>
    <w:rsid w:val="00001BB1"/>
    <w:rsid w:val="000034C6"/>
    <w:rsid w:val="000038DB"/>
    <w:rsid w:val="00005E28"/>
    <w:rsid w:val="000061AE"/>
    <w:rsid w:val="0000690C"/>
    <w:rsid w:val="00007957"/>
    <w:rsid w:val="00012096"/>
    <w:rsid w:val="00012558"/>
    <w:rsid w:val="0001270F"/>
    <w:rsid w:val="00014177"/>
    <w:rsid w:val="000162C5"/>
    <w:rsid w:val="00016CC4"/>
    <w:rsid w:val="000178F5"/>
    <w:rsid w:val="00017B97"/>
    <w:rsid w:val="00020325"/>
    <w:rsid w:val="00021729"/>
    <w:rsid w:val="000225B1"/>
    <w:rsid w:val="000257E9"/>
    <w:rsid w:val="00025D3E"/>
    <w:rsid w:val="00027CE8"/>
    <w:rsid w:val="00032348"/>
    <w:rsid w:val="00032864"/>
    <w:rsid w:val="000338EE"/>
    <w:rsid w:val="00033DED"/>
    <w:rsid w:val="000344B2"/>
    <w:rsid w:val="000349F6"/>
    <w:rsid w:val="00035A9B"/>
    <w:rsid w:val="00036149"/>
    <w:rsid w:val="000370FB"/>
    <w:rsid w:val="0003716F"/>
    <w:rsid w:val="00037567"/>
    <w:rsid w:val="00040017"/>
    <w:rsid w:val="0004022D"/>
    <w:rsid w:val="00041761"/>
    <w:rsid w:val="000418B5"/>
    <w:rsid w:val="00045838"/>
    <w:rsid w:val="00045948"/>
    <w:rsid w:val="00045AFE"/>
    <w:rsid w:val="00047AE9"/>
    <w:rsid w:val="000500EB"/>
    <w:rsid w:val="000507E2"/>
    <w:rsid w:val="00050A3F"/>
    <w:rsid w:val="000517F1"/>
    <w:rsid w:val="00051ADD"/>
    <w:rsid w:val="000534B0"/>
    <w:rsid w:val="000539E4"/>
    <w:rsid w:val="00054441"/>
    <w:rsid w:val="00054FE8"/>
    <w:rsid w:val="0005502C"/>
    <w:rsid w:val="00055151"/>
    <w:rsid w:val="000561EB"/>
    <w:rsid w:val="000603C4"/>
    <w:rsid w:val="00061589"/>
    <w:rsid w:val="00062222"/>
    <w:rsid w:val="000622E7"/>
    <w:rsid w:val="0006294E"/>
    <w:rsid w:val="00062B6A"/>
    <w:rsid w:val="000631C4"/>
    <w:rsid w:val="00063601"/>
    <w:rsid w:val="000637EA"/>
    <w:rsid w:val="00064691"/>
    <w:rsid w:val="00064B2A"/>
    <w:rsid w:val="00064D61"/>
    <w:rsid w:val="00065355"/>
    <w:rsid w:val="00065DEB"/>
    <w:rsid w:val="0006603A"/>
    <w:rsid w:val="000662B9"/>
    <w:rsid w:val="00067A83"/>
    <w:rsid w:val="0007099A"/>
    <w:rsid w:val="0007264E"/>
    <w:rsid w:val="000730A7"/>
    <w:rsid w:val="000733A6"/>
    <w:rsid w:val="000740FE"/>
    <w:rsid w:val="00074118"/>
    <w:rsid w:val="00075121"/>
    <w:rsid w:val="00075372"/>
    <w:rsid w:val="000758AC"/>
    <w:rsid w:val="000774B2"/>
    <w:rsid w:val="00077C5B"/>
    <w:rsid w:val="0008094C"/>
    <w:rsid w:val="000841ED"/>
    <w:rsid w:val="00085302"/>
    <w:rsid w:val="00085554"/>
    <w:rsid w:val="00085646"/>
    <w:rsid w:val="00085E6C"/>
    <w:rsid w:val="000862FF"/>
    <w:rsid w:val="00087332"/>
    <w:rsid w:val="0009012A"/>
    <w:rsid w:val="00090D7D"/>
    <w:rsid w:val="000927AE"/>
    <w:rsid w:val="00094034"/>
    <w:rsid w:val="00095097"/>
    <w:rsid w:val="0009613B"/>
    <w:rsid w:val="0009716A"/>
    <w:rsid w:val="00097205"/>
    <w:rsid w:val="000A058B"/>
    <w:rsid w:val="000A2040"/>
    <w:rsid w:val="000A29D9"/>
    <w:rsid w:val="000A3CF6"/>
    <w:rsid w:val="000A4456"/>
    <w:rsid w:val="000A4F36"/>
    <w:rsid w:val="000A549B"/>
    <w:rsid w:val="000A7A7A"/>
    <w:rsid w:val="000B02CC"/>
    <w:rsid w:val="000B1A65"/>
    <w:rsid w:val="000B1EB0"/>
    <w:rsid w:val="000B2614"/>
    <w:rsid w:val="000B2D2C"/>
    <w:rsid w:val="000B340F"/>
    <w:rsid w:val="000B3CC6"/>
    <w:rsid w:val="000B3E2E"/>
    <w:rsid w:val="000B4F55"/>
    <w:rsid w:val="000B58F2"/>
    <w:rsid w:val="000B60EE"/>
    <w:rsid w:val="000B633A"/>
    <w:rsid w:val="000B6369"/>
    <w:rsid w:val="000B6445"/>
    <w:rsid w:val="000B6BC0"/>
    <w:rsid w:val="000B6E5F"/>
    <w:rsid w:val="000B71E7"/>
    <w:rsid w:val="000C0F04"/>
    <w:rsid w:val="000C1DA2"/>
    <w:rsid w:val="000C4AF4"/>
    <w:rsid w:val="000C52A4"/>
    <w:rsid w:val="000C62A8"/>
    <w:rsid w:val="000C6456"/>
    <w:rsid w:val="000C70C0"/>
    <w:rsid w:val="000C7BC8"/>
    <w:rsid w:val="000C7CAE"/>
    <w:rsid w:val="000D0C65"/>
    <w:rsid w:val="000D0F87"/>
    <w:rsid w:val="000D1D39"/>
    <w:rsid w:val="000D40D9"/>
    <w:rsid w:val="000D6F10"/>
    <w:rsid w:val="000D7D16"/>
    <w:rsid w:val="000E030A"/>
    <w:rsid w:val="000E17CE"/>
    <w:rsid w:val="000E1AAB"/>
    <w:rsid w:val="000E2B06"/>
    <w:rsid w:val="000E2BD1"/>
    <w:rsid w:val="000E4A4F"/>
    <w:rsid w:val="000E624C"/>
    <w:rsid w:val="000E6B3A"/>
    <w:rsid w:val="000E6E22"/>
    <w:rsid w:val="000F1C49"/>
    <w:rsid w:val="000F2192"/>
    <w:rsid w:val="000F23FC"/>
    <w:rsid w:val="000F26AC"/>
    <w:rsid w:val="000F33FC"/>
    <w:rsid w:val="000F3BF9"/>
    <w:rsid w:val="000F3E6D"/>
    <w:rsid w:val="000F55F2"/>
    <w:rsid w:val="000F5D66"/>
    <w:rsid w:val="000F5DE4"/>
    <w:rsid w:val="000F6802"/>
    <w:rsid w:val="000F71A8"/>
    <w:rsid w:val="000F781C"/>
    <w:rsid w:val="001008AD"/>
    <w:rsid w:val="00100E66"/>
    <w:rsid w:val="001013B9"/>
    <w:rsid w:val="0010152B"/>
    <w:rsid w:val="00102F64"/>
    <w:rsid w:val="00103240"/>
    <w:rsid w:val="001035DF"/>
    <w:rsid w:val="001040F3"/>
    <w:rsid w:val="00105938"/>
    <w:rsid w:val="001062D0"/>
    <w:rsid w:val="00107176"/>
    <w:rsid w:val="00107337"/>
    <w:rsid w:val="001073B8"/>
    <w:rsid w:val="00107532"/>
    <w:rsid w:val="00107F92"/>
    <w:rsid w:val="001112B5"/>
    <w:rsid w:val="00111859"/>
    <w:rsid w:val="001119FB"/>
    <w:rsid w:val="00111AA5"/>
    <w:rsid w:val="00113C6B"/>
    <w:rsid w:val="00114210"/>
    <w:rsid w:val="00114A79"/>
    <w:rsid w:val="00117113"/>
    <w:rsid w:val="00117E7E"/>
    <w:rsid w:val="00117FB7"/>
    <w:rsid w:val="00120B03"/>
    <w:rsid w:val="00120D87"/>
    <w:rsid w:val="00120EAE"/>
    <w:rsid w:val="00120EFB"/>
    <w:rsid w:val="00121081"/>
    <w:rsid w:val="001211F9"/>
    <w:rsid w:val="0012236F"/>
    <w:rsid w:val="00122754"/>
    <w:rsid w:val="00122820"/>
    <w:rsid w:val="0012290E"/>
    <w:rsid w:val="0012298A"/>
    <w:rsid w:val="00123622"/>
    <w:rsid w:val="0012391B"/>
    <w:rsid w:val="001241E5"/>
    <w:rsid w:val="00124A64"/>
    <w:rsid w:val="00124E9A"/>
    <w:rsid w:val="00125C51"/>
    <w:rsid w:val="00125E2C"/>
    <w:rsid w:val="00125E66"/>
    <w:rsid w:val="00125E74"/>
    <w:rsid w:val="00126CE4"/>
    <w:rsid w:val="0012755C"/>
    <w:rsid w:val="00131CE5"/>
    <w:rsid w:val="00132CA5"/>
    <w:rsid w:val="001334D8"/>
    <w:rsid w:val="00135444"/>
    <w:rsid w:val="00135DBD"/>
    <w:rsid w:val="0013645C"/>
    <w:rsid w:val="00136E51"/>
    <w:rsid w:val="001377DF"/>
    <w:rsid w:val="001402F3"/>
    <w:rsid w:val="001405BC"/>
    <w:rsid w:val="00142F28"/>
    <w:rsid w:val="00142F90"/>
    <w:rsid w:val="00143F64"/>
    <w:rsid w:val="001473EB"/>
    <w:rsid w:val="001507F7"/>
    <w:rsid w:val="00150BB5"/>
    <w:rsid w:val="00150D34"/>
    <w:rsid w:val="001517D4"/>
    <w:rsid w:val="00152021"/>
    <w:rsid w:val="0015410B"/>
    <w:rsid w:val="0015434E"/>
    <w:rsid w:val="001545EA"/>
    <w:rsid w:val="00154F77"/>
    <w:rsid w:val="0015570F"/>
    <w:rsid w:val="00155B14"/>
    <w:rsid w:val="001563F6"/>
    <w:rsid w:val="001571CD"/>
    <w:rsid w:val="00157D28"/>
    <w:rsid w:val="001601BC"/>
    <w:rsid w:val="001606A2"/>
    <w:rsid w:val="001611F7"/>
    <w:rsid w:val="001625B1"/>
    <w:rsid w:val="001627DB"/>
    <w:rsid w:val="00163FE8"/>
    <w:rsid w:val="001648BF"/>
    <w:rsid w:val="00164ED2"/>
    <w:rsid w:val="00164FF6"/>
    <w:rsid w:val="00166F15"/>
    <w:rsid w:val="00170665"/>
    <w:rsid w:val="0017166C"/>
    <w:rsid w:val="00171905"/>
    <w:rsid w:val="0017248E"/>
    <w:rsid w:val="001737D6"/>
    <w:rsid w:val="0017389B"/>
    <w:rsid w:val="00173F8C"/>
    <w:rsid w:val="001748A0"/>
    <w:rsid w:val="00175BFD"/>
    <w:rsid w:val="00175F72"/>
    <w:rsid w:val="0017785B"/>
    <w:rsid w:val="00177A28"/>
    <w:rsid w:val="00177A81"/>
    <w:rsid w:val="0018014D"/>
    <w:rsid w:val="001805A6"/>
    <w:rsid w:val="00180E01"/>
    <w:rsid w:val="001829C0"/>
    <w:rsid w:val="00187AC7"/>
    <w:rsid w:val="00187B34"/>
    <w:rsid w:val="00190122"/>
    <w:rsid w:val="001902EC"/>
    <w:rsid w:val="00190F17"/>
    <w:rsid w:val="00190FE8"/>
    <w:rsid w:val="001913EF"/>
    <w:rsid w:val="001915CE"/>
    <w:rsid w:val="001938A3"/>
    <w:rsid w:val="00195E65"/>
    <w:rsid w:val="00195F30"/>
    <w:rsid w:val="00196097"/>
    <w:rsid w:val="00196EFB"/>
    <w:rsid w:val="00197334"/>
    <w:rsid w:val="001979A5"/>
    <w:rsid w:val="001A2900"/>
    <w:rsid w:val="001A3AAC"/>
    <w:rsid w:val="001A3EB0"/>
    <w:rsid w:val="001A4531"/>
    <w:rsid w:val="001A49FA"/>
    <w:rsid w:val="001A4DD0"/>
    <w:rsid w:val="001A4EC2"/>
    <w:rsid w:val="001A70CA"/>
    <w:rsid w:val="001A7A73"/>
    <w:rsid w:val="001A7BF6"/>
    <w:rsid w:val="001B00C2"/>
    <w:rsid w:val="001B0B26"/>
    <w:rsid w:val="001B1667"/>
    <w:rsid w:val="001B16DB"/>
    <w:rsid w:val="001B1CF6"/>
    <w:rsid w:val="001B23B2"/>
    <w:rsid w:val="001B2652"/>
    <w:rsid w:val="001B2B5D"/>
    <w:rsid w:val="001B4744"/>
    <w:rsid w:val="001B6C41"/>
    <w:rsid w:val="001B7928"/>
    <w:rsid w:val="001C0804"/>
    <w:rsid w:val="001C0BE4"/>
    <w:rsid w:val="001C1543"/>
    <w:rsid w:val="001C40FD"/>
    <w:rsid w:val="001C43B3"/>
    <w:rsid w:val="001C631D"/>
    <w:rsid w:val="001C6397"/>
    <w:rsid w:val="001C67CC"/>
    <w:rsid w:val="001C6AB0"/>
    <w:rsid w:val="001C70FA"/>
    <w:rsid w:val="001C75E4"/>
    <w:rsid w:val="001D001C"/>
    <w:rsid w:val="001D0302"/>
    <w:rsid w:val="001D085A"/>
    <w:rsid w:val="001D115C"/>
    <w:rsid w:val="001D1470"/>
    <w:rsid w:val="001D1664"/>
    <w:rsid w:val="001D1670"/>
    <w:rsid w:val="001D1733"/>
    <w:rsid w:val="001D232E"/>
    <w:rsid w:val="001D2C13"/>
    <w:rsid w:val="001D302D"/>
    <w:rsid w:val="001D3868"/>
    <w:rsid w:val="001D46C5"/>
    <w:rsid w:val="001D5AB5"/>
    <w:rsid w:val="001D7DE8"/>
    <w:rsid w:val="001E030F"/>
    <w:rsid w:val="001E15E2"/>
    <w:rsid w:val="001E29CE"/>
    <w:rsid w:val="001E2D52"/>
    <w:rsid w:val="001E2F20"/>
    <w:rsid w:val="001E3222"/>
    <w:rsid w:val="001E3A38"/>
    <w:rsid w:val="001E4D98"/>
    <w:rsid w:val="001E5D10"/>
    <w:rsid w:val="001E5FBD"/>
    <w:rsid w:val="001E69FE"/>
    <w:rsid w:val="001E6AF6"/>
    <w:rsid w:val="001E6BEB"/>
    <w:rsid w:val="001E72FC"/>
    <w:rsid w:val="001E7516"/>
    <w:rsid w:val="001E7EDD"/>
    <w:rsid w:val="001F1DB9"/>
    <w:rsid w:val="001F203B"/>
    <w:rsid w:val="001F2916"/>
    <w:rsid w:val="001F3562"/>
    <w:rsid w:val="001F582A"/>
    <w:rsid w:val="001F5CE4"/>
    <w:rsid w:val="001F6089"/>
    <w:rsid w:val="001F73CE"/>
    <w:rsid w:val="001F752B"/>
    <w:rsid w:val="001F7EA7"/>
    <w:rsid w:val="00200A3D"/>
    <w:rsid w:val="00200C3C"/>
    <w:rsid w:val="00201399"/>
    <w:rsid w:val="002022FB"/>
    <w:rsid w:val="0020295B"/>
    <w:rsid w:val="00202F43"/>
    <w:rsid w:val="0020357E"/>
    <w:rsid w:val="00204B76"/>
    <w:rsid w:val="00204BEB"/>
    <w:rsid w:val="002060B3"/>
    <w:rsid w:val="00207FEC"/>
    <w:rsid w:val="00210B50"/>
    <w:rsid w:val="0021127F"/>
    <w:rsid w:val="00211A37"/>
    <w:rsid w:val="00212E79"/>
    <w:rsid w:val="002141F2"/>
    <w:rsid w:val="002146ED"/>
    <w:rsid w:val="00214CA3"/>
    <w:rsid w:val="00216729"/>
    <w:rsid w:val="00217B60"/>
    <w:rsid w:val="00222AE3"/>
    <w:rsid w:val="002249E7"/>
    <w:rsid w:val="00224CAF"/>
    <w:rsid w:val="002251BC"/>
    <w:rsid w:val="00225846"/>
    <w:rsid w:val="00225B7D"/>
    <w:rsid w:val="00225F53"/>
    <w:rsid w:val="00226B3C"/>
    <w:rsid w:val="00226F9D"/>
    <w:rsid w:val="002275B0"/>
    <w:rsid w:val="00227809"/>
    <w:rsid w:val="00227E37"/>
    <w:rsid w:val="00230750"/>
    <w:rsid w:val="00231CB9"/>
    <w:rsid w:val="00232026"/>
    <w:rsid w:val="0023309C"/>
    <w:rsid w:val="002336B8"/>
    <w:rsid w:val="002359AE"/>
    <w:rsid w:val="00236EE4"/>
    <w:rsid w:val="0023790C"/>
    <w:rsid w:val="00237BBB"/>
    <w:rsid w:val="00237EBE"/>
    <w:rsid w:val="002401F5"/>
    <w:rsid w:val="002406DF"/>
    <w:rsid w:val="00241712"/>
    <w:rsid w:val="00241A97"/>
    <w:rsid w:val="00242483"/>
    <w:rsid w:val="00242B32"/>
    <w:rsid w:val="00244389"/>
    <w:rsid w:val="00245D34"/>
    <w:rsid w:val="00246398"/>
    <w:rsid w:val="00250BDC"/>
    <w:rsid w:val="00251B41"/>
    <w:rsid w:val="002542FD"/>
    <w:rsid w:val="002543F0"/>
    <w:rsid w:val="00254981"/>
    <w:rsid w:val="00255794"/>
    <w:rsid w:val="00255C8C"/>
    <w:rsid w:val="00255D52"/>
    <w:rsid w:val="00260336"/>
    <w:rsid w:val="0026033F"/>
    <w:rsid w:val="00260852"/>
    <w:rsid w:val="00261941"/>
    <w:rsid w:val="00262577"/>
    <w:rsid w:val="00263347"/>
    <w:rsid w:val="0026365C"/>
    <w:rsid w:val="002655DC"/>
    <w:rsid w:val="00266A2B"/>
    <w:rsid w:val="00267503"/>
    <w:rsid w:val="0027038D"/>
    <w:rsid w:val="002709C1"/>
    <w:rsid w:val="002717FD"/>
    <w:rsid w:val="002719EB"/>
    <w:rsid w:val="00271D7A"/>
    <w:rsid w:val="002722D6"/>
    <w:rsid w:val="00275E3C"/>
    <w:rsid w:val="00275E7D"/>
    <w:rsid w:val="00275F18"/>
    <w:rsid w:val="00276BD3"/>
    <w:rsid w:val="00276E06"/>
    <w:rsid w:val="00277FBA"/>
    <w:rsid w:val="00281C08"/>
    <w:rsid w:val="0028289C"/>
    <w:rsid w:val="00282D6E"/>
    <w:rsid w:val="002831E9"/>
    <w:rsid w:val="00283339"/>
    <w:rsid w:val="0028397F"/>
    <w:rsid w:val="0028528B"/>
    <w:rsid w:val="00285831"/>
    <w:rsid w:val="002876BC"/>
    <w:rsid w:val="00290798"/>
    <w:rsid w:val="002914AD"/>
    <w:rsid w:val="00291F5A"/>
    <w:rsid w:val="00294CFE"/>
    <w:rsid w:val="00294FEE"/>
    <w:rsid w:val="00296302"/>
    <w:rsid w:val="00296791"/>
    <w:rsid w:val="00296B82"/>
    <w:rsid w:val="00297386"/>
    <w:rsid w:val="002A0679"/>
    <w:rsid w:val="002A1F9C"/>
    <w:rsid w:val="002A201B"/>
    <w:rsid w:val="002A2A2E"/>
    <w:rsid w:val="002A35AC"/>
    <w:rsid w:val="002A47D1"/>
    <w:rsid w:val="002A68D5"/>
    <w:rsid w:val="002A6CBD"/>
    <w:rsid w:val="002A79BC"/>
    <w:rsid w:val="002B15B1"/>
    <w:rsid w:val="002B1B18"/>
    <w:rsid w:val="002B2B11"/>
    <w:rsid w:val="002B3ACD"/>
    <w:rsid w:val="002B4FCE"/>
    <w:rsid w:val="002B5ED3"/>
    <w:rsid w:val="002B5FD1"/>
    <w:rsid w:val="002B60D7"/>
    <w:rsid w:val="002B61FB"/>
    <w:rsid w:val="002B6EB3"/>
    <w:rsid w:val="002B77D3"/>
    <w:rsid w:val="002C0048"/>
    <w:rsid w:val="002C1374"/>
    <w:rsid w:val="002C13EF"/>
    <w:rsid w:val="002C17E5"/>
    <w:rsid w:val="002C1E7F"/>
    <w:rsid w:val="002C3327"/>
    <w:rsid w:val="002C350E"/>
    <w:rsid w:val="002C3C60"/>
    <w:rsid w:val="002C3D44"/>
    <w:rsid w:val="002C3FB7"/>
    <w:rsid w:val="002C4529"/>
    <w:rsid w:val="002C4E69"/>
    <w:rsid w:val="002C57A9"/>
    <w:rsid w:val="002C586F"/>
    <w:rsid w:val="002C5967"/>
    <w:rsid w:val="002C6B5B"/>
    <w:rsid w:val="002C7C8E"/>
    <w:rsid w:val="002D15A1"/>
    <w:rsid w:val="002D2063"/>
    <w:rsid w:val="002D20B1"/>
    <w:rsid w:val="002D216D"/>
    <w:rsid w:val="002D22B6"/>
    <w:rsid w:val="002D2C5E"/>
    <w:rsid w:val="002D31C1"/>
    <w:rsid w:val="002D38F5"/>
    <w:rsid w:val="002D3F1E"/>
    <w:rsid w:val="002D5074"/>
    <w:rsid w:val="002D564D"/>
    <w:rsid w:val="002D5FD7"/>
    <w:rsid w:val="002D70CB"/>
    <w:rsid w:val="002D76D9"/>
    <w:rsid w:val="002E00FB"/>
    <w:rsid w:val="002E0DB6"/>
    <w:rsid w:val="002E1EB8"/>
    <w:rsid w:val="002E2D3E"/>
    <w:rsid w:val="002E313E"/>
    <w:rsid w:val="002E3485"/>
    <w:rsid w:val="002E3E8F"/>
    <w:rsid w:val="002E4C01"/>
    <w:rsid w:val="002E55BE"/>
    <w:rsid w:val="002E5F45"/>
    <w:rsid w:val="002F09FF"/>
    <w:rsid w:val="002F1086"/>
    <w:rsid w:val="002F1571"/>
    <w:rsid w:val="002F214B"/>
    <w:rsid w:val="002F2441"/>
    <w:rsid w:val="002F2870"/>
    <w:rsid w:val="002F332F"/>
    <w:rsid w:val="002F33BB"/>
    <w:rsid w:val="002F422D"/>
    <w:rsid w:val="002F4283"/>
    <w:rsid w:val="002F46C6"/>
    <w:rsid w:val="002F4859"/>
    <w:rsid w:val="002F57ED"/>
    <w:rsid w:val="002F60AB"/>
    <w:rsid w:val="002F60F0"/>
    <w:rsid w:val="002F63D6"/>
    <w:rsid w:val="002F6EA9"/>
    <w:rsid w:val="002F7375"/>
    <w:rsid w:val="003012E3"/>
    <w:rsid w:val="00301A23"/>
    <w:rsid w:val="00302310"/>
    <w:rsid w:val="00302A82"/>
    <w:rsid w:val="00303BA7"/>
    <w:rsid w:val="003044AB"/>
    <w:rsid w:val="00310ABE"/>
    <w:rsid w:val="00312077"/>
    <w:rsid w:val="00314D7C"/>
    <w:rsid w:val="003168D9"/>
    <w:rsid w:val="00316A1C"/>
    <w:rsid w:val="00316C1B"/>
    <w:rsid w:val="003171FB"/>
    <w:rsid w:val="00317384"/>
    <w:rsid w:val="00317716"/>
    <w:rsid w:val="00317D4F"/>
    <w:rsid w:val="0032042F"/>
    <w:rsid w:val="00320EF6"/>
    <w:rsid w:val="003213CE"/>
    <w:rsid w:val="0032145F"/>
    <w:rsid w:val="003219B8"/>
    <w:rsid w:val="00322869"/>
    <w:rsid w:val="00323D6E"/>
    <w:rsid w:val="00324621"/>
    <w:rsid w:val="0032479A"/>
    <w:rsid w:val="0032692B"/>
    <w:rsid w:val="0032695C"/>
    <w:rsid w:val="003269B3"/>
    <w:rsid w:val="00331039"/>
    <w:rsid w:val="003316E4"/>
    <w:rsid w:val="00331BCE"/>
    <w:rsid w:val="00332136"/>
    <w:rsid w:val="003322B2"/>
    <w:rsid w:val="00333A97"/>
    <w:rsid w:val="003359BA"/>
    <w:rsid w:val="0034157D"/>
    <w:rsid w:val="00342C08"/>
    <w:rsid w:val="00342FE5"/>
    <w:rsid w:val="0034383E"/>
    <w:rsid w:val="003438AF"/>
    <w:rsid w:val="00343CF3"/>
    <w:rsid w:val="00344710"/>
    <w:rsid w:val="003454BC"/>
    <w:rsid w:val="0034623A"/>
    <w:rsid w:val="00346950"/>
    <w:rsid w:val="00346F26"/>
    <w:rsid w:val="00347602"/>
    <w:rsid w:val="00347D25"/>
    <w:rsid w:val="0035007D"/>
    <w:rsid w:val="00350256"/>
    <w:rsid w:val="00352334"/>
    <w:rsid w:val="00352B4F"/>
    <w:rsid w:val="00352C50"/>
    <w:rsid w:val="00352D94"/>
    <w:rsid w:val="0035347A"/>
    <w:rsid w:val="003559A5"/>
    <w:rsid w:val="00357762"/>
    <w:rsid w:val="00357A1F"/>
    <w:rsid w:val="00362357"/>
    <w:rsid w:val="003630AC"/>
    <w:rsid w:val="00363730"/>
    <w:rsid w:val="0036517E"/>
    <w:rsid w:val="00365B6D"/>
    <w:rsid w:val="00366172"/>
    <w:rsid w:val="0036769E"/>
    <w:rsid w:val="003679EB"/>
    <w:rsid w:val="00367ADB"/>
    <w:rsid w:val="003732EA"/>
    <w:rsid w:val="00373C75"/>
    <w:rsid w:val="0037451F"/>
    <w:rsid w:val="00374E5E"/>
    <w:rsid w:val="003765A3"/>
    <w:rsid w:val="00376793"/>
    <w:rsid w:val="00376FAB"/>
    <w:rsid w:val="00376FDA"/>
    <w:rsid w:val="003775DB"/>
    <w:rsid w:val="0037763C"/>
    <w:rsid w:val="003776B4"/>
    <w:rsid w:val="0037776B"/>
    <w:rsid w:val="00377F67"/>
    <w:rsid w:val="00380A30"/>
    <w:rsid w:val="00381C42"/>
    <w:rsid w:val="00381E9D"/>
    <w:rsid w:val="00382021"/>
    <w:rsid w:val="003843B1"/>
    <w:rsid w:val="00384A4D"/>
    <w:rsid w:val="00384F21"/>
    <w:rsid w:val="00385188"/>
    <w:rsid w:val="00387213"/>
    <w:rsid w:val="00387D20"/>
    <w:rsid w:val="0039076A"/>
    <w:rsid w:val="003910BA"/>
    <w:rsid w:val="00391CDC"/>
    <w:rsid w:val="00391EDF"/>
    <w:rsid w:val="003928D6"/>
    <w:rsid w:val="0039330B"/>
    <w:rsid w:val="00394BF6"/>
    <w:rsid w:val="003968EA"/>
    <w:rsid w:val="003979AA"/>
    <w:rsid w:val="003A07B3"/>
    <w:rsid w:val="003A0816"/>
    <w:rsid w:val="003A108E"/>
    <w:rsid w:val="003A16FA"/>
    <w:rsid w:val="003A1BC1"/>
    <w:rsid w:val="003A30A2"/>
    <w:rsid w:val="003A363C"/>
    <w:rsid w:val="003A4EDD"/>
    <w:rsid w:val="003A514A"/>
    <w:rsid w:val="003A6E6B"/>
    <w:rsid w:val="003A7581"/>
    <w:rsid w:val="003A7A18"/>
    <w:rsid w:val="003A7E61"/>
    <w:rsid w:val="003B1481"/>
    <w:rsid w:val="003B319C"/>
    <w:rsid w:val="003B40A8"/>
    <w:rsid w:val="003B5506"/>
    <w:rsid w:val="003B63D3"/>
    <w:rsid w:val="003B6FBC"/>
    <w:rsid w:val="003B7D8E"/>
    <w:rsid w:val="003C039B"/>
    <w:rsid w:val="003C056F"/>
    <w:rsid w:val="003C08B2"/>
    <w:rsid w:val="003C1E2E"/>
    <w:rsid w:val="003C22F8"/>
    <w:rsid w:val="003C2A42"/>
    <w:rsid w:val="003C44F0"/>
    <w:rsid w:val="003C6ABB"/>
    <w:rsid w:val="003C7F9A"/>
    <w:rsid w:val="003D0D4F"/>
    <w:rsid w:val="003D0E76"/>
    <w:rsid w:val="003D1223"/>
    <w:rsid w:val="003D175F"/>
    <w:rsid w:val="003D28AD"/>
    <w:rsid w:val="003D3C99"/>
    <w:rsid w:val="003D43C4"/>
    <w:rsid w:val="003D4CF2"/>
    <w:rsid w:val="003D509D"/>
    <w:rsid w:val="003D5573"/>
    <w:rsid w:val="003D6177"/>
    <w:rsid w:val="003E2715"/>
    <w:rsid w:val="003E49C0"/>
    <w:rsid w:val="003E5997"/>
    <w:rsid w:val="003E6F3F"/>
    <w:rsid w:val="003E712C"/>
    <w:rsid w:val="003E78ED"/>
    <w:rsid w:val="003E7D34"/>
    <w:rsid w:val="003F0EB3"/>
    <w:rsid w:val="003F2694"/>
    <w:rsid w:val="003F3BD2"/>
    <w:rsid w:val="003F3C46"/>
    <w:rsid w:val="003F4D88"/>
    <w:rsid w:val="003F5BA3"/>
    <w:rsid w:val="003F74C2"/>
    <w:rsid w:val="003F7839"/>
    <w:rsid w:val="003F7E48"/>
    <w:rsid w:val="00402052"/>
    <w:rsid w:val="00404A14"/>
    <w:rsid w:val="00405994"/>
    <w:rsid w:val="00405F10"/>
    <w:rsid w:val="004067F5"/>
    <w:rsid w:val="004069ED"/>
    <w:rsid w:val="004072B6"/>
    <w:rsid w:val="0040789F"/>
    <w:rsid w:val="00407AE0"/>
    <w:rsid w:val="00407B11"/>
    <w:rsid w:val="00407B45"/>
    <w:rsid w:val="00410409"/>
    <w:rsid w:val="00410D5F"/>
    <w:rsid w:val="00410DAB"/>
    <w:rsid w:val="00411B39"/>
    <w:rsid w:val="00411FB9"/>
    <w:rsid w:val="004130BD"/>
    <w:rsid w:val="00414256"/>
    <w:rsid w:val="00414333"/>
    <w:rsid w:val="00414E69"/>
    <w:rsid w:val="00414FED"/>
    <w:rsid w:val="00415388"/>
    <w:rsid w:val="004153D4"/>
    <w:rsid w:val="00415984"/>
    <w:rsid w:val="004203B0"/>
    <w:rsid w:val="00420F30"/>
    <w:rsid w:val="004213E8"/>
    <w:rsid w:val="004215F3"/>
    <w:rsid w:val="00422037"/>
    <w:rsid w:val="0042277E"/>
    <w:rsid w:val="00422CFA"/>
    <w:rsid w:val="004231E5"/>
    <w:rsid w:val="0042371A"/>
    <w:rsid w:val="00424D9A"/>
    <w:rsid w:val="00425970"/>
    <w:rsid w:val="00425FFC"/>
    <w:rsid w:val="00426F57"/>
    <w:rsid w:val="00430447"/>
    <w:rsid w:val="00430528"/>
    <w:rsid w:val="00430F4D"/>
    <w:rsid w:val="004314AA"/>
    <w:rsid w:val="004315C0"/>
    <w:rsid w:val="00431BAB"/>
    <w:rsid w:val="0043248B"/>
    <w:rsid w:val="00432679"/>
    <w:rsid w:val="0043288E"/>
    <w:rsid w:val="00433840"/>
    <w:rsid w:val="00434010"/>
    <w:rsid w:val="0043456A"/>
    <w:rsid w:val="00434F96"/>
    <w:rsid w:val="004352BD"/>
    <w:rsid w:val="00435819"/>
    <w:rsid w:val="004365D6"/>
    <w:rsid w:val="0043661B"/>
    <w:rsid w:val="00436CAB"/>
    <w:rsid w:val="00440BF0"/>
    <w:rsid w:val="00441C91"/>
    <w:rsid w:val="0044319C"/>
    <w:rsid w:val="00443534"/>
    <w:rsid w:val="00444DFA"/>
    <w:rsid w:val="00445C73"/>
    <w:rsid w:val="004474CC"/>
    <w:rsid w:val="00447C6A"/>
    <w:rsid w:val="00450670"/>
    <w:rsid w:val="00450E29"/>
    <w:rsid w:val="00451CBF"/>
    <w:rsid w:val="00453739"/>
    <w:rsid w:val="0045391A"/>
    <w:rsid w:val="00453D27"/>
    <w:rsid w:val="00456636"/>
    <w:rsid w:val="00460D2E"/>
    <w:rsid w:val="004612CD"/>
    <w:rsid w:val="00462221"/>
    <w:rsid w:val="00462734"/>
    <w:rsid w:val="00462EE4"/>
    <w:rsid w:val="004631EE"/>
    <w:rsid w:val="00464024"/>
    <w:rsid w:val="004644FD"/>
    <w:rsid w:val="004659C1"/>
    <w:rsid w:val="00466273"/>
    <w:rsid w:val="00466B8C"/>
    <w:rsid w:val="00466C97"/>
    <w:rsid w:val="00466EA6"/>
    <w:rsid w:val="00471948"/>
    <w:rsid w:val="00472034"/>
    <w:rsid w:val="00472D42"/>
    <w:rsid w:val="00472DCD"/>
    <w:rsid w:val="004735DF"/>
    <w:rsid w:val="0047428E"/>
    <w:rsid w:val="0047457E"/>
    <w:rsid w:val="004753DB"/>
    <w:rsid w:val="00475423"/>
    <w:rsid w:val="004758BE"/>
    <w:rsid w:val="00475D42"/>
    <w:rsid w:val="00477A12"/>
    <w:rsid w:val="004805DC"/>
    <w:rsid w:val="00481550"/>
    <w:rsid w:val="00482197"/>
    <w:rsid w:val="004826F7"/>
    <w:rsid w:val="00482F12"/>
    <w:rsid w:val="00483A12"/>
    <w:rsid w:val="00485CC5"/>
    <w:rsid w:val="00486088"/>
    <w:rsid w:val="00486E81"/>
    <w:rsid w:val="00486EF1"/>
    <w:rsid w:val="00487029"/>
    <w:rsid w:val="004904F3"/>
    <w:rsid w:val="004927BE"/>
    <w:rsid w:val="00492B64"/>
    <w:rsid w:val="00492BE0"/>
    <w:rsid w:val="00492BE2"/>
    <w:rsid w:val="00494721"/>
    <w:rsid w:val="00494FEE"/>
    <w:rsid w:val="0049526A"/>
    <w:rsid w:val="00495560"/>
    <w:rsid w:val="0049606C"/>
    <w:rsid w:val="00496A2B"/>
    <w:rsid w:val="0049748F"/>
    <w:rsid w:val="00497983"/>
    <w:rsid w:val="004A0637"/>
    <w:rsid w:val="004A064E"/>
    <w:rsid w:val="004A06EC"/>
    <w:rsid w:val="004A088C"/>
    <w:rsid w:val="004A1A45"/>
    <w:rsid w:val="004A1AE7"/>
    <w:rsid w:val="004A2698"/>
    <w:rsid w:val="004A2A3B"/>
    <w:rsid w:val="004A3219"/>
    <w:rsid w:val="004A3692"/>
    <w:rsid w:val="004A60DD"/>
    <w:rsid w:val="004B0C53"/>
    <w:rsid w:val="004B0CEC"/>
    <w:rsid w:val="004B17E1"/>
    <w:rsid w:val="004B1AB7"/>
    <w:rsid w:val="004B205C"/>
    <w:rsid w:val="004B20C9"/>
    <w:rsid w:val="004B2DB2"/>
    <w:rsid w:val="004B5D5B"/>
    <w:rsid w:val="004B5E2E"/>
    <w:rsid w:val="004B6578"/>
    <w:rsid w:val="004C0020"/>
    <w:rsid w:val="004C103F"/>
    <w:rsid w:val="004C130A"/>
    <w:rsid w:val="004C18F5"/>
    <w:rsid w:val="004C1F34"/>
    <w:rsid w:val="004C4077"/>
    <w:rsid w:val="004C416E"/>
    <w:rsid w:val="004C42B6"/>
    <w:rsid w:val="004C4CBA"/>
    <w:rsid w:val="004C5E32"/>
    <w:rsid w:val="004C689D"/>
    <w:rsid w:val="004C7968"/>
    <w:rsid w:val="004D0122"/>
    <w:rsid w:val="004D17B5"/>
    <w:rsid w:val="004D198C"/>
    <w:rsid w:val="004D232E"/>
    <w:rsid w:val="004D34BD"/>
    <w:rsid w:val="004D4C5E"/>
    <w:rsid w:val="004D5BAD"/>
    <w:rsid w:val="004D617A"/>
    <w:rsid w:val="004D7784"/>
    <w:rsid w:val="004D7B3D"/>
    <w:rsid w:val="004E041C"/>
    <w:rsid w:val="004E04BA"/>
    <w:rsid w:val="004E052F"/>
    <w:rsid w:val="004E140E"/>
    <w:rsid w:val="004E1721"/>
    <w:rsid w:val="004E41D3"/>
    <w:rsid w:val="004E44D4"/>
    <w:rsid w:val="004E4A95"/>
    <w:rsid w:val="004E53B0"/>
    <w:rsid w:val="004E5633"/>
    <w:rsid w:val="004E60DC"/>
    <w:rsid w:val="004E72C7"/>
    <w:rsid w:val="004F26D2"/>
    <w:rsid w:val="004F2A3D"/>
    <w:rsid w:val="004F36E1"/>
    <w:rsid w:val="004F4E79"/>
    <w:rsid w:val="004F54DE"/>
    <w:rsid w:val="004F5542"/>
    <w:rsid w:val="004F5BD9"/>
    <w:rsid w:val="004F6182"/>
    <w:rsid w:val="004F62B5"/>
    <w:rsid w:val="004F64EF"/>
    <w:rsid w:val="004F6C52"/>
    <w:rsid w:val="004F79C9"/>
    <w:rsid w:val="00500496"/>
    <w:rsid w:val="005013CA"/>
    <w:rsid w:val="00502B0B"/>
    <w:rsid w:val="0050309E"/>
    <w:rsid w:val="005031D4"/>
    <w:rsid w:val="005032B4"/>
    <w:rsid w:val="00504084"/>
    <w:rsid w:val="00505314"/>
    <w:rsid w:val="00505451"/>
    <w:rsid w:val="005058D1"/>
    <w:rsid w:val="00505E5B"/>
    <w:rsid w:val="00505F1D"/>
    <w:rsid w:val="00506244"/>
    <w:rsid w:val="005068A0"/>
    <w:rsid w:val="0050798A"/>
    <w:rsid w:val="005079EC"/>
    <w:rsid w:val="00507C82"/>
    <w:rsid w:val="00510BCA"/>
    <w:rsid w:val="00511DC0"/>
    <w:rsid w:val="00512B1A"/>
    <w:rsid w:val="00514C53"/>
    <w:rsid w:val="00515978"/>
    <w:rsid w:val="00516278"/>
    <w:rsid w:val="0051632E"/>
    <w:rsid w:val="00516799"/>
    <w:rsid w:val="00517D52"/>
    <w:rsid w:val="00520D98"/>
    <w:rsid w:val="005223D7"/>
    <w:rsid w:val="0052251B"/>
    <w:rsid w:val="00522E5D"/>
    <w:rsid w:val="00522EFA"/>
    <w:rsid w:val="00523013"/>
    <w:rsid w:val="00523C5B"/>
    <w:rsid w:val="00524079"/>
    <w:rsid w:val="00524EBC"/>
    <w:rsid w:val="0052541B"/>
    <w:rsid w:val="00525796"/>
    <w:rsid w:val="005263F0"/>
    <w:rsid w:val="00526750"/>
    <w:rsid w:val="00526FCD"/>
    <w:rsid w:val="00527204"/>
    <w:rsid w:val="00527527"/>
    <w:rsid w:val="005275C5"/>
    <w:rsid w:val="0052796F"/>
    <w:rsid w:val="00530C47"/>
    <w:rsid w:val="00530FBE"/>
    <w:rsid w:val="00531CAB"/>
    <w:rsid w:val="00533876"/>
    <w:rsid w:val="0053467C"/>
    <w:rsid w:val="00534EB8"/>
    <w:rsid w:val="00535D49"/>
    <w:rsid w:val="00535E7A"/>
    <w:rsid w:val="005361DE"/>
    <w:rsid w:val="00537B59"/>
    <w:rsid w:val="00537B6E"/>
    <w:rsid w:val="0054059E"/>
    <w:rsid w:val="00540C78"/>
    <w:rsid w:val="00541524"/>
    <w:rsid w:val="00541A27"/>
    <w:rsid w:val="0054230F"/>
    <w:rsid w:val="00543880"/>
    <w:rsid w:val="005441D1"/>
    <w:rsid w:val="005442EB"/>
    <w:rsid w:val="00544B6E"/>
    <w:rsid w:val="00544BFC"/>
    <w:rsid w:val="0054527C"/>
    <w:rsid w:val="0054610B"/>
    <w:rsid w:val="005461A7"/>
    <w:rsid w:val="00546640"/>
    <w:rsid w:val="00547028"/>
    <w:rsid w:val="00547C81"/>
    <w:rsid w:val="00551005"/>
    <w:rsid w:val="00552930"/>
    <w:rsid w:val="005529D6"/>
    <w:rsid w:val="005544D2"/>
    <w:rsid w:val="00555822"/>
    <w:rsid w:val="0055589E"/>
    <w:rsid w:val="00557D10"/>
    <w:rsid w:val="00560AA0"/>
    <w:rsid w:val="00560D11"/>
    <w:rsid w:val="00560D49"/>
    <w:rsid w:val="00561117"/>
    <w:rsid w:val="005629F9"/>
    <w:rsid w:val="00562FB0"/>
    <w:rsid w:val="00564254"/>
    <w:rsid w:val="00565B50"/>
    <w:rsid w:val="0056696B"/>
    <w:rsid w:val="005669D3"/>
    <w:rsid w:val="00570714"/>
    <w:rsid w:val="00570A32"/>
    <w:rsid w:val="005717D7"/>
    <w:rsid w:val="00571BF9"/>
    <w:rsid w:val="0057252B"/>
    <w:rsid w:val="005740F2"/>
    <w:rsid w:val="00574791"/>
    <w:rsid w:val="00574E5C"/>
    <w:rsid w:val="00575952"/>
    <w:rsid w:val="00576E90"/>
    <w:rsid w:val="00577230"/>
    <w:rsid w:val="00577D36"/>
    <w:rsid w:val="00577DFD"/>
    <w:rsid w:val="00580FED"/>
    <w:rsid w:val="00581600"/>
    <w:rsid w:val="0058248B"/>
    <w:rsid w:val="00582D8F"/>
    <w:rsid w:val="00583D75"/>
    <w:rsid w:val="0058405E"/>
    <w:rsid w:val="00584886"/>
    <w:rsid w:val="00585CEC"/>
    <w:rsid w:val="0058656F"/>
    <w:rsid w:val="005912D9"/>
    <w:rsid w:val="005913E6"/>
    <w:rsid w:val="0059153C"/>
    <w:rsid w:val="005915F3"/>
    <w:rsid w:val="0059221F"/>
    <w:rsid w:val="00592A21"/>
    <w:rsid w:val="00594978"/>
    <w:rsid w:val="00595D10"/>
    <w:rsid w:val="00595EC8"/>
    <w:rsid w:val="00596975"/>
    <w:rsid w:val="00596BD1"/>
    <w:rsid w:val="0059799E"/>
    <w:rsid w:val="00597C01"/>
    <w:rsid w:val="005A0E14"/>
    <w:rsid w:val="005A0F66"/>
    <w:rsid w:val="005A1751"/>
    <w:rsid w:val="005A1B98"/>
    <w:rsid w:val="005A1DA3"/>
    <w:rsid w:val="005A2264"/>
    <w:rsid w:val="005A2649"/>
    <w:rsid w:val="005A29E8"/>
    <w:rsid w:val="005A3692"/>
    <w:rsid w:val="005A50C3"/>
    <w:rsid w:val="005A5863"/>
    <w:rsid w:val="005A5FE9"/>
    <w:rsid w:val="005A6550"/>
    <w:rsid w:val="005A6D62"/>
    <w:rsid w:val="005A783C"/>
    <w:rsid w:val="005A78E8"/>
    <w:rsid w:val="005B00CF"/>
    <w:rsid w:val="005B0ED9"/>
    <w:rsid w:val="005B18DE"/>
    <w:rsid w:val="005B1CCD"/>
    <w:rsid w:val="005B2A55"/>
    <w:rsid w:val="005B3657"/>
    <w:rsid w:val="005B4A77"/>
    <w:rsid w:val="005B4DD4"/>
    <w:rsid w:val="005B4F7D"/>
    <w:rsid w:val="005B6D7D"/>
    <w:rsid w:val="005C069D"/>
    <w:rsid w:val="005C084E"/>
    <w:rsid w:val="005C1A32"/>
    <w:rsid w:val="005C1C28"/>
    <w:rsid w:val="005C2229"/>
    <w:rsid w:val="005C262D"/>
    <w:rsid w:val="005C263D"/>
    <w:rsid w:val="005C3945"/>
    <w:rsid w:val="005C41D6"/>
    <w:rsid w:val="005C4C32"/>
    <w:rsid w:val="005C505C"/>
    <w:rsid w:val="005C5C86"/>
    <w:rsid w:val="005C79FC"/>
    <w:rsid w:val="005D0F32"/>
    <w:rsid w:val="005D1D68"/>
    <w:rsid w:val="005D2BB9"/>
    <w:rsid w:val="005D3A48"/>
    <w:rsid w:val="005D3C0D"/>
    <w:rsid w:val="005D3E53"/>
    <w:rsid w:val="005D47BC"/>
    <w:rsid w:val="005D5CE8"/>
    <w:rsid w:val="005D60F7"/>
    <w:rsid w:val="005D70A6"/>
    <w:rsid w:val="005D73F4"/>
    <w:rsid w:val="005E25E1"/>
    <w:rsid w:val="005E4161"/>
    <w:rsid w:val="005E52F7"/>
    <w:rsid w:val="005E6842"/>
    <w:rsid w:val="005E68EB"/>
    <w:rsid w:val="005F0364"/>
    <w:rsid w:val="005F0CA5"/>
    <w:rsid w:val="005F14A8"/>
    <w:rsid w:val="005F1A8A"/>
    <w:rsid w:val="005F23A3"/>
    <w:rsid w:val="005F23FF"/>
    <w:rsid w:val="005F2AC5"/>
    <w:rsid w:val="005F315A"/>
    <w:rsid w:val="005F47A8"/>
    <w:rsid w:val="005F5127"/>
    <w:rsid w:val="005F5A03"/>
    <w:rsid w:val="005F6F3F"/>
    <w:rsid w:val="005F75F4"/>
    <w:rsid w:val="00600492"/>
    <w:rsid w:val="00600BF7"/>
    <w:rsid w:val="00601E84"/>
    <w:rsid w:val="0060203F"/>
    <w:rsid w:val="006032C1"/>
    <w:rsid w:val="00603444"/>
    <w:rsid w:val="00605210"/>
    <w:rsid w:val="00605832"/>
    <w:rsid w:val="00607F9F"/>
    <w:rsid w:val="006110E2"/>
    <w:rsid w:val="0061492C"/>
    <w:rsid w:val="00614A64"/>
    <w:rsid w:val="00614AFB"/>
    <w:rsid w:val="00616A79"/>
    <w:rsid w:val="00616D0A"/>
    <w:rsid w:val="006205A4"/>
    <w:rsid w:val="00621458"/>
    <w:rsid w:val="00621ECA"/>
    <w:rsid w:val="0062355B"/>
    <w:rsid w:val="00626296"/>
    <w:rsid w:val="00626345"/>
    <w:rsid w:val="0062679F"/>
    <w:rsid w:val="00630176"/>
    <w:rsid w:val="00630D15"/>
    <w:rsid w:val="00630DB7"/>
    <w:rsid w:val="006329A4"/>
    <w:rsid w:val="00632D65"/>
    <w:rsid w:val="0063411B"/>
    <w:rsid w:val="00635A23"/>
    <w:rsid w:val="0063630F"/>
    <w:rsid w:val="00636965"/>
    <w:rsid w:val="006372C4"/>
    <w:rsid w:val="00637A05"/>
    <w:rsid w:val="00641755"/>
    <w:rsid w:val="006429C6"/>
    <w:rsid w:val="00642AC8"/>
    <w:rsid w:val="006438F2"/>
    <w:rsid w:val="00644B8E"/>
    <w:rsid w:val="00645210"/>
    <w:rsid w:val="00645E46"/>
    <w:rsid w:val="0064622E"/>
    <w:rsid w:val="006509D7"/>
    <w:rsid w:val="00651AD6"/>
    <w:rsid w:val="006522DF"/>
    <w:rsid w:val="00652BD9"/>
    <w:rsid w:val="00652D3B"/>
    <w:rsid w:val="0065423F"/>
    <w:rsid w:val="00655112"/>
    <w:rsid w:val="00655B75"/>
    <w:rsid w:val="006564F3"/>
    <w:rsid w:val="00656770"/>
    <w:rsid w:val="006574B9"/>
    <w:rsid w:val="00661249"/>
    <w:rsid w:val="006612F1"/>
    <w:rsid w:val="00661DCF"/>
    <w:rsid w:val="00661F17"/>
    <w:rsid w:val="0066275A"/>
    <w:rsid w:val="00662BB0"/>
    <w:rsid w:val="0066307A"/>
    <w:rsid w:val="0066364C"/>
    <w:rsid w:val="006644F6"/>
    <w:rsid w:val="006646C2"/>
    <w:rsid w:val="006656D0"/>
    <w:rsid w:val="00666AD3"/>
    <w:rsid w:val="00666C6B"/>
    <w:rsid w:val="00667FE5"/>
    <w:rsid w:val="00670740"/>
    <w:rsid w:val="00670AEB"/>
    <w:rsid w:val="00671D93"/>
    <w:rsid w:val="00672A02"/>
    <w:rsid w:val="00672DB1"/>
    <w:rsid w:val="00672FE1"/>
    <w:rsid w:val="006800A8"/>
    <w:rsid w:val="006802B5"/>
    <w:rsid w:val="00680ED3"/>
    <w:rsid w:val="00681E18"/>
    <w:rsid w:val="00681F52"/>
    <w:rsid w:val="006835AA"/>
    <w:rsid w:val="00683AC0"/>
    <w:rsid w:val="00685ED1"/>
    <w:rsid w:val="00685F7E"/>
    <w:rsid w:val="00686732"/>
    <w:rsid w:val="006867F6"/>
    <w:rsid w:val="00686CD1"/>
    <w:rsid w:val="00691D4D"/>
    <w:rsid w:val="00692009"/>
    <w:rsid w:val="006924EB"/>
    <w:rsid w:val="00694CD2"/>
    <w:rsid w:val="006956BA"/>
    <w:rsid w:val="006957F9"/>
    <w:rsid w:val="006962B0"/>
    <w:rsid w:val="00697175"/>
    <w:rsid w:val="00697F20"/>
    <w:rsid w:val="006A16E4"/>
    <w:rsid w:val="006A3490"/>
    <w:rsid w:val="006A3E6D"/>
    <w:rsid w:val="006A48F3"/>
    <w:rsid w:val="006A5053"/>
    <w:rsid w:val="006A6068"/>
    <w:rsid w:val="006A744F"/>
    <w:rsid w:val="006B0647"/>
    <w:rsid w:val="006B0658"/>
    <w:rsid w:val="006B0B99"/>
    <w:rsid w:val="006B1530"/>
    <w:rsid w:val="006B1BC5"/>
    <w:rsid w:val="006B1EDA"/>
    <w:rsid w:val="006B29D4"/>
    <w:rsid w:val="006B2DB3"/>
    <w:rsid w:val="006B305E"/>
    <w:rsid w:val="006B30B4"/>
    <w:rsid w:val="006B31CA"/>
    <w:rsid w:val="006B3950"/>
    <w:rsid w:val="006B4BC9"/>
    <w:rsid w:val="006B4E85"/>
    <w:rsid w:val="006B511E"/>
    <w:rsid w:val="006B5D85"/>
    <w:rsid w:val="006B661A"/>
    <w:rsid w:val="006B663F"/>
    <w:rsid w:val="006B666F"/>
    <w:rsid w:val="006B7872"/>
    <w:rsid w:val="006C07E3"/>
    <w:rsid w:val="006C16BC"/>
    <w:rsid w:val="006C2BA2"/>
    <w:rsid w:val="006C4434"/>
    <w:rsid w:val="006C4631"/>
    <w:rsid w:val="006C53AB"/>
    <w:rsid w:val="006C555F"/>
    <w:rsid w:val="006C5758"/>
    <w:rsid w:val="006C5D31"/>
    <w:rsid w:val="006C7A24"/>
    <w:rsid w:val="006D050C"/>
    <w:rsid w:val="006D07DA"/>
    <w:rsid w:val="006D09AB"/>
    <w:rsid w:val="006D0CB0"/>
    <w:rsid w:val="006D10F6"/>
    <w:rsid w:val="006D1915"/>
    <w:rsid w:val="006D1CA7"/>
    <w:rsid w:val="006D2B49"/>
    <w:rsid w:val="006D32A4"/>
    <w:rsid w:val="006D376A"/>
    <w:rsid w:val="006D541B"/>
    <w:rsid w:val="006D7554"/>
    <w:rsid w:val="006D7EC6"/>
    <w:rsid w:val="006E07EC"/>
    <w:rsid w:val="006E13CF"/>
    <w:rsid w:val="006E1A4E"/>
    <w:rsid w:val="006E208B"/>
    <w:rsid w:val="006E26D1"/>
    <w:rsid w:val="006E26E7"/>
    <w:rsid w:val="006E3C1D"/>
    <w:rsid w:val="006E42A4"/>
    <w:rsid w:val="006E59D5"/>
    <w:rsid w:val="006E5BB6"/>
    <w:rsid w:val="006E631D"/>
    <w:rsid w:val="006E6FD6"/>
    <w:rsid w:val="006E7A8A"/>
    <w:rsid w:val="006E7C67"/>
    <w:rsid w:val="006F0252"/>
    <w:rsid w:val="006F13CB"/>
    <w:rsid w:val="006F1BDC"/>
    <w:rsid w:val="006F2397"/>
    <w:rsid w:val="006F39C0"/>
    <w:rsid w:val="006F4FC4"/>
    <w:rsid w:val="006F52F0"/>
    <w:rsid w:val="006F5B8D"/>
    <w:rsid w:val="006F5C4A"/>
    <w:rsid w:val="006F7B85"/>
    <w:rsid w:val="006F7BC4"/>
    <w:rsid w:val="00700875"/>
    <w:rsid w:val="00700D74"/>
    <w:rsid w:val="007018D4"/>
    <w:rsid w:val="00701DA0"/>
    <w:rsid w:val="007038EF"/>
    <w:rsid w:val="00704A84"/>
    <w:rsid w:val="007051BF"/>
    <w:rsid w:val="0070533C"/>
    <w:rsid w:val="00705A27"/>
    <w:rsid w:val="007064EA"/>
    <w:rsid w:val="0070749A"/>
    <w:rsid w:val="00707993"/>
    <w:rsid w:val="00711986"/>
    <w:rsid w:val="00713633"/>
    <w:rsid w:val="00716AF6"/>
    <w:rsid w:val="00716C06"/>
    <w:rsid w:val="00716D26"/>
    <w:rsid w:val="00716D56"/>
    <w:rsid w:val="00716FAC"/>
    <w:rsid w:val="00717380"/>
    <w:rsid w:val="00721008"/>
    <w:rsid w:val="00721C8D"/>
    <w:rsid w:val="007221F7"/>
    <w:rsid w:val="007224F5"/>
    <w:rsid w:val="00722EA2"/>
    <w:rsid w:val="00723BBC"/>
    <w:rsid w:val="0072401F"/>
    <w:rsid w:val="00725042"/>
    <w:rsid w:val="0072519D"/>
    <w:rsid w:val="00726234"/>
    <w:rsid w:val="0072637B"/>
    <w:rsid w:val="0072704D"/>
    <w:rsid w:val="007270B5"/>
    <w:rsid w:val="0072710F"/>
    <w:rsid w:val="00730300"/>
    <w:rsid w:val="00730419"/>
    <w:rsid w:val="00731253"/>
    <w:rsid w:val="00731C64"/>
    <w:rsid w:val="00734870"/>
    <w:rsid w:val="00734A70"/>
    <w:rsid w:val="007358EC"/>
    <w:rsid w:val="0073626A"/>
    <w:rsid w:val="007362F8"/>
    <w:rsid w:val="007426E5"/>
    <w:rsid w:val="00742807"/>
    <w:rsid w:val="0074335C"/>
    <w:rsid w:val="007452D6"/>
    <w:rsid w:val="0074668D"/>
    <w:rsid w:val="00750CE1"/>
    <w:rsid w:val="007519C0"/>
    <w:rsid w:val="007524AB"/>
    <w:rsid w:val="00752FCB"/>
    <w:rsid w:val="007555FB"/>
    <w:rsid w:val="00755C3C"/>
    <w:rsid w:val="007602CA"/>
    <w:rsid w:val="0076078F"/>
    <w:rsid w:val="00763248"/>
    <w:rsid w:val="00763642"/>
    <w:rsid w:val="007642CB"/>
    <w:rsid w:val="00764982"/>
    <w:rsid w:val="00764BD0"/>
    <w:rsid w:val="007659F9"/>
    <w:rsid w:val="00766292"/>
    <w:rsid w:val="00767046"/>
    <w:rsid w:val="00767731"/>
    <w:rsid w:val="00771BC9"/>
    <w:rsid w:val="00771D2E"/>
    <w:rsid w:val="00772645"/>
    <w:rsid w:val="007751D6"/>
    <w:rsid w:val="00775869"/>
    <w:rsid w:val="00776169"/>
    <w:rsid w:val="00776595"/>
    <w:rsid w:val="00776747"/>
    <w:rsid w:val="00776D81"/>
    <w:rsid w:val="00776EB4"/>
    <w:rsid w:val="00777481"/>
    <w:rsid w:val="00780029"/>
    <w:rsid w:val="007815F9"/>
    <w:rsid w:val="00782938"/>
    <w:rsid w:val="00783EC3"/>
    <w:rsid w:val="00784E46"/>
    <w:rsid w:val="00786272"/>
    <w:rsid w:val="00786A87"/>
    <w:rsid w:val="00786ABB"/>
    <w:rsid w:val="00790ADA"/>
    <w:rsid w:val="00790BEB"/>
    <w:rsid w:val="00791374"/>
    <w:rsid w:val="007921CB"/>
    <w:rsid w:val="00792C42"/>
    <w:rsid w:val="007940CB"/>
    <w:rsid w:val="00795CF3"/>
    <w:rsid w:val="0079746F"/>
    <w:rsid w:val="007978F4"/>
    <w:rsid w:val="007A0975"/>
    <w:rsid w:val="007A231D"/>
    <w:rsid w:val="007A25CB"/>
    <w:rsid w:val="007A271A"/>
    <w:rsid w:val="007A2EB6"/>
    <w:rsid w:val="007A30AC"/>
    <w:rsid w:val="007A3529"/>
    <w:rsid w:val="007A3799"/>
    <w:rsid w:val="007A3E5C"/>
    <w:rsid w:val="007A43A7"/>
    <w:rsid w:val="007A46AE"/>
    <w:rsid w:val="007A495A"/>
    <w:rsid w:val="007A4EEA"/>
    <w:rsid w:val="007A54C1"/>
    <w:rsid w:val="007A557A"/>
    <w:rsid w:val="007A64C0"/>
    <w:rsid w:val="007A7031"/>
    <w:rsid w:val="007B0851"/>
    <w:rsid w:val="007B0DAC"/>
    <w:rsid w:val="007B17F8"/>
    <w:rsid w:val="007B28BD"/>
    <w:rsid w:val="007B3897"/>
    <w:rsid w:val="007B4C4D"/>
    <w:rsid w:val="007B5E23"/>
    <w:rsid w:val="007B6834"/>
    <w:rsid w:val="007C007E"/>
    <w:rsid w:val="007C0262"/>
    <w:rsid w:val="007C0E59"/>
    <w:rsid w:val="007C16C9"/>
    <w:rsid w:val="007C259E"/>
    <w:rsid w:val="007C33F4"/>
    <w:rsid w:val="007C47AC"/>
    <w:rsid w:val="007C49DB"/>
    <w:rsid w:val="007C539D"/>
    <w:rsid w:val="007C5A7D"/>
    <w:rsid w:val="007C68DA"/>
    <w:rsid w:val="007D120E"/>
    <w:rsid w:val="007D141A"/>
    <w:rsid w:val="007D283A"/>
    <w:rsid w:val="007D33EE"/>
    <w:rsid w:val="007D3994"/>
    <w:rsid w:val="007D3AD7"/>
    <w:rsid w:val="007D440D"/>
    <w:rsid w:val="007D493C"/>
    <w:rsid w:val="007D4CD8"/>
    <w:rsid w:val="007D5AE9"/>
    <w:rsid w:val="007D5F49"/>
    <w:rsid w:val="007D610F"/>
    <w:rsid w:val="007D6BD8"/>
    <w:rsid w:val="007D7CA0"/>
    <w:rsid w:val="007E0053"/>
    <w:rsid w:val="007E03C5"/>
    <w:rsid w:val="007E0F04"/>
    <w:rsid w:val="007E0F84"/>
    <w:rsid w:val="007E2D7E"/>
    <w:rsid w:val="007E2E2E"/>
    <w:rsid w:val="007E47F1"/>
    <w:rsid w:val="007E51AE"/>
    <w:rsid w:val="007E5926"/>
    <w:rsid w:val="007E6594"/>
    <w:rsid w:val="007E6917"/>
    <w:rsid w:val="007E7BC8"/>
    <w:rsid w:val="007E7C18"/>
    <w:rsid w:val="007F030C"/>
    <w:rsid w:val="007F0CCA"/>
    <w:rsid w:val="007F1048"/>
    <w:rsid w:val="007F1688"/>
    <w:rsid w:val="007F1BBA"/>
    <w:rsid w:val="007F23DF"/>
    <w:rsid w:val="007F35E8"/>
    <w:rsid w:val="007F366B"/>
    <w:rsid w:val="007F3DBB"/>
    <w:rsid w:val="007F3F99"/>
    <w:rsid w:val="007F3FBD"/>
    <w:rsid w:val="007F43AE"/>
    <w:rsid w:val="007F474F"/>
    <w:rsid w:val="007F4C75"/>
    <w:rsid w:val="007F6101"/>
    <w:rsid w:val="007F677C"/>
    <w:rsid w:val="007F6BC8"/>
    <w:rsid w:val="008000DF"/>
    <w:rsid w:val="00800C5A"/>
    <w:rsid w:val="00801BED"/>
    <w:rsid w:val="00802890"/>
    <w:rsid w:val="00803385"/>
    <w:rsid w:val="008038B1"/>
    <w:rsid w:val="00804C61"/>
    <w:rsid w:val="00805530"/>
    <w:rsid w:val="00806492"/>
    <w:rsid w:val="00806BEA"/>
    <w:rsid w:val="00806DA3"/>
    <w:rsid w:val="00807789"/>
    <w:rsid w:val="0081095C"/>
    <w:rsid w:val="00810E2F"/>
    <w:rsid w:val="00813510"/>
    <w:rsid w:val="0081410C"/>
    <w:rsid w:val="00814A41"/>
    <w:rsid w:val="008157A9"/>
    <w:rsid w:val="008163D2"/>
    <w:rsid w:val="008164D9"/>
    <w:rsid w:val="008166A3"/>
    <w:rsid w:val="00816E8C"/>
    <w:rsid w:val="008175D7"/>
    <w:rsid w:val="00817F0E"/>
    <w:rsid w:val="00820609"/>
    <w:rsid w:val="008206A8"/>
    <w:rsid w:val="008206EF"/>
    <w:rsid w:val="00820EDD"/>
    <w:rsid w:val="00821093"/>
    <w:rsid w:val="008217BE"/>
    <w:rsid w:val="00821975"/>
    <w:rsid w:val="00822CA0"/>
    <w:rsid w:val="008231FD"/>
    <w:rsid w:val="0082384F"/>
    <w:rsid w:val="008238DF"/>
    <w:rsid w:val="00824699"/>
    <w:rsid w:val="00825511"/>
    <w:rsid w:val="0082560B"/>
    <w:rsid w:val="0082562C"/>
    <w:rsid w:val="00830875"/>
    <w:rsid w:val="00831A81"/>
    <w:rsid w:val="00832856"/>
    <w:rsid w:val="00832E07"/>
    <w:rsid w:val="00833F0D"/>
    <w:rsid w:val="00836CB4"/>
    <w:rsid w:val="00837B2A"/>
    <w:rsid w:val="00837F34"/>
    <w:rsid w:val="00840781"/>
    <w:rsid w:val="00840D64"/>
    <w:rsid w:val="008434B7"/>
    <w:rsid w:val="00843DC0"/>
    <w:rsid w:val="00843E6F"/>
    <w:rsid w:val="008449EC"/>
    <w:rsid w:val="00844FFD"/>
    <w:rsid w:val="00845B4A"/>
    <w:rsid w:val="00846B8E"/>
    <w:rsid w:val="008505A9"/>
    <w:rsid w:val="008510DC"/>
    <w:rsid w:val="00851295"/>
    <w:rsid w:val="008513B3"/>
    <w:rsid w:val="00851460"/>
    <w:rsid w:val="008518C5"/>
    <w:rsid w:val="00851A69"/>
    <w:rsid w:val="008523D7"/>
    <w:rsid w:val="00853C6F"/>
    <w:rsid w:val="00853D82"/>
    <w:rsid w:val="0085488C"/>
    <w:rsid w:val="008548F4"/>
    <w:rsid w:val="0085519F"/>
    <w:rsid w:val="00855B88"/>
    <w:rsid w:val="0085628F"/>
    <w:rsid w:val="00856563"/>
    <w:rsid w:val="008567F5"/>
    <w:rsid w:val="00857026"/>
    <w:rsid w:val="008579C1"/>
    <w:rsid w:val="00857E1C"/>
    <w:rsid w:val="00857FAD"/>
    <w:rsid w:val="00861334"/>
    <w:rsid w:val="00863061"/>
    <w:rsid w:val="008634C6"/>
    <w:rsid w:val="00863A96"/>
    <w:rsid w:val="00865134"/>
    <w:rsid w:val="00865296"/>
    <w:rsid w:val="00865580"/>
    <w:rsid w:val="008669D3"/>
    <w:rsid w:val="00866DB9"/>
    <w:rsid w:val="00867268"/>
    <w:rsid w:val="0086752A"/>
    <w:rsid w:val="00870991"/>
    <w:rsid w:val="008725D6"/>
    <w:rsid w:val="008726CE"/>
    <w:rsid w:val="00872857"/>
    <w:rsid w:val="0087347C"/>
    <w:rsid w:val="00874E30"/>
    <w:rsid w:val="00876258"/>
    <w:rsid w:val="00876F97"/>
    <w:rsid w:val="008810A0"/>
    <w:rsid w:val="008810CC"/>
    <w:rsid w:val="0088184A"/>
    <w:rsid w:val="008821BA"/>
    <w:rsid w:val="00882299"/>
    <w:rsid w:val="0088286D"/>
    <w:rsid w:val="00884271"/>
    <w:rsid w:val="00885808"/>
    <w:rsid w:val="008859D3"/>
    <w:rsid w:val="00885FB0"/>
    <w:rsid w:val="00887525"/>
    <w:rsid w:val="0089141A"/>
    <w:rsid w:val="00892950"/>
    <w:rsid w:val="00892ABD"/>
    <w:rsid w:val="00895576"/>
    <w:rsid w:val="008960D5"/>
    <w:rsid w:val="00896C2F"/>
    <w:rsid w:val="00897136"/>
    <w:rsid w:val="008A1518"/>
    <w:rsid w:val="008A1E19"/>
    <w:rsid w:val="008A2C89"/>
    <w:rsid w:val="008A2E60"/>
    <w:rsid w:val="008A3CB2"/>
    <w:rsid w:val="008A42F4"/>
    <w:rsid w:val="008A4D1E"/>
    <w:rsid w:val="008A6A75"/>
    <w:rsid w:val="008A6F81"/>
    <w:rsid w:val="008A7275"/>
    <w:rsid w:val="008A7732"/>
    <w:rsid w:val="008A7EB7"/>
    <w:rsid w:val="008B0B10"/>
    <w:rsid w:val="008B0F36"/>
    <w:rsid w:val="008B1278"/>
    <w:rsid w:val="008B25C9"/>
    <w:rsid w:val="008B41FF"/>
    <w:rsid w:val="008B46FE"/>
    <w:rsid w:val="008B47FA"/>
    <w:rsid w:val="008B5B65"/>
    <w:rsid w:val="008B62A8"/>
    <w:rsid w:val="008B6921"/>
    <w:rsid w:val="008B6E41"/>
    <w:rsid w:val="008B6E98"/>
    <w:rsid w:val="008C0267"/>
    <w:rsid w:val="008C0BAD"/>
    <w:rsid w:val="008C10D6"/>
    <w:rsid w:val="008C1325"/>
    <w:rsid w:val="008C1C77"/>
    <w:rsid w:val="008C34FE"/>
    <w:rsid w:val="008C3692"/>
    <w:rsid w:val="008C3F9B"/>
    <w:rsid w:val="008C5371"/>
    <w:rsid w:val="008C573F"/>
    <w:rsid w:val="008C5F38"/>
    <w:rsid w:val="008C678C"/>
    <w:rsid w:val="008D0798"/>
    <w:rsid w:val="008D0A11"/>
    <w:rsid w:val="008D0D2F"/>
    <w:rsid w:val="008D16B1"/>
    <w:rsid w:val="008D1F31"/>
    <w:rsid w:val="008D2BA8"/>
    <w:rsid w:val="008D430C"/>
    <w:rsid w:val="008D4E7E"/>
    <w:rsid w:val="008D4FE7"/>
    <w:rsid w:val="008D674C"/>
    <w:rsid w:val="008D693B"/>
    <w:rsid w:val="008D7182"/>
    <w:rsid w:val="008D7286"/>
    <w:rsid w:val="008E0ED6"/>
    <w:rsid w:val="008E146C"/>
    <w:rsid w:val="008E23BF"/>
    <w:rsid w:val="008E2DE5"/>
    <w:rsid w:val="008E2E63"/>
    <w:rsid w:val="008E43DB"/>
    <w:rsid w:val="008E4510"/>
    <w:rsid w:val="008E4645"/>
    <w:rsid w:val="008E5DF4"/>
    <w:rsid w:val="008E6EB5"/>
    <w:rsid w:val="008E6F93"/>
    <w:rsid w:val="008E72AA"/>
    <w:rsid w:val="008E7C44"/>
    <w:rsid w:val="008F0119"/>
    <w:rsid w:val="008F1871"/>
    <w:rsid w:val="008F1D07"/>
    <w:rsid w:val="008F3084"/>
    <w:rsid w:val="008F5EB8"/>
    <w:rsid w:val="00900E4A"/>
    <w:rsid w:val="00901B0D"/>
    <w:rsid w:val="00901B4D"/>
    <w:rsid w:val="00903A20"/>
    <w:rsid w:val="009046E4"/>
    <w:rsid w:val="0090528B"/>
    <w:rsid w:val="009059DB"/>
    <w:rsid w:val="00906062"/>
    <w:rsid w:val="00906155"/>
    <w:rsid w:val="009068F8"/>
    <w:rsid w:val="0090791F"/>
    <w:rsid w:val="00910849"/>
    <w:rsid w:val="00910D01"/>
    <w:rsid w:val="00914309"/>
    <w:rsid w:val="009143ED"/>
    <w:rsid w:val="00914D41"/>
    <w:rsid w:val="00914DBE"/>
    <w:rsid w:val="009159E3"/>
    <w:rsid w:val="00915F5A"/>
    <w:rsid w:val="009160F9"/>
    <w:rsid w:val="00917052"/>
    <w:rsid w:val="0091723E"/>
    <w:rsid w:val="00917645"/>
    <w:rsid w:val="009177F2"/>
    <w:rsid w:val="009202D0"/>
    <w:rsid w:val="00921568"/>
    <w:rsid w:val="00921851"/>
    <w:rsid w:val="009221AF"/>
    <w:rsid w:val="00923B80"/>
    <w:rsid w:val="00924A6E"/>
    <w:rsid w:val="00924AF7"/>
    <w:rsid w:val="0092549D"/>
    <w:rsid w:val="00925784"/>
    <w:rsid w:val="00926495"/>
    <w:rsid w:val="00926A52"/>
    <w:rsid w:val="00926C49"/>
    <w:rsid w:val="0092799F"/>
    <w:rsid w:val="009305D4"/>
    <w:rsid w:val="00930765"/>
    <w:rsid w:val="00932C18"/>
    <w:rsid w:val="00934117"/>
    <w:rsid w:val="00934D25"/>
    <w:rsid w:val="00935611"/>
    <w:rsid w:val="0093620C"/>
    <w:rsid w:val="009375EB"/>
    <w:rsid w:val="00937DBE"/>
    <w:rsid w:val="009407EA"/>
    <w:rsid w:val="009410EE"/>
    <w:rsid w:val="00941213"/>
    <w:rsid w:val="00941B6B"/>
    <w:rsid w:val="00941DBF"/>
    <w:rsid w:val="00942A15"/>
    <w:rsid w:val="00944AD0"/>
    <w:rsid w:val="00945722"/>
    <w:rsid w:val="00945900"/>
    <w:rsid w:val="00946A70"/>
    <w:rsid w:val="00947AA4"/>
    <w:rsid w:val="00947D92"/>
    <w:rsid w:val="009508DE"/>
    <w:rsid w:val="00951514"/>
    <w:rsid w:val="00951CB9"/>
    <w:rsid w:val="00952101"/>
    <w:rsid w:val="00952C5F"/>
    <w:rsid w:val="0095331B"/>
    <w:rsid w:val="00953912"/>
    <w:rsid w:val="00953E81"/>
    <w:rsid w:val="00954740"/>
    <w:rsid w:val="00954E92"/>
    <w:rsid w:val="00956762"/>
    <w:rsid w:val="0095747C"/>
    <w:rsid w:val="00957918"/>
    <w:rsid w:val="009603E8"/>
    <w:rsid w:val="00960857"/>
    <w:rsid w:val="00960988"/>
    <w:rsid w:val="00960A95"/>
    <w:rsid w:val="00960B1C"/>
    <w:rsid w:val="009610B1"/>
    <w:rsid w:val="00962004"/>
    <w:rsid w:val="00963EFC"/>
    <w:rsid w:val="009649C1"/>
    <w:rsid w:val="00964DEA"/>
    <w:rsid w:val="00965D0C"/>
    <w:rsid w:val="009660C4"/>
    <w:rsid w:val="00966853"/>
    <w:rsid w:val="00966E25"/>
    <w:rsid w:val="0096729A"/>
    <w:rsid w:val="00967C4D"/>
    <w:rsid w:val="00970D85"/>
    <w:rsid w:val="0097196D"/>
    <w:rsid w:val="00972025"/>
    <w:rsid w:val="0097243E"/>
    <w:rsid w:val="00972B3A"/>
    <w:rsid w:val="0097349F"/>
    <w:rsid w:val="00975725"/>
    <w:rsid w:val="00976471"/>
    <w:rsid w:val="009805A8"/>
    <w:rsid w:val="00980E38"/>
    <w:rsid w:val="00981008"/>
    <w:rsid w:val="0098120D"/>
    <w:rsid w:val="0098130C"/>
    <w:rsid w:val="00981347"/>
    <w:rsid w:val="009822BB"/>
    <w:rsid w:val="0098276C"/>
    <w:rsid w:val="00982F06"/>
    <w:rsid w:val="0098305C"/>
    <w:rsid w:val="0098489E"/>
    <w:rsid w:val="00984C9E"/>
    <w:rsid w:val="00985503"/>
    <w:rsid w:val="00986D1E"/>
    <w:rsid w:val="0098749B"/>
    <w:rsid w:val="009875AC"/>
    <w:rsid w:val="009876A0"/>
    <w:rsid w:val="00987742"/>
    <w:rsid w:val="009904B4"/>
    <w:rsid w:val="00991799"/>
    <w:rsid w:val="009921A1"/>
    <w:rsid w:val="009936A5"/>
    <w:rsid w:val="00993B8F"/>
    <w:rsid w:val="00993E05"/>
    <w:rsid w:val="009945D3"/>
    <w:rsid w:val="00994994"/>
    <w:rsid w:val="00994B32"/>
    <w:rsid w:val="009950ED"/>
    <w:rsid w:val="0099523F"/>
    <w:rsid w:val="00995D68"/>
    <w:rsid w:val="009A05EA"/>
    <w:rsid w:val="009A067E"/>
    <w:rsid w:val="009A08BB"/>
    <w:rsid w:val="009A433E"/>
    <w:rsid w:val="009A48C2"/>
    <w:rsid w:val="009A4D08"/>
    <w:rsid w:val="009A559C"/>
    <w:rsid w:val="009B00B9"/>
    <w:rsid w:val="009B0D31"/>
    <w:rsid w:val="009B0D51"/>
    <w:rsid w:val="009B12A6"/>
    <w:rsid w:val="009B1AF1"/>
    <w:rsid w:val="009B1B29"/>
    <w:rsid w:val="009B1E59"/>
    <w:rsid w:val="009B2BC1"/>
    <w:rsid w:val="009B369E"/>
    <w:rsid w:val="009B3AC9"/>
    <w:rsid w:val="009B577D"/>
    <w:rsid w:val="009B609E"/>
    <w:rsid w:val="009B6DEE"/>
    <w:rsid w:val="009B7A5B"/>
    <w:rsid w:val="009C1250"/>
    <w:rsid w:val="009C12C5"/>
    <w:rsid w:val="009C1DAC"/>
    <w:rsid w:val="009C2129"/>
    <w:rsid w:val="009C2943"/>
    <w:rsid w:val="009C514C"/>
    <w:rsid w:val="009C55BA"/>
    <w:rsid w:val="009C67AE"/>
    <w:rsid w:val="009C6E30"/>
    <w:rsid w:val="009C6FA1"/>
    <w:rsid w:val="009C7D2B"/>
    <w:rsid w:val="009D0F63"/>
    <w:rsid w:val="009D132E"/>
    <w:rsid w:val="009D1583"/>
    <w:rsid w:val="009D1801"/>
    <w:rsid w:val="009D5373"/>
    <w:rsid w:val="009D54C7"/>
    <w:rsid w:val="009D5CDC"/>
    <w:rsid w:val="009D63EA"/>
    <w:rsid w:val="009D659F"/>
    <w:rsid w:val="009E0418"/>
    <w:rsid w:val="009E0790"/>
    <w:rsid w:val="009E0E5E"/>
    <w:rsid w:val="009E12C4"/>
    <w:rsid w:val="009E1FDB"/>
    <w:rsid w:val="009E27E5"/>
    <w:rsid w:val="009E4685"/>
    <w:rsid w:val="009E4990"/>
    <w:rsid w:val="009E65AE"/>
    <w:rsid w:val="009F02ED"/>
    <w:rsid w:val="009F0913"/>
    <w:rsid w:val="009F1078"/>
    <w:rsid w:val="009F12E3"/>
    <w:rsid w:val="009F1671"/>
    <w:rsid w:val="009F1AA7"/>
    <w:rsid w:val="009F2273"/>
    <w:rsid w:val="009F25E7"/>
    <w:rsid w:val="009F27E9"/>
    <w:rsid w:val="009F2B58"/>
    <w:rsid w:val="009F2EEF"/>
    <w:rsid w:val="009F3892"/>
    <w:rsid w:val="009F409D"/>
    <w:rsid w:val="009F435D"/>
    <w:rsid w:val="009F4488"/>
    <w:rsid w:val="009F45B2"/>
    <w:rsid w:val="009F4E20"/>
    <w:rsid w:val="009F6160"/>
    <w:rsid w:val="009F7CCB"/>
    <w:rsid w:val="00A00037"/>
    <w:rsid w:val="00A0199B"/>
    <w:rsid w:val="00A01E0D"/>
    <w:rsid w:val="00A02E7E"/>
    <w:rsid w:val="00A03B16"/>
    <w:rsid w:val="00A044EC"/>
    <w:rsid w:val="00A046AD"/>
    <w:rsid w:val="00A04CDE"/>
    <w:rsid w:val="00A06511"/>
    <w:rsid w:val="00A06C44"/>
    <w:rsid w:val="00A06ECF"/>
    <w:rsid w:val="00A105FF"/>
    <w:rsid w:val="00A121C3"/>
    <w:rsid w:val="00A12478"/>
    <w:rsid w:val="00A13A9E"/>
    <w:rsid w:val="00A13D02"/>
    <w:rsid w:val="00A1411D"/>
    <w:rsid w:val="00A14167"/>
    <w:rsid w:val="00A14328"/>
    <w:rsid w:val="00A151F3"/>
    <w:rsid w:val="00A159ED"/>
    <w:rsid w:val="00A1614E"/>
    <w:rsid w:val="00A167FC"/>
    <w:rsid w:val="00A173B5"/>
    <w:rsid w:val="00A17AD0"/>
    <w:rsid w:val="00A20E19"/>
    <w:rsid w:val="00A210EE"/>
    <w:rsid w:val="00A217AB"/>
    <w:rsid w:val="00A22102"/>
    <w:rsid w:val="00A2276F"/>
    <w:rsid w:val="00A22F32"/>
    <w:rsid w:val="00A23526"/>
    <w:rsid w:val="00A23DDA"/>
    <w:rsid w:val="00A244CE"/>
    <w:rsid w:val="00A24540"/>
    <w:rsid w:val="00A24A15"/>
    <w:rsid w:val="00A24A7D"/>
    <w:rsid w:val="00A26D1C"/>
    <w:rsid w:val="00A27181"/>
    <w:rsid w:val="00A277F3"/>
    <w:rsid w:val="00A3173E"/>
    <w:rsid w:val="00A317C9"/>
    <w:rsid w:val="00A3284D"/>
    <w:rsid w:val="00A3405F"/>
    <w:rsid w:val="00A353B0"/>
    <w:rsid w:val="00A361B3"/>
    <w:rsid w:val="00A375BB"/>
    <w:rsid w:val="00A37C32"/>
    <w:rsid w:val="00A400EF"/>
    <w:rsid w:val="00A40F5C"/>
    <w:rsid w:val="00A416D3"/>
    <w:rsid w:val="00A41C73"/>
    <w:rsid w:val="00A432BA"/>
    <w:rsid w:val="00A433B8"/>
    <w:rsid w:val="00A43E2A"/>
    <w:rsid w:val="00A4567C"/>
    <w:rsid w:val="00A50D26"/>
    <w:rsid w:val="00A512A0"/>
    <w:rsid w:val="00A517D0"/>
    <w:rsid w:val="00A51E05"/>
    <w:rsid w:val="00A51F10"/>
    <w:rsid w:val="00A52B41"/>
    <w:rsid w:val="00A53286"/>
    <w:rsid w:val="00A533EF"/>
    <w:rsid w:val="00A543E9"/>
    <w:rsid w:val="00A5636E"/>
    <w:rsid w:val="00A563F4"/>
    <w:rsid w:val="00A5744A"/>
    <w:rsid w:val="00A57E5A"/>
    <w:rsid w:val="00A6158E"/>
    <w:rsid w:val="00A62401"/>
    <w:rsid w:val="00A62D63"/>
    <w:rsid w:val="00A630A4"/>
    <w:rsid w:val="00A63430"/>
    <w:rsid w:val="00A648B5"/>
    <w:rsid w:val="00A648BE"/>
    <w:rsid w:val="00A64E99"/>
    <w:rsid w:val="00A66491"/>
    <w:rsid w:val="00A66B15"/>
    <w:rsid w:val="00A67FAA"/>
    <w:rsid w:val="00A70504"/>
    <w:rsid w:val="00A7151D"/>
    <w:rsid w:val="00A71C45"/>
    <w:rsid w:val="00A72241"/>
    <w:rsid w:val="00A726BE"/>
    <w:rsid w:val="00A7297A"/>
    <w:rsid w:val="00A72EC3"/>
    <w:rsid w:val="00A738D3"/>
    <w:rsid w:val="00A73DCD"/>
    <w:rsid w:val="00A7408E"/>
    <w:rsid w:val="00A75A46"/>
    <w:rsid w:val="00A75F47"/>
    <w:rsid w:val="00A760E3"/>
    <w:rsid w:val="00A76905"/>
    <w:rsid w:val="00A77EC2"/>
    <w:rsid w:val="00A800F8"/>
    <w:rsid w:val="00A802B2"/>
    <w:rsid w:val="00A804B7"/>
    <w:rsid w:val="00A81197"/>
    <w:rsid w:val="00A82146"/>
    <w:rsid w:val="00A824D2"/>
    <w:rsid w:val="00A84757"/>
    <w:rsid w:val="00A84F57"/>
    <w:rsid w:val="00A851DA"/>
    <w:rsid w:val="00A861AA"/>
    <w:rsid w:val="00A86B8F"/>
    <w:rsid w:val="00A87BEE"/>
    <w:rsid w:val="00A87E4E"/>
    <w:rsid w:val="00A90157"/>
    <w:rsid w:val="00A91E7E"/>
    <w:rsid w:val="00A923C1"/>
    <w:rsid w:val="00A925D1"/>
    <w:rsid w:val="00A9379C"/>
    <w:rsid w:val="00A940B7"/>
    <w:rsid w:val="00A95777"/>
    <w:rsid w:val="00A957E4"/>
    <w:rsid w:val="00A95A4E"/>
    <w:rsid w:val="00A95BBD"/>
    <w:rsid w:val="00A96047"/>
    <w:rsid w:val="00A96A32"/>
    <w:rsid w:val="00A97B9D"/>
    <w:rsid w:val="00AA0E67"/>
    <w:rsid w:val="00AA17AC"/>
    <w:rsid w:val="00AA1884"/>
    <w:rsid w:val="00AA2D26"/>
    <w:rsid w:val="00AA4087"/>
    <w:rsid w:val="00AA4581"/>
    <w:rsid w:val="00AA6B69"/>
    <w:rsid w:val="00AA78EB"/>
    <w:rsid w:val="00AB2496"/>
    <w:rsid w:val="00AB2870"/>
    <w:rsid w:val="00AB355A"/>
    <w:rsid w:val="00AB36B6"/>
    <w:rsid w:val="00AB5116"/>
    <w:rsid w:val="00AB730D"/>
    <w:rsid w:val="00AB7A76"/>
    <w:rsid w:val="00AB7C20"/>
    <w:rsid w:val="00AC337D"/>
    <w:rsid w:val="00AC408D"/>
    <w:rsid w:val="00AC4128"/>
    <w:rsid w:val="00AC4733"/>
    <w:rsid w:val="00AC6AD0"/>
    <w:rsid w:val="00AD0211"/>
    <w:rsid w:val="00AD0385"/>
    <w:rsid w:val="00AD09A4"/>
    <w:rsid w:val="00AD0B4D"/>
    <w:rsid w:val="00AD22A7"/>
    <w:rsid w:val="00AD24CB"/>
    <w:rsid w:val="00AD316C"/>
    <w:rsid w:val="00AD3E18"/>
    <w:rsid w:val="00AD494C"/>
    <w:rsid w:val="00AD4CB7"/>
    <w:rsid w:val="00AD4FE8"/>
    <w:rsid w:val="00AD501C"/>
    <w:rsid w:val="00AD5526"/>
    <w:rsid w:val="00AD57E4"/>
    <w:rsid w:val="00AD5960"/>
    <w:rsid w:val="00AD5BA8"/>
    <w:rsid w:val="00AD61C5"/>
    <w:rsid w:val="00AD7546"/>
    <w:rsid w:val="00AD7BAC"/>
    <w:rsid w:val="00AE006D"/>
    <w:rsid w:val="00AE04CB"/>
    <w:rsid w:val="00AE0CF9"/>
    <w:rsid w:val="00AE1B78"/>
    <w:rsid w:val="00AE316C"/>
    <w:rsid w:val="00AE3FA7"/>
    <w:rsid w:val="00AE41C8"/>
    <w:rsid w:val="00AE4FD7"/>
    <w:rsid w:val="00AE5001"/>
    <w:rsid w:val="00AE519A"/>
    <w:rsid w:val="00AE5B37"/>
    <w:rsid w:val="00AE6627"/>
    <w:rsid w:val="00AE6CFD"/>
    <w:rsid w:val="00AE75D2"/>
    <w:rsid w:val="00AE76CF"/>
    <w:rsid w:val="00AF1E83"/>
    <w:rsid w:val="00AF20DA"/>
    <w:rsid w:val="00AF2B96"/>
    <w:rsid w:val="00AF3510"/>
    <w:rsid w:val="00AF4DC3"/>
    <w:rsid w:val="00AF50B4"/>
    <w:rsid w:val="00AF5B7E"/>
    <w:rsid w:val="00AF6421"/>
    <w:rsid w:val="00AF7770"/>
    <w:rsid w:val="00B00C86"/>
    <w:rsid w:val="00B02C84"/>
    <w:rsid w:val="00B03465"/>
    <w:rsid w:val="00B04CB0"/>
    <w:rsid w:val="00B0553F"/>
    <w:rsid w:val="00B06139"/>
    <w:rsid w:val="00B066DA"/>
    <w:rsid w:val="00B1169C"/>
    <w:rsid w:val="00B12170"/>
    <w:rsid w:val="00B122FA"/>
    <w:rsid w:val="00B1314B"/>
    <w:rsid w:val="00B14DB8"/>
    <w:rsid w:val="00B15485"/>
    <w:rsid w:val="00B15A9C"/>
    <w:rsid w:val="00B17AE3"/>
    <w:rsid w:val="00B20A19"/>
    <w:rsid w:val="00B22280"/>
    <w:rsid w:val="00B24420"/>
    <w:rsid w:val="00B24ABC"/>
    <w:rsid w:val="00B2586B"/>
    <w:rsid w:val="00B25955"/>
    <w:rsid w:val="00B260BD"/>
    <w:rsid w:val="00B261C1"/>
    <w:rsid w:val="00B278FC"/>
    <w:rsid w:val="00B27EE0"/>
    <w:rsid w:val="00B30727"/>
    <w:rsid w:val="00B317FF"/>
    <w:rsid w:val="00B345A1"/>
    <w:rsid w:val="00B355DD"/>
    <w:rsid w:val="00B35E3B"/>
    <w:rsid w:val="00B37D9B"/>
    <w:rsid w:val="00B4012E"/>
    <w:rsid w:val="00B432A7"/>
    <w:rsid w:val="00B434B6"/>
    <w:rsid w:val="00B45003"/>
    <w:rsid w:val="00B4505B"/>
    <w:rsid w:val="00B45ECE"/>
    <w:rsid w:val="00B45F3F"/>
    <w:rsid w:val="00B4636E"/>
    <w:rsid w:val="00B46A92"/>
    <w:rsid w:val="00B46E04"/>
    <w:rsid w:val="00B47666"/>
    <w:rsid w:val="00B5110F"/>
    <w:rsid w:val="00B51548"/>
    <w:rsid w:val="00B51EA1"/>
    <w:rsid w:val="00B52EF3"/>
    <w:rsid w:val="00B548A4"/>
    <w:rsid w:val="00B54F4B"/>
    <w:rsid w:val="00B55C1F"/>
    <w:rsid w:val="00B56490"/>
    <w:rsid w:val="00B5652A"/>
    <w:rsid w:val="00B5681B"/>
    <w:rsid w:val="00B57A29"/>
    <w:rsid w:val="00B600D9"/>
    <w:rsid w:val="00B604D3"/>
    <w:rsid w:val="00B60C91"/>
    <w:rsid w:val="00B613C4"/>
    <w:rsid w:val="00B61EA6"/>
    <w:rsid w:val="00B62983"/>
    <w:rsid w:val="00B62BAD"/>
    <w:rsid w:val="00B643F3"/>
    <w:rsid w:val="00B65332"/>
    <w:rsid w:val="00B678B1"/>
    <w:rsid w:val="00B678D1"/>
    <w:rsid w:val="00B67AED"/>
    <w:rsid w:val="00B67C2D"/>
    <w:rsid w:val="00B70890"/>
    <w:rsid w:val="00B714D5"/>
    <w:rsid w:val="00B71F47"/>
    <w:rsid w:val="00B72164"/>
    <w:rsid w:val="00B72773"/>
    <w:rsid w:val="00B73736"/>
    <w:rsid w:val="00B74C61"/>
    <w:rsid w:val="00B75122"/>
    <w:rsid w:val="00B754C0"/>
    <w:rsid w:val="00B75689"/>
    <w:rsid w:val="00B759A8"/>
    <w:rsid w:val="00B763AA"/>
    <w:rsid w:val="00B77D57"/>
    <w:rsid w:val="00B77DE8"/>
    <w:rsid w:val="00B77F7A"/>
    <w:rsid w:val="00B80396"/>
    <w:rsid w:val="00B80806"/>
    <w:rsid w:val="00B81359"/>
    <w:rsid w:val="00B82E56"/>
    <w:rsid w:val="00B8389E"/>
    <w:rsid w:val="00B841A9"/>
    <w:rsid w:val="00B86405"/>
    <w:rsid w:val="00B86A2C"/>
    <w:rsid w:val="00B9087C"/>
    <w:rsid w:val="00B90A29"/>
    <w:rsid w:val="00B9230D"/>
    <w:rsid w:val="00B93CEB"/>
    <w:rsid w:val="00B945B1"/>
    <w:rsid w:val="00B950E7"/>
    <w:rsid w:val="00B95B92"/>
    <w:rsid w:val="00B95BAD"/>
    <w:rsid w:val="00B95E27"/>
    <w:rsid w:val="00B975E1"/>
    <w:rsid w:val="00BA0E42"/>
    <w:rsid w:val="00BA0F9B"/>
    <w:rsid w:val="00BA100B"/>
    <w:rsid w:val="00BA13E6"/>
    <w:rsid w:val="00BA1AB1"/>
    <w:rsid w:val="00BA1C97"/>
    <w:rsid w:val="00BA3F40"/>
    <w:rsid w:val="00BA4890"/>
    <w:rsid w:val="00BA495E"/>
    <w:rsid w:val="00BA5E01"/>
    <w:rsid w:val="00BA5E5A"/>
    <w:rsid w:val="00BA6A35"/>
    <w:rsid w:val="00BB029B"/>
    <w:rsid w:val="00BB0A5B"/>
    <w:rsid w:val="00BB1AD2"/>
    <w:rsid w:val="00BB25B6"/>
    <w:rsid w:val="00BB4557"/>
    <w:rsid w:val="00BB5596"/>
    <w:rsid w:val="00BB5778"/>
    <w:rsid w:val="00BB580B"/>
    <w:rsid w:val="00BB762D"/>
    <w:rsid w:val="00BB7AAE"/>
    <w:rsid w:val="00BC26DE"/>
    <w:rsid w:val="00BC434D"/>
    <w:rsid w:val="00BC4579"/>
    <w:rsid w:val="00BC5C12"/>
    <w:rsid w:val="00BC69E7"/>
    <w:rsid w:val="00BC757A"/>
    <w:rsid w:val="00BC7682"/>
    <w:rsid w:val="00BC7D60"/>
    <w:rsid w:val="00BC7FFC"/>
    <w:rsid w:val="00BD0D2F"/>
    <w:rsid w:val="00BD1BF8"/>
    <w:rsid w:val="00BD225C"/>
    <w:rsid w:val="00BD2E2A"/>
    <w:rsid w:val="00BD32F4"/>
    <w:rsid w:val="00BD6294"/>
    <w:rsid w:val="00BD7E33"/>
    <w:rsid w:val="00BE0F0B"/>
    <w:rsid w:val="00BE239D"/>
    <w:rsid w:val="00BE2D01"/>
    <w:rsid w:val="00BE3CC4"/>
    <w:rsid w:val="00BE42DB"/>
    <w:rsid w:val="00BE42E2"/>
    <w:rsid w:val="00BE42F1"/>
    <w:rsid w:val="00BE5DBE"/>
    <w:rsid w:val="00BE64AF"/>
    <w:rsid w:val="00BE7C43"/>
    <w:rsid w:val="00BF0295"/>
    <w:rsid w:val="00BF116A"/>
    <w:rsid w:val="00BF19D6"/>
    <w:rsid w:val="00BF321D"/>
    <w:rsid w:val="00BF33BD"/>
    <w:rsid w:val="00BF3FFE"/>
    <w:rsid w:val="00BF49DF"/>
    <w:rsid w:val="00BF4A48"/>
    <w:rsid w:val="00BF4DBA"/>
    <w:rsid w:val="00BF5562"/>
    <w:rsid w:val="00BF5C6E"/>
    <w:rsid w:val="00BF68BA"/>
    <w:rsid w:val="00BF6DF0"/>
    <w:rsid w:val="00C025A0"/>
    <w:rsid w:val="00C03DDF"/>
    <w:rsid w:val="00C04C4F"/>
    <w:rsid w:val="00C06936"/>
    <w:rsid w:val="00C06CE0"/>
    <w:rsid w:val="00C07417"/>
    <w:rsid w:val="00C07F94"/>
    <w:rsid w:val="00C10077"/>
    <w:rsid w:val="00C10F16"/>
    <w:rsid w:val="00C1143C"/>
    <w:rsid w:val="00C1168B"/>
    <w:rsid w:val="00C11DE9"/>
    <w:rsid w:val="00C124CB"/>
    <w:rsid w:val="00C12E9E"/>
    <w:rsid w:val="00C130E6"/>
    <w:rsid w:val="00C13CAA"/>
    <w:rsid w:val="00C13D65"/>
    <w:rsid w:val="00C13E5B"/>
    <w:rsid w:val="00C141B6"/>
    <w:rsid w:val="00C158DB"/>
    <w:rsid w:val="00C178B4"/>
    <w:rsid w:val="00C17C45"/>
    <w:rsid w:val="00C20C2D"/>
    <w:rsid w:val="00C20D4F"/>
    <w:rsid w:val="00C211A6"/>
    <w:rsid w:val="00C2193D"/>
    <w:rsid w:val="00C2212E"/>
    <w:rsid w:val="00C22382"/>
    <w:rsid w:val="00C22884"/>
    <w:rsid w:val="00C22CFA"/>
    <w:rsid w:val="00C26045"/>
    <w:rsid w:val="00C265F6"/>
    <w:rsid w:val="00C2660B"/>
    <w:rsid w:val="00C27FC1"/>
    <w:rsid w:val="00C306E0"/>
    <w:rsid w:val="00C313BB"/>
    <w:rsid w:val="00C33395"/>
    <w:rsid w:val="00C33CE9"/>
    <w:rsid w:val="00C340A1"/>
    <w:rsid w:val="00C34E7A"/>
    <w:rsid w:val="00C3559C"/>
    <w:rsid w:val="00C35D50"/>
    <w:rsid w:val="00C35ED5"/>
    <w:rsid w:val="00C36826"/>
    <w:rsid w:val="00C36914"/>
    <w:rsid w:val="00C36B81"/>
    <w:rsid w:val="00C3736F"/>
    <w:rsid w:val="00C37454"/>
    <w:rsid w:val="00C42812"/>
    <w:rsid w:val="00C43F72"/>
    <w:rsid w:val="00C452DC"/>
    <w:rsid w:val="00C46AAE"/>
    <w:rsid w:val="00C46AEC"/>
    <w:rsid w:val="00C47B25"/>
    <w:rsid w:val="00C47EA7"/>
    <w:rsid w:val="00C50285"/>
    <w:rsid w:val="00C5029A"/>
    <w:rsid w:val="00C50798"/>
    <w:rsid w:val="00C51FFC"/>
    <w:rsid w:val="00C52029"/>
    <w:rsid w:val="00C52F1E"/>
    <w:rsid w:val="00C53193"/>
    <w:rsid w:val="00C5393A"/>
    <w:rsid w:val="00C540C8"/>
    <w:rsid w:val="00C55451"/>
    <w:rsid w:val="00C55A4E"/>
    <w:rsid w:val="00C55C67"/>
    <w:rsid w:val="00C56482"/>
    <w:rsid w:val="00C566FC"/>
    <w:rsid w:val="00C56F5C"/>
    <w:rsid w:val="00C5757D"/>
    <w:rsid w:val="00C57B25"/>
    <w:rsid w:val="00C57BD4"/>
    <w:rsid w:val="00C60A27"/>
    <w:rsid w:val="00C61607"/>
    <w:rsid w:val="00C6282F"/>
    <w:rsid w:val="00C6305C"/>
    <w:rsid w:val="00C63D93"/>
    <w:rsid w:val="00C648EB"/>
    <w:rsid w:val="00C64E57"/>
    <w:rsid w:val="00C65FF5"/>
    <w:rsid w:val="00C66CB6"/>
    <w:rsid w:val="00C70A82"/>
    <w:rsid w:val="00C70B76"/>
    <w:rsid w:val="00C71363"/>
    <w:rsid w:val="00C72075"/>
    <w:rsid w:val="00C7249A"/>
    <w:rsid w:val="00C739EF"/>
    <w:rsid w:val="00C74C81"/>
    <w:rsid w:val="00C750EA"/>
    <w:rsid w:val="00C75D02"/>
    <w:rsid w:val="00C76811"/>
    <w:rsid w:val="00C77480"/>
    <w:rsid w:val="00C775AA"/>
    <w:rsid w:val="00C77755"/>
    <w:rsid w:val="00C80B5A"/>
    <w:rsid w:val="00C82B59"/>
    <w:rsid w:val="00C831FC"/>
    <w:rsid w:val="00C84645"/>
    <w:rsid w:val="00C84A75"/>
    <w:rsid w:val="00C8594E"/>
    <w:rsid w:val="00C85B37"/>
    <w:rsid w:val="00C86D4A"/>
    <w:rsid w:val="00C90857"/>
    <w:rsid w:val="00C90B8D"/>
    <w:rsid w:val="00C91729"/>
    <w:rsid w:val="00C919FA"/>
    <w:rsid w:val="00C93BDD"/>
    <w:rsid w:val="00C940C4"/>
    <w:rsid w:val="00C94AA8"/>
    <w:rsid w:val="00C95BE0"/>
    <w:rsid w:val="00C95FA0"/>
    <w:rsid w:val="00CA0061"/>
    <w:rsid w:val="00CA1C0D"/>
    <w:rsid w:val="00CA3CE8"/>
    <w:rsid w:val="00CA4156"/>
    <w:rsid w:val="00CA443C"/>
    <w:rsid w:val="00CA5314"/>
    <w:rsid w:val="00CA5420"/>
    <w:rsid w:val="00CB056F"/>
    <w:rsid w:val="00CB091C"/>
    <w:rsid w:val="00CB1531"/>
    <w:rsid w:val="00CB18E5"/>
    <w:rsid w:val="00CB1B5A"/>
    <w:rsid w:val="00CB1CE4"/>
    <w:rsid w:val="00CB20F7"/>
    <w:rsid w:val="00CB3603"/>
    <w:rsid w:val="00CB4E0B"/>
    <w:rsid w:val="00CB67EB"/>
    <w:rsid w:val="00CB6FE3"/>
    <w:rsid w:val="00CB78C5"/>
    <w:rsid w:val="00CB7EA1"/>
    <w:rsid w:val="00CC03DD"/>
    <w:rsid w:val="00CC1259"/>
    <w:rsid w:val="00CC2FC4"/>
    <w:rsid w:val="00CC3617"/>
    <w:rsid w:val="00CC386B"/>
    <w:rsid w:val="00CC4CC3"/>
    <w:rsid w:val="00CC7FEF"/>
    <w:rsid w:val="00CD087A"/>
    <w:rsid w:val="00CD0A30"/>
    <w:rsid w:val="00CD1498"/>
    <w:rsid w:val="00CD1C1C"/>
    <w:rsid w:val="00CD33FD"/>
    <w:rsid w:val="00CD4EBC"/>
    <w:rsid w:val="00CD5293"/>
    <w:rsid w:val="00CD5C5C"/>
    <w:rsid w:val="00CD6853"/>
    <w:rsid w:val="00CD7BFB"/>
    <w:rsid w:val="00CE21E7"/>
    <w:rsid w:val="00CE236C"/>
    <w:rsid w:val="00CE2B2F"/>
    <w:rsid w:val="00CE2D86"/>
    <w:rsid w:val="00CE45F6"/>
    <w:rsid w:val="00CE49DF"/>
    <w:rsid w:val="00CE595D"/>
    <w:rsid w:val="00CE5DF2"/>
    <w:rsid w:val="00CE7206"/>
    <w:rsid w:val="00CF1329"/>
    <w:rsid w:val="00CF21DB"/>
    <w:rsid w:val="00CF23C9"/>
    <w:rsid w:val="00CF23EE"/>
    <w:rsid w:val="00CF24C5"/>
    <w:rsid w:val="00CF2D6F"/>
    <w:rsid w:val="00CF2E0C"/>
    <w:rsid w:val="00CF4A94"/>
    <w:rsid w:val="00CF630C"/>
    <w:rsid w:val="00CF6724"/>
    <w:rsid w:val="00D008AB"/>
    <w:rsid w:val="00D009A9"/>
    <w:rsid w:val="00D00D8E"/>
    <w:rsid w:val="00D022C4"/>
    <w:rsid w:val="00D02BD8"/>
    <w:rsid w:val="00D03D73"/>
    <w:rsid w:val="00D04220"/>
    <w:rsid w:val="00D045EA"/>
    <w:rsid w:val="00D055DE"/>
    <w:rsid w:val="00D11981"/>
    <w:rsid w:val="00D120DC"/>
    <w:rsid w:val="00D126DE"/>
    <w:rsid w:val="00D13454"/>
    <w:rsid w:val="00D13BF4"/>
    <w:rsid w:val="00D14042"/>
    <w:rsid w:val="00D143D8"/>
    <w:rsid w:val="00D14B07"/>
    <w:rsid w:val="00D15CA2"/>
    <w:rsid w:val="00D16419"/>
    <w:rsid w:val="00D17573"/>
    <w:rsid w:val="00D17994"/>
    <w:rsid w:val="00D17BDF"/>
    <w:rsid w:val="00D20B99"/>
    <w:rsid w:val="00D227F2"/>
    <w:rsid w:val="00D229D7"/>
    <w:rsid w:val="00D24CFD"/>
    <w:rsid w:val="00D2529C"/>
    <w:rsid w:val="00D2597D"/>
    <w:rsid w:val="00D259AF"/>
    <w:rsid w:val="00D26ED9"/>
    <w:rsid w:val="00D30368"/>
    <w:rsid w:val="00D3050D"/>
    <w:rsid w:val="00D30622"/>
    <w:rsid w:val="00D30B1E"/>
    <w:rsid w:val="00D30E20"/>
    <w:rsid w:val="00D31C91"/>
    <w:rsid w:val="00D3201A"/>
    <w:rsid w:val="00D32335"/>
    <w:rsid w:val="00D32A3C"/>
    <w:rsid w:val="00D33771"/>
    <w:rsid w:val="00D3442C"/>
    <w:rsid w:val="00D35D36"/>
    <w:rsid w:val="00D3668D"/>
    <w:rsid w:val="00D36E24"/>
    <w:rsid w:val="00D373A4"/>
    <w:rsid w:val="00D42E67"/>
    <w:rsid w:val="00D474FF"/>
    <w:rsid w:val="00D47521"/>
    <w:rsid w:val="00D50079"/>
    <w:rsid w:val="00D50D3D"/>
    <w:rsid w:val="00D50DCB"/>
    <w:rsid w:val="00D514DB"/>
    <w:rsid w:val="00D51D76"/>
    <w:rsid w:val="00D529D9"/>
    <w:rsid w:val="00D52BD5"/>
    <w:rsid w:val="00D542DD"/>
    <w:rsid w:val="00D5533A"/>
    <w:rsid w:val="00D555F4"/>
    <w:rsid w:val="00D578C6"/>
    <w:rsid w:val="00D60FBA"/>
    <w:rsid w:val="00D61A52"/>
    <w:rsid w:val="00D61F35"/>
    <w:rsid w:val="00D620B4"/>
    <w:rsid w:val="00D62277"/>
    <w:rsid w:val="00D62D1C"/>
    <w:rsid w:val="00D645C6"/>
    <w:rsid w:val="00D648DF"/>
    <w:rsid w:val="00D650B3"/>
    <w:rsid w:val="00D658EC"/>
    <w:rsid w:val="00D65A6B"/>
    <w:rsid w:val="00D661A3"/>
    <w:rsid w:val="00D679CC"/>
    <w:rsid w:val="00D703DC"/>
    <w:rsid w:val="00D7068B"/>
    <w:rsid w:val="00D712A2"/>
    <w:rsid w:val="00D714D5"/>
    <w:rsid w:val="00D72210"/>
    <w:rsid w:val="00D727A6"/>
    <w:rsid w:val="00D72CAF"/>
    <w:rsid w:val="00D72D8C"/>
    <w:rsid w:val="00D73237"/>
    <w:rsid w:val="00D739EF"/>
    <w:rsid w:val="00D73EA5"/>
    <w:rsid w:val="00D74383"/>
    <w:rsid w:val="00D75C75"/>
    <w:rsid w:val="00D76079"/>
    <w:rsid w:val="00D76810"/>
    <w:rsid w:val="00D76D93"/>
    <w:rsid w:val="00D770DB"/>
    <w:rsid w:val="00D80343"/>
    <w:rsid w:val="00D813D3"/>
    <w:rsid w:val="00D814A0"/>
    <w:rsid w:val="00D83361"/>
    <w:rsid w:val="00D84C7A"/>
    <w:rsid w:val="00D85DB8"/>
    <w:rsid w:val="00D871E3"/>
    <w:rsid w:val="00D8726A"/>
    <w:rsid w:val="00D90202"/>
    <w:rsid w:val="00D90B5B"/>
    <w:rsid w:val="00D91EB0"/>
    <w:rsid w:val="00D930AE"/>
    <w:rsid w:val="00D93302"/>
    <w:rsid w:val="00D96569"/>
    <w:rsid w:val="00D96678"/>
    <w:rsid w:val="00D96E5B"/>
    <w:rsid w:val="00D970EC"/>
    <w:rsid w:val="00D97E7A"/>
    <w:rsid w:val="00DA0E04"/>
    <w:rsid w:val="00DA109D"/>
    <w:rsid w:val="00DA13D9"/>
    <w:rsid w:val="00DA318B"/>
    <w:rsid w:val="00DA49ED"/>
    <w:rsid w:val="00DA5D6A"/>
    <w:rsid w:val="00DA7521"/>
    <w:rsid w:val="00DA75CF"/>
    <w:rsid w:val="00DB0865"/>
    <w:rsid w:val="00DB0DD0"/>
    <w:rsid w:val="00DB0E1C"/>
    <w:rsid w:val="00DB22A6"/>
    <w:rsid w:val="00DB2459"/>
    <w:rsid w:val="00DB2981"/>
    <w:rsid w:val="00DB2DFD"/>
    <w:rsid w:val="00DB3EDD"/>
    <w:rsid w:val="00DB44BF"/>
    <w:rsid w:val="00DB4693"/>
    <w:rsid w:val="00DB4FB2"/>
    <w:rsid w:val="00DB5035"/>
    <w:rsid w:val="00DB584D"/>
    <w:rsid w:val="00DB6567"/>
    <w:rsid w:val="00DB6785"/>
    <w:rsid w:val="00DB67B3"/>
    <w:rsid w:val="00DB7042"/>
    <w:rsid w:val="00DB704A"/>
    <w:rsid w:val="00DC0411"/>
    <w:rsid w:val="00DC066A"/>
    <w:rsid w:val="00DC09EA"/>
    <w:rsid w:val="00DC5195"/>
    <w:rsid w:val="00DC5C5D"/>
    <w:rsid w:val="00DC5CBC"/>
    <w:rsid w:val="00DC62AC"/>
    <w:rsid w:val="00DC7E26"/>
    <w:rsid w:val="00DD0CC2"/>
    <w:rsid w:val="00DD11B7"/>
    <w:rsid w:val="00DD2784"/>
    <w:rsid w:val="00DD29D7"/>
    <w:rsid w:val="00DD3875"/>
    <w:rsid w:val="00DD510B"/>
    <w:rsid w:val="00DD5B66"/>
    <w:rsid w:val="00DD5FDD"/>
    <w:rsid w:val="00DD6AB1"/>
    <w:rsid w:val="00DD7C7C"/>
    <w:rsid w:val="00DD7CFE"/>
    <w:rsid w:val="00DD7F82"/>
    <w:rsid w:val="00DE0FC1"/>
    <w:rsid w:val="00DE2097"/>
    <w:rsid w:val="00DE21FA"/>
    <w:rsid w:val="00DE28D9"/>
    <w:rsid w:val="00DE29BD"/>
    <w:rsid w:val="00DE2C29"/>
    <w:rsid w:val="00DE2FAA"/>
    <w:rsid w:val="00DE31F5"/>
    <w:rsid w:val="00DE4B29"/>
    <w:rsid w:val="00DE5C55"/>
    <w:rsid w:val="00DE64DD"/>
    <w:rsid w:val="00DE6674"/>
    <w:rsid w:val="00DE6A23"/>
    <w:rsid w:val="00DE75B5"/>
    <w:rsid w:val="00DE7B5C"/>
    <w:rsid w:val="00DE7E98"/>
    <w:rsid w:val="00DF0431"/>
    <w:rsid w:val="00DF05CB"/>
    <w:rsid w:val="00DF2259"/>
    <w:rsid w:val="00DF22B0"/>
    <w:rsid w:val="00DF4258"/>
    <w:rsid w:val="00DF446F"/>
    <w:rsid w:val="00DF46DF"/>
    <w:rsid w:val="00DF4DC8"/>
    <w:rsid w:val="00DF52CF"/>
    <w:rsid w:val="00DF5DCA"/>
    <w:rsid w:val="00DF76D7"/>
    <w:rsid w:val="00E008C8"/>
    <w:rsid w:val="00E00A8B"/>
    <w:rsid w:val="00E03920"/>
    <w:rsid w:val="00E03C55"/>
    <w:rsid w:val="00E03E13"/>
    <w:rsid w:val="00E04B09"/>
    <w:rsid w:val="00E05D37"/>
    <w:rsid w:val="00E05E10"/>
    <w:rsid w:val="00E06908"/>
    <w:rsid w:val="00E06D4E"/>
    <w:rsid w:val="00E06FA6"/>
    <w:rsid w:val="00E1042D"/>
    <w:rsid w:val="00E145E9"/>
    <w:rsid w:val="00E14B7D"/>
    <w:rsid w:val="00E15319"/>
    <w:rsid w:val="00E15EA6"/>
    <w:rsid w:val="00E16403"/>
    <w:rsid w:val="00E16448"/>
    <w:rsid w:val="00E16BF4"/>
    <w:rsid w:val="00E21076"/>
    <w:rsid w:val="00E21973"/>
    <w:rsid w:val="00E23427"/>
    <w:rsid w:val="00E2568F"/>
    <w:rsid w:val="00E25986"/>
    <w:rsid w:val="00E25D4B"/>
    <w:rsid w:val="00E26834"/>
    <w:rsid w:val="00E27214"/>
    <w:rsid w:val="00E27AB6"/>
    <w:rsid w:val="00E307FF"/>
    <w:rsid w:val="00E30ADD"/>
    <w:rsid w:val="00E30F11"/>
    <w:rsid w:val="00E31861"/>
    <w:rsid w:val="00E33D31"/>
    <w:rsid w:val="00E342AC"/>
    <w:rsid w:val="00E35770"/>
    <w:rsid w:val="00E35FBE"/>
    <w:rsid w:val="00E363B4"/>
    <w:rsid w:val="00E37270"/>
    <w:rsid w:val="00E40494"/>
    <w:rsid w:val="00E423FB"/>
    <w:rsid w:val="00E43427"/>
    <w:rsid w:val="00E43AF7"/>
    <w:rsid w:val="00E43B9E"/>
    <w:rsid w:val="00E45594"/>
    <w:rsid w:val="00E458F1"/>
    <w:rsid w:val="00E458F9"/>
    <w:rsid w:val="00E45D8A"/>
    <w:rsid w:val="00E4601E"/>
    <w:rsid w:val="00E46CFD"/>
    <w:rsid w:val="00E47C03"/>
    <w:rsid w:val="00E47F3D"/>
    <w:rsid w:val="00E50026"/>
    <w:rsid w:val="00E52283"/>
    <w:rsid w:val="00E5241F"/>
    <w:rsid w:val="00E52C21"/>
    <w:rsid w:val="00E5300E"/>
    <w:rsid w:val="00E5395C"/>
    <w:rsid w:val="00E54269"/>
    <w:rsid w:val="00E55A01"/>
    <w:rsid w:val="00E6065C"/>
    <w:rsid w:val="00E614DF"/>
    <w:rsid w:val="00E61878"/>
    <w:rsid w:val="00E6200E"/>
    <w:rsid w:val="00E63A6C"/>
    <w:rsid w:val="00E63BE2"/>
    <w:rsid w:val="00E643C6"/>
    <w:rsid w:val="00E65ABA"/>
    <w:rsid w:val="00E6683F"/>
    <w:rsid w:val="00E670C3"/>
    <w:rsid w:val="00E671D4"/>
    <w:rsid w:val="00E67F3A"/>
    <w:rsid w:val="00E7277D"/>
    <w:rsid w:val="00E72E22"/>
    <w:rsid w:val="00E72F5F"/>
    <w:rsid w:val="00E73054"/>
    <w:rsid w:val="00E73A68"/>
    <w:rsid w:val="00E73AF3"/>
    <w:rsid w:val="00E74362"/>
    <w:rsid w:val="00E746E0"/>
    <w:rsid w:val="00E75484"/>
    <w:rsid w:val="00E755E6"/>
    <w:rsid w:val="00E757FD"/>
    <w:rsid w:val="00E75872"/>
    <w:rsid w:val="00E75917"/>
    <w:rsid w:val="00E75A55"/>
    <w:rsid w:val="00E77D61"/>
    <w:rsid w:val="00E814BE"/>
    <w:rsid w:val="00E83421"/>
    <w:rsid w:val="00E83F9B"/>
    <w:rsid w:val="00E85409"/>
    <w:rsid w:val="00E857AD"/>
    <w:rsid w:val="00E859D0"/>
    <w:rsid w:val="00E8603C"/>
    <w:rsid w:val="00E910A0"/>
    <w:rsid w:val="00E914E0"/>
    <w:rsid w:val="00E91879"/>
    <w:rsid w:val="00E91899"/>
    <w:rsid w:val="00E9262B"/>
    <w:rsid w:val="00E92C48"/>
    <w:rsid w:val="00E93B16"/>
    <w:rsid w:val="00E93DE4"/>
    <w:rsid w:val="00E94165"/>
    <w:rsid w:val="00E94CD0"/>
    <w:rsid w:val="00E94FA4"/>
    <w:rsid w:val="00E95069"/>
    <w:rsid w:val="00E97408"/>
    <w:rsid w:val="00E97BDE"/>
    <w:rsid w:val="00EA1204"/>
    <w:rsid w:val="00EA18B9"/>
    <w:rsid w:val="00EA1B45"/>
    <w:rsid w:val="00EA2505"/>
    <w:rsid w:val="00EA3FBA"/>
    <w:rsid w:val="00EA4883"/>
    <w:rsid w:val="00EA48ED"/>
    <w:rsid w:val="00EA5C38"/>
    <w:rsid w:val="00EA6A59"/>
    <w:rsid w:val="00EB06CE"/>
    <w:rsid w:val="00EB1019"/>
    <w:rsid w:val="00EB1D34"/>
    <w:rsid w:val="00EB357D"/>
    <w:rsid w:val="00EB4355"/>
    <w:rsid w:val="00EB4E36"/>
    <w:rsid w:val="00EB6363"/>
    <w:rsid w:val="00EC0668"/>
    <w:rsid w:val="00EC169F"/>
    <w:rsid w:val="00EC2A54"/>
    <w:rsid w:val="00EC37CC"/>
    <w:rsid w:val="00EC4021"/>
    <w:rsid w:val="00EC4EA3"/>
    <w:rsid w:val="00EC6A52"/>
    <w:rsid w:val="00EC74BC"/>
    <w:rsid w:val="00EC79A1"/>
    <w:rsid w:val="00EC7A3C"/>
    <w:rsid w:val="00ED007E"/>
    <w:rsid w:val="00ED2302"/>
    <w:rsid w:val="00ED2BAF"/>
    <w:rsid w:val="00ED3477"/>
    <w:rsid w:val="00ED41E8"/>
    <w:rsid w:val="00ED42EA"/>
    <w:rsid w:val="00ED6D8F"/>
    <w:rsid w:val="00ED7682"/>
    <w:rsid w:val="00ED793B"/>
    <w:rsid w:val="00EE04B9"/>
    <w:rsid w:val="00EE135B"/>
    <w:rsid w:val="00EE2D7F"/>
    <w:rsid w:val="00EE31CB"/>
    <w:rsid w:val="00EE3487"/>
    <w:rsid w:val="00EE3D88"/>
    <w:rsid w:val="00EE3F04"/>
    <w:rsid w:val="00EE420A"/>
    <w:rsid w:val="00EE6005"/>
    <w:rsid w:val="00EE60DA"/>
    <w:rsid w:val="00EE6178"/>
    <w:rsid w:val="00EE6541"/>
    <w:rsid w:val="00EE6C14"/>
    <w:rsid w:val="00EE7424"/>
    <w:rsid w:val="00EE7F4E"/>
    <w:rsid w:val="00EF0CC4"/>
    <w:rsid w:val="00EF1444"/>
    <w:rsid w:val="00EF25E1"/>
    <w:rsid w:val="00EF340F"/>
    <w:rsid w:val="00EF4142"/>
    <w:rsid w:val="00EF533D"/>
    <w:rsid w:val="00EF5FC4"/>
    <w:rsid w:val="00EF6339"/>
    <w:rsid w:val="00F01AEF"/>
    <w:rsid w:val="00F01BB9"/>
    <w:rsid w:val="00F023BD"/>
    <w:rsid w:val="00F04913"/>
    <w:rsid w:val="00F0612B"/>
    <w:rsid w:val="00F0617F"/>
    <w:rsid w:val="00F06D58"/>
    <w:rsid w:val="00F108A0"/>
    <w:rsid w:val="00F10A38"/>
    <w:rsid w:val="00F119E7"/>
    <w:rsid w:val="00F11B56"/>
    <w:rsid w:val="00F12922"/>
    <w:rsid w:val="00F13B47"/>
    <w:rsid w:val="00F13FF4"/>
    <w:rsid w:val="00F14F16"/>
    <w:rsid w:val="00F159E6"/>
    <w:rsid w:val="00F1705B"/>
    <w:rsid w:val="00F17D30"/>
    <w:rsid w:val="00F20CC1"/>
    <w:rsid w:val="00F22A08"/>
    <w:rsid w:val="00F23575"/>
    <w:rsid w:val="00F24267"/>
    <w:rsid w:val="00F2547B"/>
    <w:rsid w:val="00F2571B"/>
    <w:rsid w:val="00F27B7A"/>
    <w:rsid w:val="00F30CF6"/>
    <w:rsid w:val="00F3139E"/>
    <w:rsid w:val="00F32A52"/>
    <w:rsid w:val="00F32E3C"/>
    <w:rsid w:val="00F339BC"/>
    <w:rsid w:val="00F34E05"/>
    <w:rsid w:val="00F37124"/>
    <w:rsid w:val="00F4168F"/>
    <w:rsid w:val="00F41A56"/>
    <w:rsid w:val="00F4220D"/>
    <w:rsid w:val="00F4290C"/>
    <w:rsid w:val="00F42B7D"/>
    <w:rsid w:val="00F438B5"/>
    <w:rsid w:val="00F451AD"/>
    <w:rsid w:val="00F463BA"/>
    <w:rsid w:val="00F47256"/>
    <w:rsid w:val="00F47727"/>
    <w:rsid w:val="00F47A99"/>
    <w:rsid w:val="00F50215"/>
    <w:rsid w:val="00F5143E"/>
    <w:rsid w:val="00F5154C"/>
    <w:rsid w:val="00F547FB"/>
    <w:rsid w:val="00F54CD5"/>
    <w:rsid w:val="00F55F94"/>
    <w:rsid w:val="00F56025"/>
    <w:rsid w:val="00F60E6F"/>
    <w:rsid w:val="00F612EB"/>
    <w:rsid w:val="00F6527B"/>
    <w:rsid w:val="00F66961"/>
    <w:rsid w:val="00F67E6C"/>
    <w:rsid w:val="00F70D43"/>
    <w:rsid w:val="00F72DDC"/>
    <w:rsid w:val="00F72E37"/>
    <w:rsid w:val="00F73016"/>
    <w:rsid w:val="00F73B6E"/>
    <w:rsid w:val="00F73D71"/>
    <w:rsid w:val="00F75C98"/>
    <w:rsid w:val="00F75F16"/>
    <w:rsid w:val="00F832A3"/>
    <w:rsid w:val="00F83B15"/>
    <w:rsid w:val="00F84850"/>
    <w:rsid w:val="00F84D19"/>
    <w:rsid w:val="00F85563"/>
    <w:rsid w:val="00F855C6"/>
    <w:rsid w:val="00F85D08"/>
    <w:rsid w:val="00F8608D"/>
    <w:rsid w:val="00F929D6"/>
    <w:rsid w:val="00F95FF4"/>
    <w:rsid w:val="00F96CE9"/>
    <w:rsid w:val="00F96F3A"/>
    <w:rsid w:val="00F97B5F"/>
    <w:rsid w:val="00FA0BC6"/>
    <w:rsid w:val="00FA20D9"/>
    <w:rsid w:val="00FA22D0"/>
    <w:rsid w:val="00FA3D33"/>
    <w:rsid w:val="00FA4182"/>
    <w:rsid w:val="00FA49AE"/>
    <w:rsid w:val="00FA4EFD"/>
    <w:rsid w:val="00FA56ED"/>
    <w:rsid w:val="00FA6352"/>
    <w:rsid w:val="00FA720C"/>
    <w:rsid w:val="00FA76D6"/>
    <w:rsid w:val="00FA7BA5"/>
    <w:rsid w:val="00FB00D1"/>
    <w:rsid w:val="00FB167D"/>
    <w:rsid w:val="00FB1F0B"/>
    <w:rsid w:val="00FB25D4"/>
    <w:rsid w:val="00FB2852"/>
    <w:rsid w:val="00FB3B6B"/>
    <w:rsid w:val="00FB3C5B"/>
    <w:rsid w:val="00FB4407"/>
    <w:rsid w:val="00FB4650"/>
    <w:rsid w:val="00FB4D52"/>
    <w:rsid w:val="00FB5108"/>
    <w:rsid w:val="00FB5AC2"/>
    <w:rsid w:val="00FB5E56"/>
    <w:rsid w:val="00FB6510"/>
    <w:rsid w:val="00FB6642"/>
    <w:rsid w:val="00FB73F9"/>
    <w:rsid w:val="00FB783B"/>
    <w:rsid w:val="00FC1550"/>
    <w:rsid w:val="00FC1E58"/>
    <w:rsid w:val="00FC265A"/>
    <w:rsid w:val="00FC381C"/>
    <w:rsid w:val="00FC3942"/>
    <w:rsid w:val="00FC3BD4"/>
    <w:rsid w:val="00FC3F2D"/>
    <w:rsid w:val="00FC5352"/>
    <w:rsid w:val="00FC53D4"/>
    <w:rsid w:val="00FC6219"/>
    <w:rsid w:val="00FC7CCA"/>
    <w:rsid w:val="00FD073E"/>
    <w:rsid w:val="00FD093E"/>
    <w:rsid w:val="00FD2DB5"/>
    <w:rsid w:val="00FD4864"/>
    <w:rsid w:val="00FD5CB2"/>
    <w:rsid w:val="00FD6A2F"/>
    <w:rsid w:val="00FD6D4B"/>
    <w:rsid w:val="00FE17D7"/>
    <w:rsid w:val="00FE396B"/>
    <w:rsid w:val="00FE44EE"/>
    <w:rsid w:val="00FE4889"/>
    <w:rsid w:val="00FE5464"/>
    <w:rsid w:val="00FE5A3E"/>
    <w:rsid w:val="00FE654B"/>
    <w:rsid w:val="00FE6E12"/>
    <w:rsid w:val="00FE6ECB"/>
    <w:rsid w:val="00FE7F34"/>
    <w:rsid w:val="00FF0A8B"/>
    <w:rsid w:val="00FF0CA1"/>
    <w:rsid w:val="00FF1267"/>
    <w:rsid w:val="00FF1E41"/>
    <w:rsid w:val="00FF29A5"/>
    <w:rsid w:val="00FF4372"/>
    <w:rsid w:val="00FF4BB2"/>
    <w:rsid w:val="00FF59E7"/>
    <w:rsid w:val="00FF5F97"/>
    <w:rsid w:val="00FF7257"/>
    <w:rsid w:val="00FF752A"/>
    <w:rsid w:val="00FF7BD9"/>
    <w:rsid w:val="04353C9C"/>
    <w:rsid w:val="049623F8"/>
    <w:rsid w:val="04D06D42"/>
    <w:rsid w:val="05B95F1E"/>
    <w:rsid w:val="086E1568"/>
    <w:rsid w:val="09630209"/>
    <w:rsid w:val="0CEF3A66"/>
    <w:rsid w:val="0CF2711F"/>
    <w:rsid w:val="0D9C70D9"/>
    <w:rsid w:val="0DE7465B"/>
    <w:rsid w:val="0E5D31AA"/>
    <w:rsid w:val="0F3F7BC8"/>
    <w:rsid w:val="10185A7B"/>
    <w:rsid w:val="10B15434"/>
    <w:rsid w:val="12C50C1A"/>
    <w:rsid w:val="15774764"/>
    <w:rsid w:val="17F301A9"/>
    <w:rsid w:val="199A0A0E"/>
    <w:rsid w:val="19EF1374"/>
    <w:rsid w:val="1A95003E"/>
    <w:rsid w:val="1B813CE0"/>
    <w:rsid w:val="1B9D4516"/>
    <w:rsid w:val="1DD75FFA"/>
    <w:rsid w:val="200643E5"/>
    <w:rsid w:val="219E2716"/>
    <w:rsid w:val="22624C8B"/>
    <w:rsid w:val="28A02A1B"/>
    <w:rsid w:val="29C4257F"/>
    <w:rsid w:val="2F7A734E"/>
    <w:rsid w:val="2FD97FDB"/>
    <w:rsid w:val="33940D54"/>
    <w:rsid w:val="33CE6340"/>
    <w:rsid w:val="35BD25C7"/>
    <w:rsid w:val="36576957"/>
    <w:rsid w:val="37672FB0"/>
    <w:rsid w:val="381C5B0D"/>
    <w:rsid w:val="3A891042"/>
    <w:rsid w:val="3A8F55CD"/>
    <w:rsid w:val="3B537E3D"/>
    <w:rsid w:val="3B9220C8"/>
    <w:rsid w:val="3FDF4CA5"/>
    <w:rsid w:val="40482E6A"/>
    <w:rsid w:val="44313E1C"/>
    <w:rsid w:val="463F2F6A"/>
    <w:rsid w:val="47C13C63"/>
    <w:rsid w:val="491739FA"/>
    <w:rsid w:val="4C7A73E0"/>
    <w:rsid w:val="4DDB6F48"/>
    <w:rsid w:val="4DF0361D"/>
    <w:rsid w:val="4E9F73FB"/>
    <w:rsid w:val="5172570A"/>
    <w:rsid w:val="52C771B4"/>
    <w:rsid w:val="53980F62"/>
    <w:rsid w:val="54731278"/>
    <w:rsid w:val="547B7A27"/>
    <w:rsid w:val="54E86EE4"/>
    <w:rsid w:val="55AC4B21"/>
    <w:rsid w:val="56E9380E"/>
    <w:rsid w:val="57265097"/>
    <w:rsid w:val="57322C6A"/>
    <w:rsid w:val="577440B3"/>
    <w:rsid w:val="5AA727CA"/>
    <w:rsid w:val="5CF01AC2"/>
    <w:rsid w:val="5D2A34F6"/>
    <w:rsid w:val="5D4E5899"/>
    <w:rsid w:val="60895EF6"/>
    <w:rsid w:val="612748DD"/>
    <w:rsid w:val="61E51EA2"/>
    <w:rsid w:val="63F60F25"/>
    <w:rsid w:val="65B37642"/>
    <w:rsid w:val="679612FA"/>
    <w:rsid w:val="68CE4C4D"/>
    <w:rsid w:val="69955344"/>
    <w:rsid w:val="6A794FEC"/>
    <w:rsid w:val="6B5A63A7"/>
    <w:rsid w:val="6B6507A9"/>
    <w:rsid w:val="6CB0467D"/>
    <w:rsid w:val="6F376AE5"/>
    <w:rsid w:val="6F581245"/>
    <w:rsid w:val="70A8632E"/>
    <w:rsid w:val="70E015B7"/>
    <w:rsid w:val="747B6D6D"/>
    <w:rsid w:val="75171DCD"/>
    <w:rsid w:val="77744114"/>
    <w:rsid w:val="78A2429F"/>
    <w:rsid w:val="7A7D47A3"/>
    <w:rsid w:val="7E3E7DA3"/>
    <w:rsid w:val="7F4C1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6023A79"/>
  <w15:docId w15:val="{81FD7811-B80A-4A9E-AD63-662C0426C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qFormat="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locked="1" w:uiPriority="22" w:qFormat="1"/>
    <w:lsdException w:name="Emphasis" w:locked="1"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line="460" w:lineRule="exact"/>
    </w:pPr>
    <w:rPr>
      <w:rFonts w:ascii="Arial" w:eastAsia="黑体" w:hAnsi="Arial"/>
      <w:szCs w:val="20"/>
    </w:rPr>
  </w:style>
  <w:style w:type="paragraph" w:styleId="a4">
    <w:name w:val="Document Map"/>
    <w:basedOn w:val="a"/>
    <w:link w:val="a5"/>
    <w:semiHidden/>
    <w:qFormat/>
    <w:rPr>
      <w:rFonts w:ascii="宋体"/>
      <w:kern w:val="0"/>
      <w:sz w:val="18"/>
      <w:szCs w:val="18"/>
    </w:rPr>
  </w:style>
  <w:style w:type="paragraph" w:styleId="a6">
    <w:name w:val="annotation text"/>
    <w:basedOn w:val="a"/>
    <w:link w:val="a7"/>
    <w:uiPriority w:val="99"/>
    <w:qFormat/>
    <w:pPr>
      <w:spacing w:line="460" w:lineRule="exact"/>
      <w:jc w:val="left"/>
    </w:pPr>
    <w:rPr>
      <w:rFonts w:ascii="Calibri" w:hAnsi="Calibri"/>
      <w:szCs w:val="21"/>
    </w:rPr>
  </w:style>
  <w:style w:type="paragraph" w:styleId="a8">
    <w:name w:val="Body Text"/>
    <w:basedOn w:val="a"/>
    <w:link w:val="a9"/>
    <w:qFormat/>
    <w:pPr>
      <w:spacing w:line="380" w:lineRule="exact"/>
    </w:pPr>
    <w:rPr>
      <w:rFonts w:eastAsia="仿宋_GB2312"/>
      <w:sz w:val="28"/>
      <w:szCs w:val="20"/>
    </w:rPr>
  </w:style>
  <w:style w:type="paragraph" w:styleId="aa">
    <w:name w:val="Body Text Indent"/>
    <w:basedOn w:val="a"/>
    <w:link w:val="ab"/>
    <w:qFormat/>
    <w:pPr>
      <w:spacing w:line="460" w:lineRule="exact"/>
      <w:ind w:firstLine="630"/>
    </w:pPr>
    <w:rPr>
      <w:rFonts w:ascii="仿宋_GB2312" w:eastAsia="仿宋_GB2312"/>
      <w:sz w:val="32"/>
      <w:szCs w:val="20"/>
    </w:rPr>
  </w:style>
  <w:style w:type="paragraph" w:styleId="ac">
    <w:name w:val="Plain Text"/>
    <w:basedOn w:val="a"/>
    <w:link w:val="ad"/>
    <w:qFormat/>
    <w:pPr>
      <w:spacing w:line="460" w:lineRule="exact"/>
    </w:pPr>
    <w:rPr>
      <w:rFonts w:ascii="宋体" w:hAnsi="Courier New"/>
      <w:szCs w:val="20"/>
    </w:rPr>
  </w:style>
  <w:style w:type="paragraph" w:styleId="ae">
    <w:name w:val="Date"/>
    <w:basedOn w:val="a"/>
    <w:next w:val="a"/>
    <w:link w:val="af"/>
    <w:qFormat/>
    <w:pPr>
      <w:ind w:leftChars="2500" w:left="100"/>
    </w:pPr>
    <w:rPr>
      <w:kern w:val="0"/>
      <w:sz w:val="24"/>
    </w:rPr>
  </w:style>
  <w:style w:type="paragraph" w:styleId="21">
    <w:name w:val="Body Text Indent 2"/>
    <w:basedOn w:val="a"/>
    <w:link w:val="22"/>
    <w:qFormat/>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af0">
    <w:name w:val="Balloon Text"/>
    <w:basedOn w:val="a"/>
    <w:link w:val="af1"/>
    <w:semiHidden/>
    <w:qFormat/>
    <w:rPr>
      <w:kern w:val="0"/>
      <w:sz w:val="18"/>
      <w:szCs w:val="18"/>
    </w:rPr>
  </w:style>
  <w:style w:type="paragraph" w:styleId="af2">
    <w:name w:val="footer"/>
    <w:basedOn w:val="a"/>
    <w:link w:val="af3"/>
    <w:uiPriority w:val="99"/>
    <w:qFormat/>
    <w:pPr>
      <w:tabs>
        <w:tab w:val="center" w:pos="4153"/>
        <w:tab w:val="right" w:pos="8306"/>
      </w:tabs>
      <w:snapToGrid w:val="0"/>
      <w:jc w:val="left"/>
    </w:pPr>
    <w:rPr>
      <w:kern w:val="0"/>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0"/>
    <w:qFormat/>
    <w:pPr>
      <w:adjustRightInd w:val="0"/>
      <w:snapToGrid w:val="0"/>
      <w:spacing w:line="360" w:lineRule="auto"/>
      <w:ind w:left="75" w:firstLine="345"/>
      <w:outlineLvl w:val="0"/>
    </w:pPr>
    <w:rPr>
      <w:rFonts w:ascii="宋体"/>
      <w:kern w:val="0"/>
      <w:szCs w:val="21"/>
    </w:rPr>
  </w:style>
  <w:style w:type="paragraph" w:styleId="af6">
    <w:name w:val="Normal (Web)"/>
    <w:basedOn w:val="a"/>
    <w:uiPriority w:val="99"/>
    <w:qFormat/>
    <w:pPr>
      <w:widowControl/>
      <w:spacing w:before="100" w:beforeAutospacing="1" w:after="100" w:afterAutospacing="1" w:line="460" w:lineRule="exact"/>
      <w:jc w:val="left"/>
    </w:pPr>
    <w:rPr>
      <w:rFonts w:ascii="宋体" w:hAnsi="宋体"/>
      <w:kern w:val="0"/>
      <w:sz w:val="24"/>
    </w:rPr>
  </w:style>
  <w:style w:type="paragraph" w:styleId="af7">
    <w:name w:val="annotation subject"/>
    <w:basedOn w:val="a6"/>
    <w:next w:val="a6"/>
    <w:link w:val="af8"/>
    <w:semiHidden/>
    <w:qFormat/>
    <w:rPr>
      <w:b/>
      <w:bCs/>
    </w:rPr>
  </w:style>
  <w:style w:type="table" w:styleId="af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0"/>
    <w:uiPriority w:val="22"/>
    <w:qFormat/>
    <w:locked/>
    <w:rPr>
      <w:b/>
      <w:bCs/>
    </w:rPr>
  </w:style>
  <w:style w:type="character" w:styleId="afb">
    <w:name w:val="page number"/>
    <w:qFormat/>
    <w:rPr>
      <w:rFonts w:cs="Times New Roman"/>
    </w:rPr>
  </w:style>
  <w:style w:type="character" w:styleId="afc">
    <w:name w:val="FollowedHyperlink"/>
    <w:qFormat/>
    <w:rPr>
      <w:rFonts w:cs="Times New Roman"/>
      <w:color w:val="800080"/>
      <w:u w:val="single"/>
    </w:rPr>
  </w:style>
  <w:style w:type="character" w:styleId="afd">
    <w:name w:val="Hyperlink"/>
    <w:qFormat/>
    <w:rPr>
      <w:rFonts w:cs="Times New Roman"/>
      <w:color w:val="1B227E"/>
      <w:u w:val="none"/>
    </w:rPr>
  </w:style>
  <w:style w:type="character" w:styleId="afe">
    <w:name w:val="annotation reference"/>
    <w:uiPriority w:val="99"/>
    <w:semiHidden/>
    <w:qFormat/>
    <w:rPr>
      <w:rFonts w:cs="Times New Roman"/>
      <w:sz w:val="21"/>
      <w:szCs w:val="21"/>
    </w:rPr>
  </w:style>
  <w:style w:type="character" w:styleId="aff">
    <w:name w:val="footnote reference"/>
    <w:semiHidden/>
    <w:qFormat/>
    <w:rPr>
      <w:rFonts w:cs="Times New Roman"/>
      <w:vertAlign w:val="superscript"/>
    </w:rPr>
  </w:style>
  <w:style w:type="character" w:customStyle="1" w:styleId="10">
    <w:name w:val="标题 1 字符"/>
    <w:link w:val="1"/>
    <w:qFormat/>
    <w:locked/>
    <w:rPr>
      <w:rFonts w:cs="Times New Roman"/>
      <w:b/>
      <w:bCs/>
      <w:kern w:val="44"/>
      <w:sz w:val="44"/>
      <w:szCs w:val="44"/>
    </w:rPr>
  </w:style>
  <w:style w:type="character" w:customStyle="1" w:styleId="20">
    <w:name w:val="标题 2 字符"/>
    <w:link w:val="2"/>
    <w:qFormat/>
    <w:locked/>
    <w:rPr>
      <w:rFonts w:ascii="宋体" w:eastAsia="宋体" w:cs="Times New Roman"/>
      <w:b/>
      <w:bCs/>
      <w:sz w:val="36"/>
      <w:szCs w:val="36"/>
    </w:rPr>
  </w:style>
  <w:style w:type="character" w:customStyle="1" w:styleId="a5">
    <w:name w:val="文档结构图 字符"/>
    <w:link w:val="a4"/>
    <w:qFormat/>
    <w:locked/>
    <w:rPr>
      <w:rFonts w:ascii="宋体" w:cs="Times New Roman"/>
      <w:sz w:val="18"/>
      <w:szCs w:val="18"/>
    </w:rPr>
  </w:style>
  <w:style w:type="character" w:customStyle="1" w:styleId="a7">
    <w:name w:val="批注文字 字符"/>
    <w:link w:val="a6"/>
    <w:uiPriority w:val="99"/>
    <w:qFormat/>
    <w:locked/>
    <w:rPr>
      <w:rFonts w:ascii="Calibri" w:hAnsi="Calibri" w:cs="Calibri"/>
      <w:kern w:val="2"/>
      <w:sz w:val="21"/>
      <w:szCs w:val="21"/>
    </w:rPr>
  </w:style>
  <w:style w:type="character" w:customStyle="1" w:styleId="a9">
    <w:name w:val="正文文本 字符"/>
    <w:link w:val="a8"/>
    <w:qFormat/>
    <w:locked/>
    <w:rPr>
      <w:rFonts w:eastAsia="仿宋_GB2312" w:cs="Times New Roman"/>
      <w:kern w:val="2"/>
      <w:sz w:val="28"/>
    </w:rPr>
  </w:style>
  <w:style w:type="character" w:customStyle="1" w:styleId="ab">
    <w:name w:val="正文文本缩进 字符"/>
    <w:link w:val="aa"/>
    <w:qFormat/>
    <w:locked/>
    <w:rPr>
      <w:rFonts w:ascii="仿宋_GB2312" w:eastAsia="仿宋_GB2312" w:cs="Times New Roman"/>
      <w:kern w:val="2"/>
      <w:sz w:val="32"/>
    </w:rPr>
  </w:style>
  <w:style w:type="character" w:customStyle="1" w:styleId="ad">
    <w:name w:val="纯文本 字符"/>
    <w:link w:val="ac"/>
    <w:qFormat/>
    <w:locked/>
    <w:rPr>
      <w:rFonts w:ascii="宋体" w:hAnsi="Courier New" w:cs="Times New Roman"/>
      <w:kern w:val="2"/>
      <w:sz w:val="21"/>
    </w:rPr>
  </w:style>
  <w:style w:type="character" w:customStyle="1" w:styleId="af">
    <w:name w:val="日期 字符"/>
    <w:link w:val="ae"/>
    <w:qFormat/>
    <w:locked/>
    <w:rPr>
      <w:rFonts w:cs="Times New Roman"/>
      <w:sz w:val="24"/>
      <w:szCs w:val="24"/>
    </w:rPr>
  </w:style>
  <w:style w:type="character" w:customStyle="1" w:styleId="22">
    <w:name w:val="正文文本缩进 2 字符"/>
    <w:link w:val="21"/>
    <w:qFormat/>
    <w:locked/>
    <w:rPr>
      <w:rFonts w:ascii="仿宋_GB2312" w:eastAsia="仿宋_GB2312" w:cs="Times New Roman"/>
      <w:sz w:val="28"/>
    </w:rPr>
  </w:style>
  <w:style w:type="character" w:customStyle="1" w:styleId="af1">
    <w:name w:val="批注框文本 字符"/>
    <w:link w:val="af0"/>
    <w:qFormat/>
    <w:locked/>
    <w:rPr>
      <w:rFonts w:cs="Times New Roman"/>
      <w:sz w:val="18"/>
      <w:szCs w:val="18"/>
    </w:rPr>
  </w:style>
  <w:style w:type="character" w:customStyle="1" w:styleId="af3">
    <w:name w:val="页脚 字符"/>
    <w:link w:val="af2"/>
    <w:uiPriority w:val="99"/>
    <w:qFormat/>
    <w:locked/>
    <w:rPr>
      <w:rFonts w:cs="Times New Roman"/>
      <w:sz w:val="18"/>
      <w:szCs w:val="18"/>
    </w:rPr>
  </w:style>
  <w:style w:type="character" w:customStyle="1" w:styleId="af5">
    <w:name w:val="页眉 字符"/>
    <w:link w:val="af4"/>
    <w:qFormat/>
    <w:locked/>
    <w:rPr>
      <w:rFonts w:cs="Times New Roman"/>
      <w:sz w:val="18"/>
      <w:szCs w:val="18"/>
    </w:rPr>
  </w:style>
  <w:style w:type="character" w:customStyle="1" w:styleId="30">
    <w:name w:val="正文文本缩进 3 字符"/>
    <w:link w:val="3"/>
    <w:qFormat/>
    <w:locked/>
    <w:rPr>
      <w:rFonts w:ascii="宋体" w:eastAsia="宋体" w:cs="Times New Roman"/>
      <w:sz w:val="21"/>
      <w:szCs w:val="21"/>
    </w:rPr>
  </w:style>
  <w:style w:type="character" w:customStyle="1" w:styleId="af8">
    <w:name w:val="批注主题 字符"/>
    <w:link w:val="af7"/>
    <w:semiHidden/>
    <w:qFormat/>
    <w:locked/>
    <w:rPr>
      <w:rFonts w:ascii="Calibri" w:hAnsi="Calibri" w:cs="Calibri"/>
      <w:b/>
      <w:bCs/>
      <w:kern w:val="2"/>
      <w:sz w:val="21"/>
      <w:szCs w:val="21"/>
    </w:rPr>
  </w:style>
  <w:style w:type="paragraph" w:customStyle="1" w:styleId="aff0">
    <w:name w:val="大标题"/>
    <w:basedOn w:val="a"/>
    <w:qFormat/>
    <w:pPr>
      <w:adjustRightInd w:val="0"/>
      <w:spacing w:before="2840" w:line="320" w:lineRule="atLeast"/>
      <w:jc w:val="center"/>
      <w:textAlignment w:val="bottom"/>
    </w:pPr>
    <w:rPr>
      <w:rFonts w:eastAsia="文鼎大标宋简"/>
      <w:kern w:val="0"/>
      <w:sz w:val="36"/>
      <w:szCs w:val="20"/>
    </w:rPr>
  </w:style>
  <w:style w:type="paragraph" w:customStyle="1" w:styleId="ordinary-output">
    <w:name w:val="ordinary-output"/>
    <w:basedOn w:val="a"/>
    <w:qFormat/>
    <w:pPr>
      <w:widowControl/>
      <w:spacing w:before="100" w:beforeAutospacing="1" w:after="75" w:line="330" w:lineRule="atLeast"/>
      <w:jc w:val="left"/>
    </w:pPr>
    <w:rPr>
      <w:rFonts w:ascii="宋体" w:hAnsi="宋体" w:cs="宋体"/>
      <w:color w:val="333333"/>
      <w:kern w:val="0"/>
      <w:sz w:val="27"/>
      <w:szCs w:val="27"/>
    </w:rPr>
  </w:style>
  <w:style w:type="paragraph" w:customStyle="1" w:styleId="11">
    <w:name w:val="修订1"/>
    <w:qFormat/>
    <w:rPr>
      <w:kern w:val="2"/>
      <w:sz w:val="21"/>
      <w:szCs w:val="24"/>
    </w:rPr>
  </w:style>
  <w:style w:type="paragraph" w:customStyle="1" w:styleId="reader-word-layerreader-word-s19-13">
    <w:name w:val="reader-word-layer reader-word-s19-13"/>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23">
    <w:name w:val="修订2"/>
    <w:uiPriority w:val="99"/>
    <w:semiHidden/>
    <w:qFormat/>
    <w:rPr>
      <w:kern w:val="2"/>
      <w:sz w:val="21"/>
      <w:szCs w:val="24"/>
    </w:rPr>
  </w:style>
  <w:style w:type="paragraph" w:customStyle="1" w:styleId="aff1">
    <w:name w:val="函号"/>
    <w:basedOn w:val="a"/>
    <w:qFormat/>
    <w:pPr>
      <w:adjustRightInd w:val="0"/>
      <w:spacing w:line="440" w:lineRule="atLeast"/>
      <w:jc w:val="right"/>
      <w:textAlignment w:val="bottom"/>
    </w:pPr>
    <w:rPr>
      <w:rFonts w:eastAsia="仿宋_GB2312"/>
      <w:kern w:val="0"/>
      <w:sz w:val="28"/>
      <w:szCs w:val="20"/>
    </w:rPr>
  </w:style>
  <w:style w:type="paragraph" w:customStyle="1" w:styleId="12">
    <w:name w:val="列出段落1"/>
    <w:basedOn w:val="a"/>
    <w:qFormat/>
    <w:pPr>
      <w:ind w:firstLineChars="200" w:firstLine="420"/>
    </w:pPr>
  </w:style>
  <w:style w:type="paragraph" w:customStyle="1" w:styleId="aff2">
    <w:name w:val="文号"/>
    <w:basedOn w:val="a"/>
    <w:qFormat/>
    <w:pPr>
      <w:adjustRightInd w:val="0"/>
      <w:spacing w:before="2550" w:line="360" w:lineRule="atLeast"/>
      <w:jc w:val="center"/>
      <w:textAlignment w:val="baseline"/>
    </w:pPr>
    <w:rPr>
      <w:rFonts w:eastAsia="仿宋_GB2312"/>
      <w:kern w:val="0"/>
      <w:sz w:val="28"/>
      <w:szCs w:val="20"/>
    </w:rPr>
  </w:style>
  <w:style w:type="paragraph" w:customStyle="1" w:styleId="aff3">
    <w:name w:val="主题词"/>
    <w:basedOn w:val="a"/>
    <w:qFormat/>
    <w:pPr>
      <w:adjustRightInd w:val="0"/>
      <w:spacing w:line="440" w:lineRule="atLeast"/>
      <w:jc w:val="left"/>
      <w:textAlignment w:val="bottom"/>
    </w:pPr>
    <w:rPr>
      <w:rFonts w:eastAsia="黑体"/>
      <w:kern w:val="0"/>
      <w:sz w:val="28"/>
      <w:szCs w:val="20"/>
    </w:rPr>
  </w:style>
  <w:style w:type="character" w:customStyle="1" w:styleId="edited2">
    <w:name w:val="edited2"/>
    <w:qFormat/>
    <w:rPr>
      <w:rFonts w:cs="Times New Roman"/>
    </w:rPr>
  </w:style>
  <w:style w:type="character" w:customStyle="1" w:styleId="high-light-bg4">
    <w:name w:val="high-light-bg4"/>
    <w:qFormat/>
    <w:rPr>
      <w:rFonts w:cs="Times New Roman"/>
    </w:rPr>
  </w:style>
  <w:style w:type="character" w:customStyle="1" w:styleId="unnamed2">
    <w:name w:val="unnamed2"/>
    <w:qFormat/>
    <w:rPr>
      <w:rFonts w:cs="Times New Roman"/>
    </w:rPr>
  </w:style>
  <w:style w:type="paragraph" w:customStyle="1" w:styleId="13">
    <w:name w:val="正文1"/>
    <w:qFormat/>
    <w:pPr>
      <w:jc w:val="both"/>
    </w:pPr>
    <w:rPr>
      <w:kern w:val="2"/>
      <w:sz w:val="21"/>
      <w:szCs w:val="21"/>
    </w:rPr>
  </w:style>
  <w:style w:type="paragraph" w:customStyle="1" w:styleId="24">
    <w:name w:val="列出段落2"/>
    <w:basedOn w:val="a"/>
    <w:qFormat/>
    <w:pPr>
      <w:ind w:firstLineChars="200" w:firstLine="420"/>
    </w:pPr>
    <w:rPr>
      <w:rFonts w:ascii="等线" w:eastAsia="等线" w:hAnsi="等线"/>
      <w:szCs w:val="21"/>
    </w:rPr>
  </w:style>
  <w:style w:type="paragraph" w:styleId="aff4">
    <w:name w:val="List Paragraph"/>
    <w:basedOn w:val="a"/>
    <w:uiPriority w:val="34"/>
    <w:qFormat/>
    <w:pPr>
      <w:ind w:firstLineChars="200" w:firstLine="420"/>
    </w:pPr>
    <w:rPr>
      <w:rFonts w:ascii="Calibri" w:hAnsi="Calibri"/>
      <w:szCs w:val="22"/>
    </w:rPr>
  </w:style>
  <w:style w:type="paragraph" w:customStyle="1" w:styleId="31">
    <w:name w:val="修订3"/>
    <w:uiPriority w:val="99"/>
    <w:semiHidden/>
    <w:qFormat/>
    <w:rPr>
      <w:kern w:val="2"/>
      <w:sz w:val="21"/>
      <w:szCs w:val="24"/>
    </w:rPr>
  </w:style>
  <w:style w:type="paragraph" w:customStyle="1" w:styleId="4">
    <w:name w:val="修订4"/>
    <w:uiPriority w:val="99"/>
    <w:semiHidden/>
    <w:qFormat/>
    <w:rPr>
      <w:kern w:val="2"/>
      <w:sz w:val="21"/>
      <w:szCs w:val="24"/>
    </w:rPr>
  </w:style>
  <w:style w:type="paragraph" w:customStyle="1" w:styleId="5">
    <w:name w:val="修订5"/>
    <w:uiPriority w:val="99"/>
    <w:semiHidden/>
    <w:qFormat/>
    <w:rPr>
      <w:kern w:val="2"/>
      <w:sz w:val="21"/>
      <w:szCs w:val="24"/>
    </w:rPr>
  </w:style>
  <w:style w:type="paragraph" w:customStyle="1" w:styleId="6">
    <w:name w:val="修订6"/>
    <w:uiPriority w:val="99"/>
    <w:semiHidden/>
    <w:qFormat/>
    <w:rPr>
      <w:kern w:val="2"/>
      <w:sz w:val="21"/>
      <w:szCs w:val="24"/>
    </w:rPr>
  </w:style>
  <w:style w:type="paragraph" w:customStyle="1" w:styleId="7">
    <w:name w:val="修订7"/>
    <w:uiPriority w:val="99"/>
    <w:semiHidden/>
    <w:qFormat/>
    <w:rPr>
      <w:kern w:val="2"/>
      <w:sz w:val="21"/>
      <w:szCs w:val="24"/>
    </w:rPr>
  </w:style>
  <w:style w:type="paragraph" w:customStyle="1" w:styleId="8">
    <w:name w:val="修订8"/>
    <w:uiPriority w:val="99"/>
    <w:semiHidden/>
    <w:qFormat/>
    <w:rPr>
      <w:kern w:val="2"/>
      <w:sz w:val="21"/>
      <w:szCs w:val="24"/>
    </w:rPr>
  </w:style>
  <w:style w:type="paragraph" w:customStyle="1" w:styleId="9">
    <w:name w:val="修订9"/>
    <w:uiPriority w:val="99"/>
    <w:semiHidden/>
    <w:qFormat/>
    <w:rPr>
      <w:kern w:val="2"/>
      <w:sz w:val="21"/>
      <w:szCs w:val="24"/>
    </w:rPr>
  </w:style>
  <w:style w:type="paragraph" w:customStyle="1" w:styleId="100">
    <w:name w:val="修订10"/>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1</Pages>
  <Words>3800</Words>
  <Characters>21665</Characters>
  <Application>Microsoft Office Word</Application>
  <DocSecurity>0</DocSecurity>
  <Lines>180</Lines>
  <Paragraphs>50</Paragraphs>
  <ScaleCrop>false</ScaleCrop>
  <Company/>
  <LinksUpToDate>false</LinksUpToDate>
  <CharactersWithSpaces>25415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kongjian</dc:creator>
  <cp:lastModifiedBy>张涛</cp:lastModifiedBy>
  <cp:revision>274</cp:revision>
  <cp:lastPrinted>2023-03-31T10:17:00Z</cp:lastPrinted>
  <dcterms:created xsi:type="dcterms:W3CDTF">2023-06-05T11:07:00Z</dcterms:created>
  <dcterms:modified xsi:type="dcterms:W3CDTF">2023-06-07T01:42:00Z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2160B9BAA3B949BC92F013749B6EB9E2</vt:lpwstr>
  </property>
</Properties>
</file>